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DAFEB" w14:textId="77777777" w:rsidR="00A15F24" w:rsidRPr="0018391D" w:rsidRDefault="00A15F24" w:rsidP="0018391D">
      <w:pPr>
        <w:pStyle w:val="Zpat"/>
        <w:tabs>
          <w:tab w:val="clear" w:pos="4536"/>
          <w:tab w:val="clear" w:pos="9072"/>
        </w:tabs>
        <w:jc w:val="both"/>
        <w:rPr>
          <w:rFonts w:ascii="Times New Roman" w:hAnsi="Times New Roman"/>
          <w:sz w:val="22"/>
          <w:szCs w:val="22"/>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4289"/>
        <w:gridCol w:w="4767"/>
      </w:tblGrid>
      <w:tr w:rsidR="00A15F24" w:rsidRPr="0018391D" w14:paraId="722027E6" w14:textId="77777777" w:rsidTr="00B43A1F">
        <w:tc>
          <w:tcPr>
            <w:tcW w:w="2368" w:type="pct"/>
          </w:tcPr>
          <w:p w14:paraId="665CF10D" w14:textId="77777777" w:rsidR="00A15F24" w:rsidRPr="0018391D" w:rsidRDefault="00A15F24" w:rsidP="0018391D">
            <w:pPr>
              <w:pStyle w:val="Bezmezer"/>
              <w:jc w:val="both"/>
              <w:rPr>
                <w:sz w:val="22"/>
                <w:szCs w:val="22"/>
              </w:rPr>
            </w:pPr>
            <w:proofErr w:type="gramStart"/>
            <w:r w:rsidRPr="0018391D">
              <w:rPr>
                <w:sz w:val="22"/>
                <w:szCs w:val="22"/>
              </w:rPr>
              <w:t>Č.j.</w:t>
            </w:r>
            <w:proofErr w:type="gramEnd"/>
            <w:r w:rsidRPr="0018391D">
              <w:rPr>
                <w:sz w:val="22"/>
                <w:szCs w:val="22"/>
              </w:rPr>
              <w:t>:            Spisový / skartační znak</w:t>
            </w:r>
          </w:p>
        </w:tc>
        <w:tc>
          <w:tcPr>
            <w:tcW w:w="2632" w:type="pct"/>
          </w:tcPr>
          <w:p w14:paraId="16987729" w14:textId="6A132F04" w:rsidR="00A15F24" w:rsidRPr="0018391D" w:rsidRDefault="00A15F24" w:rsidP="0018391D">
            <w:pPr>
              <w:pStyle w:val="Bezmezer"/>
              <w:jc w:val="both"/>
              <w:rPr>
                <w:b/>
                <w:sz w:val="22"/>
                <w:szCs w:val="22"/>
              </w:rPr>
            </w:pPr>
            <w:r w:rsidRPr="0018391D">
              <w:rPr>
                <w:b/>
                <w:sz w:val="22"/>
                <w:szCs w:val="22"/>
              </w:rPr>
              <w:t xml:space="preserve"> </w:t>
            </w:r>
            <w:r w:rsidR="00B43A1F" w:rsidRPr="0018391D">
              <w:rPr>
                <w:b/>
                <w:sz w:val="22"/>
                <w:szCs w:val="22"/>
              </w:rPr>
              <w:t>SM15</w:t>
            </w:r>
            <w:r w:rsidRPr="0018391D">
              <w:rPr>
                <w:b/>
                <w:sz w:val="22"/>
                <w:szCs w:val="22"/>
              </w:rPr>
              <w:t xml:space="preserve"> /2026                   </w:t>
            </w:r>
            <w:proofErr w:type="gramStart"/>
            <w:r w:rsidRPr="0018391D">
              <w:rPr>
                <w:b/>
                <w:sz w:val="22"/>
                <w:szCs w:val="22"/>
              </w:rPr>
              <w:t>A.1.</w:t>
            </w:r>
            <w:proofErr w:type="gramEnd"/>
            <w:r w:rsidRPr="0018391D">
              <w:rPr>
                <w:b/>
                <w:sz w:val="22"/>
                <w:szCs w:val="22"/>
              </w:rPr>
              <w:t xml:space="preserve">                  A10</w:t>
            </w:r>
          </w:p>
        </w:tc>
      </w:tr>
      <w:tr w:rsidR="006F1C55" w:rsidRPr="0018391D" w14:paraId="12EAAC04" w14:textId="77777777" w:rsidTr="00B43A1F">
        <w:tc>
          <w:tcPr>
            <w:tcW w:w="2368" w:type="pct"/>
          </w:tcPr>
          <w:p w14:paraId="56A791BF" w14:textId="77777777" w:rsidR="006F1C55" w:rsidRPr="0018391D" w:rsidRDefault="006F1C55" w:rsidP="0018391D">
            <w:pPr>
              <w:pStyle w:val="Bezmezer"/>
              <w:jc w:val="both"/>
              <w:rPr>
                <w:sz w:val="22"/>
                <w:szCs w:val="22"/>
              </w:rPr>
            </w:pPr>
            <w:r w:rsidRPr="0018391D">
              <w:rPr>
                <w:sz w:val="22"/>
                <w:szCs w:val="22"/>
              </w:rPr>
              <w:t>Vypracoval:</w:t>
            </w:r>
          </w:p>
        </w:tc>
        <w:tc>
          <w:tcPr>
            <w:tcW w:w="2632" w:type="pct"/>
          </w:tcPr>
          <w:p w14:paraId="758F3B81" w14:textId="11C805EC" w:rsidR="006F1C55" w:rsidRPr="0018391D" w:rsidRDefault="006F1C55" w:rsidP="0018391D">
            <w:pPr>
              <w:pStyle w:val="Bezmezer"/>
              <w:jc w:val="both"/>
              <w:rPr>
                <w:sz w:val="22"/>
                <w:szCs w:val="22"/>
              </w:rPr>
            </w:pPr>
            <w:r w:rsidRPr="0018391D">
              <w:rPr>
                <w:sz w:val="22"/>
                <w:szCs w:val="22"/>
              </w:rPr>
              <w:t>Mgr. Markéta Škaloudová Fryčová</w:t>
            </w:r>
          </w:p>
        </w:tc>
      </w:tr>
      <w:tr w:rsidR="006F1C55" w:rsidRPr="0018391D" w14:paraId="606BCA88" w14:textId="77777777" w:rsidTr="00B43A1F">
        <w:tc>
          <w:tcPr>
            <w:tcW w:w="2368" w:type="pct"/>
          </w:tcPr>
          <w:p w14:paraId="4FD5DB83" w14:textId="77777777" w:rsidR="006F1C55" w:rsidRPr="0018391D" w:rsidRDefault="006F1C55" w:rsidP="0018391D">
            <w:pPr>
              <w:pStyle w:val="Bezmezer"/>
              <w:jc w:val="both"/>
              <w:rPr>
                <w:sz w:val="22"/>
                <w:szCs w:val="22"/>
              </w:rPr>
            </w:pPr>
            <w:r w:rsidRPr="0018391D">
              <w:rPr>
                <w:sz w:val="22"/>
                <w:szCs w:val="22"/>
              </w:rPr>
              <w:t>Vydal:</w:t>
            </w:r>
          </w:p>
        </w:tc>
        <w:tc>
          <w:tcPr>
            <w:tcW w:w="2632" w:type="pct"/>
          </w:tcPr>
          <w:p w14:paraId="3DCF9AA0" w14:textId="42E0CD75" w:rsidR="006F1C55" w:rsidRPr="0018391D" w:rsidRDefault="006F1C55" w:rsidP="0018391D">
            <w:pPr>
              <w:pStyle w:val="Bezmezer"/>
              <w:jc w:val="both"/>
              <w:rPr>
                <w:sz w:val="22"/>
                <w:szCs w:val="22"/>
              </w:rPr>
            </w:pPr>
            <w:r w:rsidRPr="0018391D">
              <w:rPr>
                <w:sz w:val="22"/>
                <w:szCs w:val="22"/>
              </w:rPr>
              <w:t>Mgr. Markéta Škaloudová Fryčová</w:t>
            </w:r>
          </w:p>
        </w:tc>
      </w:tr>
      <w:tr w:rsidR="006F1C55" w:rsidRPr="0018391D" w14:paraId="72B52DCA" w14:textId="77777777" w:rsidTr="00B43A1F">
        <w:tc>
          <w:tcPr>
            <w:tcW w:w="2368" w:type="pct"/>
          </w:tcPr>
          <w:p w14:paraId="2245BE84" w14:textId="75967A21" w:rsidR="006F1C55" w:rsidRPr="0018391D" w:rsidRDefault="006F1C55" w:rsidP="0018391D">
            <w:pPr>
              <w:pStyle w:val="Bezmezer"/>
              <w:jc w:val="both"/>
              <w:rPr>
                <w:sz w:val="22"/>
                <w:szCs w:val="22"/>
              </w:rPr>
            </w:pPr>
            <w:r w:rsidRPr="0018391D">
              <w:rPr>
                <w:sz w:val="22"/>
                <w:szCs w:val="22"/>
              </w:rPr>
              <w:t>Pedagogická rada projednala dne</w:t>
            </w:r>
            <w:r w:rsidR="0046166C" w:rsidRPr="0018391D">
              <w:rPr>
                <w:sz w:val="22"/>
                <w:szCs w:val="22"/>
              </w:rPr>
              <w:t>:</w:t>
            </w:r>
          </w:p>
        </w:tc>
        <w:tc>
          <w:tcPr>
            <w:tcW w:w="2632" w:type="pct"/>
          </w:tcPr>
          <w:p w14:paraId="68AA9223" w14:textId="62D498E0" w:rsidR="006F1C55" w:rsidRPr="0018391D" w:rsidRDefault="006F1C55" w:rsidP="0018391D">
            <w:pPr>
              <w:pStyle w:val="Bezmezer"/>
              <w:jc w:val="both"/>
              <w:rPr>
                <w:sz w:val="22"/>
                <w:szCs w:val="22"/>
              </w:rPr>
            </w:pPr>
            <w:proofErr w:type="gramStart"/>
            <w:r w:rsidRPr="0018391D">
              <w:rPr>
                <w:sz w:val="22"/>
                <w:szCs w:val="22"/>
              </w:rPr>
              <w:t>31.8.2026</w:t>
            </w:r>
            <w:proofErr w:type="gramEnd"/>
          </w:p>
        </w:tc>
      </w:tr>
      <w:tr w:rsidR="00462012" w:rsidRPr="0018391D" w14:paraId="04F4C868" w14:textId="77777777" w:rsidTr="00B43A1F">
        <w:tc>
          <w:tcPr>
            <w:tcW w:w="2368" w:type="pct"/>
          </w:tcPr>
          <w:p w14:paraId="05C4757E" w14:textId="0CF62F61" w:rsidR="00462012" w:rsidRPr="0018391D" w:rsidRDefault="00462012" w:rsidP="0018391D">
            <w:pPr>
              <w:pStyle w:val="Bezmezer"/>
              <w:jc w:val="both"/>
              <w:rPr>
                <w:sz w:val="22"/>
                <w:szCs w:val="22"/>
              </w:rPr>
            </w:pPr>
            <w:r w:rsidRPr="0018391D">
              <w:rPr>
                <w:sz w:val="22"/>
                <w:szCs w:val="22"/>
              </w:rPr>
              <w:t xml:space="preserve">Školská rada </w:t>
            </w:r>
            <w:r w:rsidR="0046166C" w:rsidRPr="0018391D">
              <w:rPr>
                <w:sz w:val="22"/>
                <w:szCs w:val="22"/>
              </w:rPr>
              <w:t xml:space="preserve">projednala </w:t>
            </w:r>
            <w:r w:rsidRPr="0018391D">
              <w:rPr>
                <w:sz w:val="22"/>
                <w:szCs w:val="22"/>
              </w:rPr>
              <w:t>dne</w:t>
            </w:r>
            <w:r w:rsidR="0046166C" w:rsidRPr="0018391D">
              <w:rPr>
                <w:sz w:val="22"/>
                <w:szCs w:val="22"/>
              </w:rPr>
              <w:t>:</w:t>
            </w:r>
          </w:p>
        </w:tc>
        <w:tc>
          <w:tcPr>
            <w:tcW w:w="2632" w:type="pct"/>
          </w:tcPr>
          <w:p w14:paraId="5CDC27EE" w14:textId="1B06AB9B" w:rsidR="00462012" w:rsidRPr="0018391D" w:rsidRDefault="0046166C" w:rsidP="0018391D">
            <w:pPr>
              <w:pStyle w:val="Bezmezer"/>
              <w:jc w:val="both"/>
              <w:rPr>
                <w:sz w:val="22"/>
                <w:szCs w:val="22"/>
              </w:rPr>
            </w:pPr>
            <w:proofErr w:type="gramStart"/>
            <w:r w:rsidRPr="0018391D">
              <w:rPr>
                <w:sz w:val="22"/>
                <w:szCs w:val="22"/>
              </w:rPr>
              <w:t>28.8.2026</w:t>
            </w:r>
            <w:proofErr w:type="gramEnd"/>
          </w:p>
        </w:tc>
      </w:tr>
      <w:tr w:rsidR="00462012" w:rsidRPr="0018391D" w14:paraId="2876D6CA" w14:textId="77777777" w:rsidTr="00B43A1F">
        <w:tc>
          <w:tcPr>
            <w:tcW w:w="2368" w:type="pct"/>
          </w:tcPr>
          <w:p w14:paraId="2BAA9FDC" w14:textId="77777777" w:rsidR="00462012" w:rsidRPr="0018391D" w:rsidRDefault="00462012" w:rsidP="0018391D">
            <w:pPr>
              <w:pStyle w:val="Bezmezer"/>
              <w:jc w:val="both"/>
              <w:rPr>
                <w:sz w:val="22"/>
                <w:szCs w:val="22"/>
              </w:rPr>
            </w:pPr>
            <w:r w:rsidRPr="0018391D">
              <w:rPr>
                <w:sz w:val="22"/>
                <w:szCs w:val="22"/>
              </w:rPr>
              <w:t>Směrnice nabývá platnosti dne:</w:t>
            </w:r>
          </w:p>
        </w:tc>
        <w:tc>
          <w:tcPr>
            <w:tcW w:w="2632" w:type="pct"/>
          </w:tcPr>
          <w:p w14:paraId="4BC38FF7" w14:textId="66FB25C5" w:rsidR="00462012" w:rsidRPr="0018391D" w:rsidRDefault="00462012" w:rsidP="0018391D">
            <w:pPr>
              <w:pStyle w:val="Bezmezer"/>
              <w:jc w:val="both"/>
              <w:rPr>
                <w:sz w:val="22"/>
                <w:szCs w:val="22"/>
              </w:rPr>
            </w:pPr>
            <w:proofErr w:type="gramStart"/>
            <w:r w:rsidRPr="0018391D">
              <w:rPr>
                <w:sz w:val="22"/>
                <w:szCs w:val="22"/>
              </w:rPr>
              <w:t>1.9.2026</w:t>
            </w:r>
            <w:proofErr w:type="gramEnd"/>
          </w:p>
        </w:tc>
      </w:tr>
      <w:tr w:rsidR="00462012" w:rsidRPr="0018391D" w14:paraId="45855F48" w14:textId="77777777" w:rsidTr="00B43A1F">
        <w:tc>
          <w:tcPr>
            <w:tcW w:w="2368" w:type="pct"/>
          </w:tcPr>
          <w:p w14:paraId="721AD7F9" w14:textId="77777777" w:rsidR="00462012" w:rsidRPr="0018391D" w:rsidRDefault="00462012" w:rsidP="0018391D">
            <w:pPr>
              <w:pStyle w:val="Bezmezer"/>
              <w:jc w:val="both"/>
              <w:rPr>
                <w:sz w:val="22"/>
                <w:szCs w:val="22"/>
              </w:rPr>
            </w:pPr>
            <w:r w:rsidRPr="0018391D">
              <w:rPr>
                <w:sz w:val="22"/>
                <w:szCs w:val="22"/>
              </w:rPr>
              <w:t>Směrnice nabývá účinnosti dne:</w:t>
            </w:r>
          </w:p>
        </w:tc>
        <w:tc>
          <w:tcPr>
            <w:tcW w:w="2632" w:type="pct"/>
          </w:tcPr>
          <w:p w14:paraId="0ADC6E6F" w14:textId="7C4CD55C" w:rsidR="00462012" w:rsidRPr="0018391D" w:rsidRDefault="00462012" w:rsidP="0018391D">
            <w:pPr>
              <w:pStyle w:val="Bezmezer"/>
              <w:jc w:val="both"/>
              <w:rPr>
                <w:sz w:val="22"/>
                <w:szCs w:val="22"/>
              </w:rPr>
            </w:pPr>
            <w:proofErr w:type="gramStart"/>
            <w:r w:rsidRPr="0018391D">
              <w:rPr>
                <w:sz w:val="22"/>
                <w:szCs w:val="22"/>
              </w:rPr>
              <w:t>1.9.2026</w:t>
            </w:r>
            <w:proofErr w:type="gramEnd"/>
          </w:p>
        </w:tc>
      </w:tr>
      <w:tr w:rsidR="00462012" w:rsidRPr="0018391D" w14:paraId="62E9F567" w14:textId="77777777" w:rsidTr="00B43A1F">
        <w:tc>
          <w:tcPr>
            <w:tcW w:w="5000" w:type="pct"/>
            <w:gridSpan w:val="2"/>
          </w:tcPr>
          <w:p w14:paraId="28A52786" w14:textId="77777777" w:rsidR="00462012" w:rsidRPr="0018391D" w:rsidRDefault="00462012" w:rsidP="0018391D">
            <w:pPr>
              <w:pStyle w:val="Bezmezer"/>
              <w:jc w:val="both"/>
              <w:rPr>
                <w:sz w:val="22"/>
                <w:szCs w:val="22"/>
              </w:rPr>
            </w:pPr>
            <w:r w:rsidRPr="0018391D">
              <w:rPr>
                <w:sz w:val="22"/>
                <w:szCs w:val="22"/>
              </w:rPr>
              <w:t>Změny ve směrnici jsou prováděny formou číslovaných písemných dodatků, které tvoří součást tohoto předpisu.</w:t>
            </w:r>
          </w:p>
        </w:tc>
      </w:tr>
    </w:tbl>
    <w:p w14:paraId="44785353" w14:textId="77777777" w:rsidR="00A15F24" w:rsidRPr="0018391D" w:rsidRDefault="00A15F24" w:rsidP="0018391D">
      <w:pPr>
        <w:pStyle w:val="Zkladntext"/>
        <w:jc w:val="both"/>
        <w:rPr>
          <w:sz w:val="22"/>
          <w:szCs w:val="22"/>
        </w:rPr>
      </w:pPr>
    </w:p>
    <w:sdt>
      <w:sdtPr>
        <w:rPr>
          <w:rFonts w:ascii="Aptos" w:eastAsia="Aptos" w:hAnsi="Aptos" w:cs="Times New Roman"/>
          <w:color w:val="auto"/>
          <w:kern w:val="2"/>
          <w:sz w:val="24"/>
          <w:szCs w:val="24"/>
          <w:lang w:eastAsia="en-US"/>
        </w:rPr>
        <w:id w:val="50193677"/>
        <w:docPartObj>
          <w:docPartGallery w:val="Table of Contents"/>
          <w:docPartUnique/>
        </w:docPartObj>
      </w:sdtPr>
      <w:sdtEndPr>
        <w:rPr>
          <w:b/>
          <w:bCs/>
        </w:rPr>
      </w:sdtEndPr>
      <w:sdtContent>
        <w:p w14:paraId="484CE174" w14:textId="7B91AE19" w:rsidR="0077705A" w:rsidRDefault="0077705A">
          <w:pPr>
            <w:pStyle w:val="Nadpisobsahu"/>
          </w:pPr>
          <w:r>
            <w:t>Obsah</w:t>
          </w:r>
        </w:p>
        <w:p w14:paraId="43AC60C7" w14:textId="11EEC49C" w:rsidR="0077705A" w:rsidRPr="00E36773" w:rsidRDefault="0077705A">
          <w:pPr>
            <w:pStyle w:val="Obsah3"/>
            <w:tabs>
              <w:tab w:val="right" w:leader="dot" w:pos="9062"/>
            </w:tabs>
            <w:rPr>
              <w:rFonts w:ascii="Times New Roman" w:hAnsi="Times New Roman"/>
              <w:noProof/>
              <w:sz w:val="22"/>
              <w:szCs w:val="22"/>
            </w:rPr>
          </w:pPr>
          <w:r>
            <w:fldChar w:fldCharType="begin"/>
          </w:r>
          <w:r>
            <w:instrText xml:space="preserve"> TOC \o "1-3" \h \z \u </w:instrText>
          </w:r>
          <w:r>
            <w:fldChar w:fldCharType="separate"/>
          </w:r>
          <w:hyperlink w:anchor="_Toc238457678" w:history="1">
            <w:r w:rsidRPr="00E36773">
              <w:rPr>
                <w:rStyle w:val="Hypertextovodkaz"/>
                <w:rFonts w:ascii="Times New Roman" w:hAnsi="Times New Roman"/>
                <w:noProof/>
                <w:sz w:val="22"/>
                <w:szCs w:val="22"/>
              </w:rPr>
              <w:t>Obecná ustanovení</w:t>
            </w:r>
            <w:r w:rsidRPr="00E36773">
              <w:rPr>
                <w:rFonts w:ascii="Times New Roman" w:hAnsi="Times New Roman"/>
                <w:noProof/>
                <w:webHidden/>
                <w:sz w:val="22"/>
                <w:szCs w:val="22"/>
              </w:rPr>
              <w:tab/>
            </w:r>
            <w:r w:rsidRPr="00E36773">
              <w:rPr>
                <w:rFonts w:ascii="Times New Roman" w:hAnsi="Times New Roman"/>
                <w:noProof/>
                <w:webHidden/>
                <w:sz w:val="22"/>
                <w:szCs w:val="22"/>
              </w:rPr>
              <w:fldChar w:fldCharType="begin"/>
            </w:r>
            <w:r w:rsidRPr="00E36773">
              <w:rPr>
                <w:rFonts w:ascii="Times New Roman" w:hAnsi="Times New Roman"/>
                <w:noProof/>
                <w:webHidden/>
                <w:sz w:val="22"/>
                <w:szCs w:val="22"/>
              </w:rPr>
              <w:instrText xml:space="preserve"> PAGEREF _Toc238457678 \h </w:instrText>
            </w:r>
            <w:r w:rsidRPr="00E36773">
              <w:rPr>
                <w:rFonts w:ascii="Times New Roman" w:hAnsi="Times New Roman"/>
                <w:noProof/>
                <w:webHidden/>
                <w:sz w:val="22"/>
                <w:szCs w:val="22"/>
              </w:rPr>
            </w:r>
            <w:r w:rsidRPr="00E36773">
              <w:rPr>
                <w:rFonts w:ascii="Times New Roman" w:hAnsi="Times New Roman"/>
                <w:noProof/>
                <w:webHidden/>
                <w:sz w:val="22"/>
                <w:szCs w:val="22"/>
              </w:rPr>
              <w:fldChar w:fldCharType="separate"/>
            </w:r>
            <w:r w:rsidRPr="00E36773">
              <w:rPr>
                <w:rFonts w:ascii="Times New Roman" w:hAnsi="Times New Roman"/>
                <w:noProof/>
                <w:webHidden/>
                <w:sz w:val="22"/>
                <w:szCs w:val="22"/>
              </w:rPr>
              <w:t>1</w:t>
            </w:r>
            <w:r w:rsidRPr="00E36773">
              <w:rPr>
                <w:rFonts w:ascii="Times New Roman" w:hAnsi="Times New Roman"/>
                <w:noProof/>
                <w:webHidden/>
                <w:sz w:val="22"/>
                <w:szCs w:val="22"/>
              </w:rPr>
              <w:fldChar w:fldCharType="end"/>
            </w:r>
          </w:hyperlink>
        </w:p>
        <w:p w14:paraId="470978F3" w14:textId="610BDE6E" w:rsidR="0077705A" w:rsidRPr="00E36773" w:rsidRDefault="00935562">
          <w:pPr>
            <w:pStyle w:val="Obsah3"/>
            <w:tabs>
              <w:tab w:val="right" w:leader="dot" w:pos="9062"/>
            </w:tabs>
            <w:rPr>
              <w:rFonts w:ascii="Times New Roman" w:hAnsi="Times New Roman"/>
              <w:noProof/>
              <w:sz w:val="22"/>
              <w:szCs w:val="22"/>
            </w:rPr>
          </w:pPr>
          <w:hyperlink w:anchor="_Toc238457679" w:history="1">
            <w:r w:rsidR="0077705A" w:rsidRPr="00E36773">
              <w:rPr>
                <w:rStyle w:val="Hypertextovodkaz"/>
                <w:rFonts w:ascii="Times New Roman" w:hAnsi="Times New Roman"/>
                <w:noProof/>
                <w:sz w:val="22"/>
                <w:szCs w:val="22"/>
              </w:rPr>
              <w:t>I. Práva a povinnosti žáků a jejich zákonných zástupců ve škole a pravidla vzájemných vztahů s pedagogickými pracovníky</w:t>
            </w:r>
            <w:r w:rsidR="0077705A" w:rsidRPr="00E36773">
              <w:rPr>
                <w:rFonts w:ascii="Times New Roman" w:hAnsi="Times New Roman"/>
                <w:noProof/>
                <w:webHidden/>
                <w:sz w:val="22"/>
                <w:szCs w:val="22"/>
              </w:rPr>
              <w:tab/>
            </w:r>
            <w:r w:rsidR="0077705A" w:rsidRPr="00E36773">
              <w:rPr>
                <w:rFonts w:ascii="Times New Roman" w:hAnsi="Times New Roman"/>
                <w:noProof/>
                <w:webHidden/>
                <w:sz w:val="22"/>
                <w:szCs w:val="22"/>
              </w:rPr>
              <w:fldChar w:fldCharType="begin"/>
            </w:r>
            <w:r w:rsidR="0077705A" w:rsidRPr="00E36773">
              <w:rPr>
                <w:rFonts w:ascii="Times New Roman" w:hAnsi="Times New Roman"/>
                <w:noProof/>
                <w:webHidden/>
                <w:sz w:val="22"/>
                <w:szCs w:val="22"/>
              </w:rPr>
              <w:instrText xml:space="preserve"> PAGEREF _Toc238457679 \h </w:instrText>
            </w:r>
            <w:r w:rsidR="0077705A" w:rsidRPr="00E36773">
              <w:rPr>
                <w:rFonts w:ascii="Times New Roman" w:hAnsi="Times New Roman"/>
                <w:noProof/>
                <w:webHidden/>
                <w:sz w:val="22"/>
                <w:szCs w:val="22"/>
              </w:rPr>
            </w:r>
            <w:r w:rsidR="0077705A" w:rsidRPr="00E36773">
              <w:rPr>
                <w:rFonts w:ascii="Times New Roman" w:hAnsi="Times New Roman"/>
                <w:noProof/>
                <w:webHidden/>
                <w:sz w:val="22"/>
                <w:szCs w:val="22"/>
              </w:rPr>
              <w:fldChar w:fldCharType="separate"/>
            </w:r>
            <w:r w:rsidR="0077705A" w:rsidRPr="00E36773">
              <w:rPr>
                <w:rFonts w:ascii="Times New Roman" w:hAnsi="Times New Roman"/>
                <w:noProof/>
                <w:webHidden/>
                <w:sz w:val="22"/>
                <w:szCs w:val="22"/>
              </w:rPr>
              <w:t>1</w:t>
            </w:r>
            <w:r w:rsidR="0077705A" w:rsidRPr="00E36773">
              <w:rPr>
                <w:rFonts w:ascii="Times New Roman" w:hAnsi="Times New Roman"/>
                <w:noProof/>
                <w:webHidden/>
                <w:sz w:val="22"/>
                <w:szCs w:val="22"/>
              </w:rPr>
              <w:fldChar w:fldCharType="end"/>
            </w:r>
          </w:hyperlink>
        </w:p>
        <w:p w14:paraId="5171E721" w14:textId="58B2EAE3" w:rsidR="0077705A" w:rsidRPr="00E36773" w:rsidRDefault="00935562">
          <w:pPr>
            <w:pStyle w:val="Obsah3"/>
            <w:tabs>
              <w:tab w:val="right" w:leader="dot" w:pos="9062"/>
            </w:tabs>
            <w:rPr>
              <w:rFonts w:ascii="Times New Roman" w:hAnsi="Times New Roman"/>
              <w:noProof/>
              <w:sz w:val="22"/>
              <w:szCs w:val="22"/>
            </w:rPr>
          </w:pPr>
          <w:hyperlink w:anchor="_Toc238457680" w:history="1">
            <w:r w:rsidR="0077705A" w:rsidRPr="00E36773">
              <w:rPr>
                <w:rStyle w:val="Hypertextovodkaz"/>
                <w:rFonts w:ascii="Times New Roman" w:hAnsi="Times New Roman"/>
                <w:noProof/>
                <w:sz w:val="22"/>
                <w:szCs w:val="22"/>
              </w:rPr>
              <w:t>II. Provoz a vnitřní režim školy</w:t>
            </w:r>
            <w:r w:rsidR="0077705A" w:rsidRPr="00E36773">
              <w:rPr>
                <w:rFonts w:ascii="Times New Roman" w:hAnsi="Times New Roman"/>
                <w:noProof/>
                <w:webHidden/>
                <w:sz w:val="22"/>
                <w:szCs w:val="22"/>
              </w:rPr>
              <w:tab/>
            </w:r>
            <w:r w:rsidR="0077705A" w:rsidRPr="00E36773">
              <w:rPr>
                <w:rFonts w:ascii="Times New Roman" w:hAnsi="Times New Roman"/>
                <w:noProof/>
                <w:webHidden/>
                <w:sz w:val="22"/>
                <w:szCs w:val="22"/>
              </w:rPr>
              <w:fldChar w:fldCharType="begin"/>
            </w:r>
            <w:r w:rsidR="0077705A" w:rsidRPr="00E36773">
              <w:rPr>
                <w:rFonts w:ascii="Times New Roman" w:hAnsi="Times New Roman"/>
                <w:noProof/>
                <w:webHidden/>
                <w:sz w:val="22"/>
                <w:szCs w:val="22"/>
              </w:rPr>
              <w:instrText xml:space="preserve"> PAGEREF _Toc238457680 \h </w:instrText>
            </w:r>
            <w:r w:rsidR="0077705A" w:rsidRPr="00E36773">
              <w:rPr>
                <w:rFonts w:ascii="Times New Roman" w:hAnsi="Times New Roman"/>
                <w:noProof/>
                <w:webHidden/>
                <w:sz w:val="22"/>
                <w:szCs w:val="22"/>
              </w:rPr>
            </w:r>
            <w:r w:rsidR="0077705A" w:rsidRPr="00E36773">
              <w:rPr>
                <w:rFonts w:ascii="Times New Roman" w:hAnsi="Times New Roman"/>
                <w:noProof/>
                <w:webHidden/>
                <w:sz w:val="22"/>
                <w:szCs w:val="22"/>
              </w:rPr>
              <w:fldChar w:fldCharType="separate"/>
            </w:r>
            <w:r w:rsidR="0077705A" w:rsidRPr="00E36773">
              <w:rPr>
                <w:rFonts w:ascii="Times New Roman" w:hAnsi="Times New Roman"/>
                <w:noProof/>
                <w:webHidden/>
                <w:sz w:val="22"/>
                <w:szCs w:val="22"/>
              </w:rPr>
              <w:t>3</w:t>
            </w:r>
            <w:r w:rsidR="0077705A" w:rsidRPr="00E36773">
              <w:rPr>
                <w:rFonts w:ascii="Times New Roman" w:hAnsi="Times New Roman"/>
                <w:noProof/>
                <w:webHidden/>
                <w:sz w:val="22"/>
                <w:szCs w:val="22"/>
              </w:rPr>
              <w:fldChar w:fldCharType="end"/>
            </w:r>
          </w:hyperlink>
        </w:p>
        <w:p w14:paraId="19BCC990" w14:textId="78C300FC" w:rsidR="0077705A" w:rsidRPr="00E36773" w:rsidRDefault="00935562">
          <w:pPr>
            <w:pStyle w:val="Obsah3"/>
            <w:tabs>
              <w:tab w:val="right" w:leader="dot" w:pos="9062"/>
            </w:tabs>
            <w:rPr>
              <w:rFonts w:ascii="Times New Roman" w:hAnsi="Times New Roman"/>
              <w:noProof/>
              <w:sz w:val="22"/>
              <w:szCs w:val="22"/>
            </w:rPr>
          </w:pPr>
          <w:hyperlink w:anchor="_Toc238457681" w:history="1">
            <w:r w:rsidR="0077705A" w:rsidRPr="00E36773">
              <w:rPr>
                <w:rStyle w:val="Hypertextovodkaz"/>
                <w:rFonts w:ascii="Times New Roman" w:hAnsi="Times New Roman"/>
                <w:noProof/>
                <w:sz w:val="22"/>
                <w:szCs w:val="22"/>
              </w:rPr>
              <w:t>III. Bezpečnost a ochrana zdraví žáků</w:t>
            </w:r>
            <w:r w:rsidR="0077705A" w:rsidRPr="00E36773">
              <w:rPr>
                <w:rFonts w:ascii="Times New Roman" w:hAnsi="Times New Roman"/>
                <w:noProof/>
                <w:webHidden/>
                <w:sz w:val="22"/>
                <w:szCs w:val="22"/>
              </w:rPr>
              <w:tab/>
            </w:r>
            <w:r w:rsidR="0077705A" w:rsidRPr="00E36773">
              <w:rPr>
                <w:rFonts w:ascii="Times New Roman" w:hAnsi="Times New Roman"/>
                <w:noProof/>
                <w:webHidden/>
                <w:sz w:val="22"/>
                <w:szCs w:val="22"/>
              </w:rPr>
              <w:fldChar w:fldCharType="begin"/>
            </w:r>
            <w:r w:rsidR="0077705A" w:rsidRPr="00E36773">
              <w:rPr>
                <w:rFonts w:ascii="Times New Roman" w:hAnsi="Times New Roman"/>
                <w:noProof/>
                <w:webHidden/>
                <w:sz w:val="22"/>
                <w:szCs w:val="22"/>
              </w:rPr>
              <w:instrText xml:space="preserve"> PAGEREF _Toc238457681 \h </w:instrText>
            </w:r>
            <w:r w:rsidR="0077705A" w:rsidRPr="00E36773">
              <w:rPr>
                <w:rFonts w:ascii="Times New Roman" w:hAnsi="Times New Roman"/>
                <w:noProof/>
                <w:webHidden/>
                <w:sz w:val="22"/>
                <w:szCs w:val="22"/>
              </w:rPr>
            </w:r>
            <w:r w:rsidR="0077705A" w:rsidRPr="00E36773">
              <w:rPr>
                <w:rFonts w:ascii="Times New Roman" w:hAnsi="Times New Roman"/>
                <w:noProof/>
                <w:webHidden/>
                <w:sz w:val="22"/>
                <w:szCs w:val="22"/>
              </w:rPr>
              <w:fldChar w:fldCharType="separate"/>
            </w:r>
            <w:r w:rsidR="0077705A" w:rsidRPr="00E36773">
              <w:rPr>
                <w:rFonts w:ascii="Times New Roman" w:hAnsi="Times New Roman"/>
                <w:noProof/>
                <w:webHidden/>
                <w:sz w:val="22"/>
                <w:szCs w:val="22"/>
              </w:rPr>
              <w:t>8</w:t>
            </w:r>
            <w:r w:rsidR="0077705A" w:rsidRPr="00E36773">
              <w:rPr>
                <w:rFonts w:ascii="Times New Roman" w:hAnsi="Times New Roman"/>
                <w:noProof/>
                <w:webHidden/>
                <w:sz w:val="22"/>
                <w:szCs w:val="22"/>
              </w:rPr>
              <w:fldChar w:fldCharType="end"/>
            </w:r>
          </w:hyperlink>
        </w:p>
        <w:p w14:paraId="7A8D545A" w14:textId="0E6FBE51" w:rsidR="0077705A" w:rsidRPr="00E36773" w:rsidRDefault="00935562">
          <w:pPr>
            <w:pStyle w:val="Obsah3"/>
            <w:tabs>
              <w:tab w:val="right" w:leader="dot" w:pos="9062"/>
            </w:tabs>
            <w:rPr>
              <w:rFonts w:ascii="Times New Roman" w:hAnsi="Times New Roman"/>
              <w:noProof/>
              <w:sz w:val="22"/>
              <w:szCs w:val="22"/>
            </w:rPr>
          </w:pPr>
          <w:hyperlink w:anchor="_Toc238457682" w:history="1">
            <w:r w:rsidR="0077705A" w:rsidRPr="00E36773">
              <w:rPr>
                <w:rStyle w:val="Hypertextovodkaz"/>
                <w:rFonts w:ascii="Times New Roman" w:hAnsi="Times New Roman"/>
                <w:noProof/>
                <w:sz w:val="22"/>
                <w:szCs w:val="22"/>
              </w:rPr>
              <w:t>IV. Ochrana před sociálně patologickými jevy a před projevy diskriminace, nepřátelství nebo násilí</w:t>
            </w:r>
            <w:r w:rsidR="0077705A" w:rsidRPr="00E36773">
              <w:rPr>
                <w:rFonts w:ascii="Times New Roman" w:hAnsi="Times New Roman"/>
                <w:noProof/>
                <w:webHidden/>
                <w:sz w:val="22"/>
                <w:szCs w:val="22"/>
              </w:rPr>
              <w:tab/>
            </w:r>
            <w:r w:rsidR="0077705A" w:rsidRPr="00E36773">
              <w:rPr>
                <w:rFonts w:ascii="Times New Roman" w:hAnsi="Times New Roman"/>
                <w:noProof/>
                <w:webHidden/>
                <w:sz w:val="22"/>
                <w:szCs w:val="22"/>
              </w:rPr>
              <w:fldChar w:fldCharType="begin"/>
            </w:r>
            <w:r w:rsidR="0077705A" w:rsidRPr="00E36773">
              <w:rPr>
                <w:rFonts w:ascii="Times New Roman" w:hAnsi="Times New Roman"/>
                <w:noProof/>
                <w:webHidden/>
                <w:sz w:val="22"/>
                <w:szCs w:val="22"/>
              </w:rPr>
              <w:instrText xml:space="preserve"> PAGEREF _Toc238457682 \h </w:instrText>
            </w:r>
            <w:r w:rsidR="0077705A" w:rsidRPr="00E36773">
              <w:rPr>
                <w:rFonts w:ascii="Times New Roman" w:hAnsi="Times New Roman"/>
                <w:noProof/>
                <w:webHidden/>
                <w:sz w:val="22"/>
                <w:szCs w:val="22"/>
              </w:rPr>
            </w:r>
            <w:r w:rsidR="0077705A" w:rsidRPr="00E36773">
              <w:rPr>
                <w:rFonts w:ascii="Times New Roman" w:hAnsi="Times New Roman"/>
                <w:noProof/>
                <w:webHidden/>
                <w:sz w:val="22"/>
                <w:szCs w:val="22"/>
              </w:rPr>
              <w:fldChar w:fldCharType="separate"/>
            </w:r>
            <w:r w:rsidR="0077705A" w:rsidRPr="00E36773">
              <w:rPr>
                <w:rFonts w:ascii="Times New Roman" w:hAnsi="Times New Roman"/>
                <w:noProof/>
                <w:webHidden/>
                <w:sz w:val="22"/>
                <w:szCs w:val="22"/>
              </w:rPr>
              <w:t>10</w:t>
            </w:r>
            <w:r w:rsidR="0077705A" w:rsidRPr="00E36773">
              <w:rPr>
                <w:rFonts w:ascii="Times New Roman" w:hAnsi="Times New Roman"/>
                <w:noProof/>
                <w:webHidden/>
                <w:sz w:val="22"/>
                <w:szCs w:val="22"/>
              </w:rPr>
              <w:fldChar w:fldCharType="end"/>
            </w:r>
          </w:hyperlink>
        </w:p>
        <w:p w14:paraId="1AEA05FF" w14:textId="540A9166" w:rsidR="0077705A" w:rsidRPr="00E36773" w:rsidRDefault="00935562">
          <w:pPr>
            <w:pStyle w:val="Obsah3"/>
            <w:tabs>
              <w:tab w:val="right" w:leader="dot" w:pos="9062"/>
            </w:tabs>
            <w:rPr>
              <w:rFonts w:ascii="Times New Roman" w:hAnsi="Times New Roman"/>
              <w:noProof/>
              <w:sz w:val="22"/>
              <w:szCs w:val="22"/>
            </w:rPr>
          </w:pPr>
          <w:hyperlink w:anchor="_Toc238457683" w:history="1">
            <w:r w:rsidR="0077705A" w:rsidRPr="00E36773">
              <w:rPr>
                <w:rStyle w:val="Hypertextovodkaz"/>
                <w:rFonts w:ascii="Times New Roman" w:hAnsi="Times New Roman"/>
                <w:noProof/>
                <w:sz w:val="22"/>
                <w:szCs w:val="22"/>
              </w:rPr>
              <w:t>V. Pravidla pro hodnocení výsledků vzdělávání žáků a studentů</w:t>
            </w:r>
            <w:r w:rsidR="0077705A" w:rsidRPr="00E36773">
              <w:rPr>
                <w:rFonts w:ascii="Times New Roman" w:hAnsi="Times New Roman"/>
                <w:noProof/>
                <w:webHidden/>
                <w:sz w:val="22"/>
                <w:szCs w:val="22"/>
              </w:rPr>
              <w:tab/>
            </w:r>
            <w:r w:rsidR="0077705A" w:rsidRPr="00E36773">
              <w:rPr>
                <w:rFonts w:ascii="Times New Roman" w:hAnsi="Times New Roman"/>
                <w:noProof/>
                <w:webHidden/>
                <w:sz w:val="22"/>
                <w:szCs w:val="22"/>
              </w:rPr>
              <w:fldChar w:fldCharType="begin"/>
            </w:r>
            <w:r w:rsidR="0077705A" w:rsidRPr="00E36773">
              <w:rPr>
                <w:rFonts w:ascii="Times New Roman" w:hAnsi="Times New Roman"/>
                <w:noProof/>
                <w:webHidden/>
                <w:sz w:val="22"/>
                <w:szCs w:val="22"/>
              </w:rPr>
              <w:instrText xml:space="preserve"> PAGEREF _Toc238457683 \h </w:instrText>
            </w:r>
            <w:r w:rsidR="0077705A" w:rsidRPr="00E36773">
              <w:rPr>
                <w:rFonts w:ascii="Times New Roman" w:hAnsi="Times New Roman"/>
                <w:noProof/>
                <w:webHidden/>
                <w:sz w:val="22"/>
                <w:szCs w:val="22"/>
              </w:rPr>
            </w:r>
            <w:r w:rsidR="0077705A" w:rsidRPr="00E36773">
              <w:rPr>
                <w:rFonts w:ascii="Times New Roman" w:hAnsi="Times New Roman"/>
                <w:noProof/>
                <w:webHidden/>
                <w:sz w:val="22"/>
                <w:szCs w:val="22"/>
              </w:rPr>
              <w:fldChar w:fldCharType="separate"/>
            </w:r>
            <w:r w:rsidR="0077705A" w:rsidRPr="00E36773">
              <w:rPr>
                <w:rFonts w:ascii="Times New Roman" w:hAnsi="Times New Roman"/>
                <w:noProof/>
                <w:webHidden/>
                <w:sz w:val="22"/>
                <w:szCs w:val="22"/>
              </w:rPr>
              <w:t>11</w:t>
            </w:r>
            <w:r w:rsidR="0077705A" w:rsidRPr="00E36773">
              <w:rPr>
                <w:rFonts w:ascii="Times New Roman" w:hAnsi="Times New Roman"/>
                <w:noProof/>
                <w:webHidden/>
                <w:sz w:val="22"/>
                <w:szCs w:val="22"/>
              </w:rPr>
              <w:fldChar w:fldCharType="end"/>
            </w:r>
          </w:hyperlink>
        </w:p>
        <w:p w14:paraId="1EF4C082" w14:textId="0F60DF5F" w:rsidR="0077705A" w:rsidRPr="00E36773" w:rsidRDefault="00935562">
          <w:pPr>
            <w:pStyle w:val="Obsah3"/>
            <w:tabs>
              <w:tab w:val="right" w:leader="dot" w:pos="9062"/>
            </w:tabs>
            <w:rPr>
              <w:rFonts w:ascii="Times New Roman" w:hAnsi="Times New Roman"/>
              <w:noProof/>
              <w:sz w:val="22"/>
              <w:szCs w:val="22"/>
            </w:rPr>
          </w:pPr>
          <w:hyperlink w:anchor="_Toc238457684" w:history="1">
            <w:r w:rsidR="0077705A" w:rsidRPr="00E36773">
              <w:rPr>
                <w:rStyle w:val="Hypertextovodkaz"/>
                <w:rFonts w:ascii="Times New Roman" w:hAnsi="Times New Roman"/>
                <w:noProof/>
                <w:sz w:val="22"/>
                <w:szCs w:val="22"/>
              </w:rPr>
              <w:t>VI. Postup školy při porušení školního řádu</w:t>
            </w:r>
            <w:r w:rsidR="0077705A" w:rsidRPr="00E36773">
              <w:rPr>
                <w:rFonts w:ascii="Times New Roman" w:hAnsi="Times New Roman"/>
                <w:noProof/>
                <w:webHidden/>
                <w:sz w:val="22"/>
                <w:szCs w:val="22"/>
              </w:rPr>
              <w:tab/>
            </w:r>
            <w:r w:rsidR="0077705A" w:rsidRPr="00E36773">
              <w:rPr>
                <w:rFonts w:ascii="Times New Roman" w:hAnsi="Times New Roman"/>
                <w:noProof/>
                <w:webHidden/>
                <w:sz w:val="22"/>
                <w:szCs w:val="22"/>
              </w:rPr>
              <w:fldChar w:fldCharType="begin"/>
            </w:r>
            <w:r w:rsidR="0077705A" w:rsidRPr="00E36773">
              <w:rPr>
                <w:rFonts w:ascii="Times New Roman" w:hAnsi="Times New Roman"/>
                <w:noProof/>
                <w:webHidden/>
                <w:sz w:val="22"/>
                <w:szCs w:val="22"/>
              </w:rPr>
              <w:instrText xml:space="preserve"> PAGEREF _Toc238457684 \h </w:instrText>
            </w:r>
            <w:r w:rsidR="0077705A" w:rsidRPr="00E36773">
              <w:rPr>
                <w:rFonts w:ascii="Times New Roman" w:hAnsi="Times New Roman"/>
                <w:noProof/>
                <w:webHidden/>
                <w:sz w:val="22"/>
                <w:szCs w:val="22"/>
              </w:rPr>
            </w:r>
            <w:r w:rsidR="0077705A" w:rsidRPr="00E36773">
              <w:rPr>
                <w:rFonts w:ascii="Times New Roman" w:hAnsi="Times New Roman"/>
                <w:noProof/>
                <w:webHidden/>
                <w:sz w:val="22"/>
                <w:szCs w:val="22"/>
              </w:rPr>
              <w:fldChar w:fldCharType="separate"/>
            </w:r>
            <w:r w:rsidR="0077705A" w:rsidRPr="00E36773">
              <w:rPr>
                <w:rFonts w:ascii="Times New Roman" w:hAnsi="Times New Roman"/>
                <w:noProof/>
                <w:webHidden/>
                <w:sz w:val="22"/>
                <w:szCs w:val="22"/>
              </w:rPr>
              <w:t>26</w:t>
            </w:r>
            <w:r w:rsidR="0077705A" w:rsidRPr="00E36773">
              <w:rPr>
                <w:rFonts w:ascii="Times New Roman" w:hAnsi="Times New Roman"/>
                <w:noProof/>
                <w:webHidden/>
                <w:sz w:val="22"/>
                <w:szCs w:val="22"/>
              </w:rPr>
              <w:fldChar w:fldCharType="end"/>
            </w:r>
          </w:hyperlink>
        </w:p>
        <w:p w14:paraId="2E8A0FE6" w14:textId="4AEA6329" w:rsidR="0077705A" w:rsidRDefault="00935562">
          <w:pPr>
            <w:pStyle w:val="Obsah3"/>
            <w:tabs>
              <w:tab w:val="right" w:leader="dot" w:pos="9062"/>
            </w:tabs>
            <w:rPr>
              <w:noProof/>
            </w:rPr>
          </w:pPr>
          <w:hyperlink w:anchor="_Toc238457685" w:history="1">
            <w:r w:rsidR="0077705A" w:rsidRPr="00E36773">
              <w:rPr>
                <w:rStyle w:val="Hypertextovodkaz"/>
                <w:rFonts w:ascii="Times New Roman" w:hAnsi="Times New Roman"/>
                <w:noProof/>
                <w:sz w:val="22"/>
                <w:szCs w:val="22"/>
              </w:rPr>
              <w:t>VII. Závěrečná ustanovení</w:t>
            </w:r>
            <w:r w:rsidR="0077705A" w:rsidRPr="00E36773">
              <w:rPr>
                <w:rFonts w:ascii="Times New Roman" w:hAnsi="Times New Roman"/>
                <w:noProof/>
                <w:webHidden/>
                <w:sz w:val="22"/>
                <w:szCs w:val="22"/>
              </w:rPr>
              <w:tab/>
            </w:r>
            <w:r w:rsidR="0077705A" w:rsidRPr="00E36773">
              <w:rPr>
                <w:rFonts w:ascii="Times New Roman" w:hAnsi="Times New Roman"/>
                <w:noProof/>
                <w:webHidden/>
                <w:sz w:val="22"/>
                <w:szCs w:val="22"/>
              </w:rPr>
              <w:fldChar w:fldCharType="begin"/>
            </w:r>
            <w:r w:rsidR="0077705A" w:rsidRPr="00E36773">
              <w:rPr>
                <w:rFonts w:ascii="Times New Roman" w:hAnsi="Times New Roman"/>
                <w:noProof/>
                <w:webHidden/>
                <w:sz w:val="22"/>
                <w:szCs w:val="22"/>
              </w:rPr>
              <w:instrText xml:space="preserve"> PAGEREF _Toc238457685 \h </w:instrText>
            </w:r>
            <w:r w:rsidR="0077705A" w:rsidRPr="00E36773">
              <w:rPr>
                <w:rFonts w:ascii="Times New Roman" w:hAnsi="Times New Roman"/>
                <w:noProof/>
                <w:webHidden/>
                <w:sz w:val="22"/>
                <w:szCs w:val="22"/>
              </w:rPr>
            </w:r>
            <w:r w:rsidR="0077705A" w:rsidRPr="00E36773">
              <w:rPr>
                <w:rFonts w:ascii="Times New Roman" w:hAnsi="Times New Roman"/>
                <w:noProof/>
                <w:webHidden/>
                <w:sz w:val="22"/>
                <w:szCs w:val="22"/>
              </w:rPr>
              <w:fldChar w:fldCharType="separate"/>
            </w:r>
            <w:r w:rsidR="0077705A" w:rsidRPr="00E36773">
              <w:rPr>
                <w:rFonts w:ascii="Times New Roman" w:hAnsi="Times New Roman"/>
                <w:noProof/>
                <w:webHidden/>
                <w:sz w:val="22"/>
                <w:szCs w:val="22"/>
              </w:rPr>
              <w:t>27</w:t>
            </w:r>
            <w:r w:rsidR="0077705A" w:rsidRPr="00E36773">
              <w:rPr>
                <w:rFonts w:ascii="Times New Roman" w:hAnsi="Times New Roman"/>
                <w:noProof/>
                <w:webHidden/>
                <w:sz w:val="22"/>
                <w:szCs w:val="22"/>
              </w:rPr>
              <w:fldChar w:fldCharType="end"/>
            </w:r>
          </w:hyperlink>
        </w:p>
        <w:p w14:paraId="487208F0" w14:textId="1CEAECF8" w:rsidR="0077705A" w:rsidRDefault="0077705A">
          <w:r>
            <w:rPr>
              <w:b/>
              <w:bCs/>
            </w:rPr>
            <w:fldChar w:fldCharType="end"/>
          </w:r>
        </w:p>
      </w:sdtContent>
    </w:sdt>
    <w:p w14:paraId="113A7823" w14:textId="77777777" w:rsidR="0077705A" w:rsidRDefault="0077705A" w:rsidP="0018391D">
      <w:pPr>
        <w:jc w:val="both"/>
        <w:rPr>
          <w:rFonts w:ascii="Times New Roman" w:hAnsi="Times New Roman"/>
          <w:b/>
          <w:sz w:val="22"/>
          <w:szCs w:val="22"/>
        </w:rPr>
      </w:pPr>
    </w:p>
    <w:p w14:paraId="379FA177" w14:textId="7B97FFBA" w:rsidR="00A15F24" w:rsidRPr="0018391D" w:rsidRDefault="00A15F24" w:rsidP="0018391D">
      <w:pPr>
        <w:jc w:val="both"/>
        <w:rPr>
          <w:rFonts w:ascii="Times New Roman" w:hAnsi="Times New Roman"/>
          <w:b/>
          <w:sz w:val="22"/>
          <w:szCs w:val="22"/>
        </w:rPr>
      </w:pPr>
      <w:r w:rsidRPr="0018391D">
        <w:rPr>
          <w:rFonts w:ascii="Times New Roman" w:hAnsi="Times New Roman"/>
          <w:b/>
          <w:sz w:val="22"/>
          <w:szCs w:val="22"/>
        </w:rPr>
        <w:t>ŠKOLNÍ ŘÁD</w:t>
      </w:r>
    </w:p>
    <w:p w14:paraId="0202276E" w14:textId="77777777" w:rsidR="00A15F24" w:rsidRPr="0018391D" w:rsidRDefault="00A15F24" w:rsidP="0018391D">
      <w:pPr>
        <w:pStyle w:val="Nadpis3"/>
        <w:jc w:val="both"/>
        <w:rPr>
          <w:rFonts w:ascii="Times New Roman" w:hAnsi="Times New Roman"/>
          <w:sz w:val="22"/>
          <w:szCs w:val="22"/>
        </w:rPr>
      </w:pPr>
      <w:bookmarkStart w:id="0" w:name="_Toc238457678"/>
      <w:r w:rsidRPr="0018391D">
        <w:rPr>
          <w:rFonts w:ascii="Times New Roman" w:hAnsi="Times New Roman"/>
          <w:sz w:val="22"/>
          <w:szCs w:val="22"/>
        </w:rPr>
        <w:t>Obecná ustanovení</w:t>
      </w:r>
      <w:bookmarkEnd w:id="0"/>
    </w:p>
    <w:p w14:paraId="0A72CBCB" w14:textId="7FCCE5C5" w:rsidR="00A15F24" w:rsidRPr="0018391D" w:rsidRDefault="00A15F24" w:rsidP="0018391D">
      <w:pPr>
        <w:pStyle w:val="Bezmezer"/>
        <w:jc w:val="both"/>
        <w:rPr>
          <w:b/>
          <w:sz w:val="22"/>
          <w:szCs w:val="22"/>
        </w:rPr>
      </w:pPr>
      <w:r w:rsidRPr="0018391D">
        <w:rPr>
          <w:sz w:val="22"/>
          <w:szCs w:val="22"/>
        </w:rPr>
        <w:t xml:space="preserve">Na základě ustanovení § 30, odst. 1) zákona č. 561/2004 Sb., o předškolním, základním středním, vyšším odborném a jiném vzdělávání (školský zákon) v platném znění vydávám jako statutární orgán školy tento řád. </w:t>
      </w:r>
    </w:p>
    <w:p w14:paraId="20D047C1" w14:textId="77777777" w:rsidR="006D3C9C" w:rsidRPr="0018391D" w:rsidRDefault="006D3C9C" w:rsidP="0018391D">
      <w:pPr>
        <w:pStyle w:val="Bezmezer"/>
        <w:jc w:val="both"/>
        <w:rPr>
          <w:sz w:val="22"/>
          <w:szCs w:val="22"/>
        </w:rPr>
      </w:pPr>
    </w:p>
    <w:p w14:paraId="7100D261" w14:textId="003C352A" w:rsidR="00A15F24" w:rsidRPr="0018391D" w:rsidRDefault="00A15F24" w:rsidP="0018391D">
      <w:pPr>
        <w:pStyle w:val="Bezmezer"/>
        <w:jc w:val="both"/>
        <w:rPr>
          <w:sz w:val="22"/>
          <w:szCs w:val="22"/>
        </w:rPr>
      </w:pPr>
      <w:r w:rsidRPr="0018391D">
        <w:rPr>
          <w:sz w:val="22"/>
          <w:szCs w:val="22"/>
        </w:rPr>
        <w:t>Pokud Ministerstvo školství, mládeže a tělovýchovy stanoví právním předpisem či mimořádným opatřením pravidla, která budou odlišná od pravidel tohoto školního řádu, pak ustanovení školního řádu, které jsou s nimi v rozporu, se nepoužijí.</w:t>
      </w:r>
    </w:p>
    <w:p w14:paraId="4793D6D0" w14:textId="77777777" w:rsidR="00A15F24" w:rsidRPr="0018391D" w:rsidRDefault="00A15F24" w:rsidP="0018391D">
      <w:pPr>
        <w:pStyle w:val="Zkladntext"/>
        <w:jc w:val="both"/>
        <w:rPr>
          <w:sz w:val="22"/>
          <w:szCs w:val="22"/>
        </w:rPr>
      </w:pPr>
    </w:p>
    <w:p w14:paraId="24ABFA14" w14:textId="69BBF3A2" w:rsidR="00B77844" w:rsidRPr="0018391D" w:rsidRDefault="00B77844" w:rsidP="0018391D">
      <w:pPr>
        <w:pStyle w:val="Nadpis3"/>
        <w:jc w:val="both"/>
        <w:rPr>
          <w:rFonts w:ascii="Times New Roman" w:hAnsi="Times New Roman"/>
          <w:sz w:val="22"/>
          <w:szCs w:val="22"/>
        </w:rPr>
      </w:pPr>
      <w:bookmarkStart w:id="1" w:name="_Toc238457679"/>
      <w:r w:rsidRPr="0018391D">
        <w:rPr>
          <w:rFonts w:ascii="Times New Roman" w:hAnsi="Times New Roman"/>
          <w:sz w:val="22"/>
          <w:szCs w:val="22"/>
        </w:rPr>
        <w:t>I. Práva a povinnosti žáků a jejich zákonných zástupců ve škole a pravidla vzájemných vztahů s pedagogickými pracovníky</w:t>
      </w:r>
      <w:bookmarkEnd w:id="1"/>
      <w:r w:rsidRPr="0018391D">
        <w:rPr>
          <w:rFonts w:ascii="Times New Roman" w:hAnsi="Times New Roman"/>
          <w:sz w:val="22"/>
          <w:szCs w:val="22"/>
        </w:rPr>
        <w:t xml:space="preserve"> </w:t>
      </w:r>
    </w:p>
    <w:p w14:paraId="74A58FE7" w14:textId="77777777" w:rsidR="00B77844" w:rsidRPr="0018391D" w:rsidRDefault="00B77844" w:rsidP="0018391D">
      <w:pPr>
        <w:jc w:val="both"/>
        <w:rPr>
          <w:rFonts w:ascii="Times New Roman" w:hAnsi="Times New Roman"/>
          <w:b/>
          <w:bCs/>
          <w:sz w:val="22"/>
          <w:szCs w:val="22"/>
          <w:u w:val="single"/>
        </w:rPr>
      </w:pPr>
      <w:r w:rsidRPr="0018391D">
        <w:rPr>
          <w:rFonts w:ascii="Times New Roman" w:hAnsi="Times New Roman"/>
          <w:b/>
          <w:bCs/>
          <w:sz w:val="22"/>
          <w:szCs w:val="22"/>
          <w:u w:val="single"/>
        </w:rPr>
        <w:t>1. Práva a povinnosti žáků</w:t>
      </w:r>
    </w:p>
    <w:p w14:paraId="0E8E8B6E" w14:textId="77777777" w:rsidR="00B77844" w:rsidRPr="0018391D" w:rsidRDefault="00B77844" w:rsidP="0018391D">
      <w:pPr>
        <w:jc w:val="both"/>
        <w:rPr>
          <w:rFonts w:ascii="Times New Roman" w:hAnsi="Times New Roman"/>
          <w:b/>
          <w:bCs/>
          <w:sz w:val="22"/>
          <w:szCs w:val="22"/>
        </w:rPr>
      </w:pPr>
      <w:r w:rsidRPr="0018391D">
        <w:rPr>
          <w:rFonts w:ascii="Times New Roman" w:hAnsi="Times New Roman"/>
          <w:b/>
          <w:bCs/>
          <w:sz w:val="22"/>
          <w:szCs w:val="22"/>
        </w:rPr>
        <w:t>Práva žáků</w:t>
      </w:r>
    </w:p>
    <w:p w14:paraId="0D87ADD7" w14:textId="77777777" w:rsidR="00B77844" w:rsidRPr="0018391D" w:rsidRDefault="00B77844" w:rsidP="0018391D">
      <w:pPr>
        <w:pStyle w:val="Bezmezer"/>
        <w:jc w:val="both"/>
        <w:rPr>
          <w:sz w:val="22"/>
          <w:szCs w:val="22"/>
        </w:rPr>
      </w:pPr>
      <w:r w:rsidRPr="0018391D">
        <w:rPr>
          <w:sz w:val="22"/>
          <w:szCs w:val="22"/>
        </w:rPr>
        <w:t>Žáci mají kromě práv stanovených školským zákonem právo:</w:t>
      </w:r>
    </w:p>
    <w:p w14:paraId="3A592B34" w14:textId="4103F49F" w:rsidR="00480764" w:rsidRPr="0018391D" w:rsidRDefault="00B77844" w:rsidP="0018391D">
      <w:pPr>
        <w:pStyle w:val="Bezmezer"/>
        <w:numPr>
          <w:ilvl w:val="0"/>
          <w:numId w:val="26"/>
        </w:numPr>
        <w:jc w:val="both"/>
        <w:rPr>
          <w:sz w:val="22"/>
          <w:szCs w:val="22"/>
        </w:rPr>
      </w:pPr>
      <w:r w:rsidRPr="0018391D">
        <w:rPr>
          <w:sz w:val="22"/>
          <w:szCs w:val="22"/>
        </w:rPr>
        <w:t xml:space="preserve">na vzdělávání a školské služby podle školského zákona, </w:t>
      </w:r>
    </w:p>
    <w:p w14:paraId="3B019745" w14:textId="40A0EB3C" w:rsidR="00480764" w:rsidRPr="0018391D" w:rsidRDefault="00B77844" w:rsidP="0018391D">
      <w:pPr>
        <w:pStyle w:val="Bezmezer"/>
        <w:numPr>
          <w:ilvl w:val="0"/>
          <w:numId w:val="26"/>
        </w:numPr>
        <w:jc w:val="both"/>
        <w:rPr>
          <w:sz w:val="22"/>
          <w:szCs w:val="22"/>
        </w:rPr>
      </w:pPr>
      <w:r w:rsidRPr="0018391D">
        <w:rPr>
          <w:sz w:val="22"/>
          <w:szCs w:val="22"/>
        </w:rPr>
        <w:lastRenderedPageBreak/>
        <w:t xml:space="preserve">na vzdělávání odpovídající jejich vzdělávacím potřebám a možnostem, na vytvoření nezbytných podmínek pro toto vzdělávání a na poradenskou pomoc školy a školského poradenského zařízení, </w:t>
      </w:r>
    </w:p>
    <w:p w14:paraId="0E87A8AC" w14:textId="786D4505" w:rsidR="00480764" w:rsidRPr="0018391D" w:rsidRDefault="00B77844" w:rsidP="0018391D">
      <w:pPr>
        <w:pStyle w:val="Bezmezer"/>
        <w:numPr>
          <w:ilvl w:val="0"/>
          <w:numId w:val="26"/>
        </w:numPr>
        <w:jc w:val="both"/>
        <w:rPr>
          <w:sz w:val="22"/>
          <w:szCs w:val="22"/>
        </w:rPr>
      </w:pPr>
      <w:r w:rsidRPr="0018391D">
        <w:rPr>
          <w:sz w:val="22"/>
          <w:szCs w:val="22"/>
        </w:rPr>
        <w:t xml:space="preserve">být informováni o průběhu a výsledcích svého vzdělávání, </w:t>
      </w:r>
    </w:p>
    <w:p w14:paraId="146D7A66" w14:textId="12FDC40F" w:rsidR="00480764" w:rsidRPr="0018391D" w:rsidRDefault="00B77844" w:rsidP="0018391D">
      <w:pPr>
        <w:pStyle w:val="Bezmezer"/>
        <w:numPr>
          <w:ilvl w:val="0"/>
          <w:numId w:val="26"/>
        </w:numPr>
        <w:jc w:val="both"/>
        <w:rPr>
          <w:sz w:val="22"/>
          <w:szCs w:val="22"/>
        </w:rPr>
      </w:pPr>
      <w:r w:rsidRPr="0018391D">
        <w:rPr>
          <w:sz w:val="22"/>
          <w:szCs w:val="22"/>
        </w:rPr>
        <w:t xml:space="preserve">na informace a poradenskou pomoc školy v záležitostech týkajících se vzdělávání, </w:t>
      </w:r>
    </w:p>
    <w:p w14:paraId="7E392EE5" w14:textId="2C573503" w:rsidR="00480764" w:rsidRPr="0018391D" w:rsidRDefault="00B77844" w:rsidP="0018391D">
      <w:pPr>
        <w:pStyle w:val="Bezmezer"/>
        <w:numPr>
          <w:ilvl w:val="0"/>
          <w:numId w:val="26"/>
        </w:numPr>
        <w:jc w:val="both"/>
        <w:rPr>
          <w:sz w:val="22"/>
          <w:szCs w:val="22"/>
        </w:rPr>
      </w:pPr>
      <w:r w:rsidRPr="0018391D">
        <w:rPr>
          <w:sz w:val="22"/>
          <w:szCs w:val="22"/>
        </w:rPr>
        <w:t xml:space="preserve">na vzdělávání v jazyce národnostní menšiny dle § 14 školského zákona, </w:t>
      </w:r>
    </w:p>
    <w:p w14:paraId="2427EB22" w14:textId="28998B75" w:rsidR="00480764" w:rsidRPr="0018391D" w:rsidRDefault="00B77844" w:rsidP="0018391D">
      <w:pPr>
        <w:pStyle w:val="Bezmezer"/>
        <w:numPr>
          <w:ilvl w:val="0"/>
          <w:numId w:val="26"/>
        </w:numPr>
        <w:jc w:val="both"/>
        <w:rPr>
          <w:sz w:val="22"/>
          <w:szCs w:val="22"/>
        </w:rPr>
      </w:pPr>
      <w:r w:rsidRPr="0018391D">
        <w:rPr>
          <w:sz w:val="22"/>
          <w:szCs w:val="22"/>
        </w:rPr>
        <w:t xml:space="preserve">seznámení se všemi předpisy souvisejícími s jejich pobytem a činností ve škole, </w:t>
      </w:r>
    </w:p>
    <w:p w14:paraId="6B69F1F7" w14:textId="2587D967" w:rsidR="00D61A5B" w:rsidRPr="0018391D" w:rsidRDefault="00B77844" w:rsidP="0018391D">
      <w:pPr>
        <w:pStyle w:val="Bezmezer"/>
        <w:numPr>
          <w:ilvl w:val="0"/>
          <w:numId w:val="26"/>
        </w:numPr>
        <w:jc w:val="both"/>
        <w:rPr>
          <w:sz w:val="22"/>
          <w:szCs w:val="22"/>
        </w:rPr>
      </w:pPr>
      <w:r w:rsidRPr="0018391D">
        <w:rPr>
          <w:sz w:val="22"/>
          <w:szCs w:val="22"/>
        </w:rPr>
        <w:t xml:space="preserve">volit a být voleni do školské rady, jsou-li zletilí, </w:t>
      </w:r>
    </w:p>
    <w:p w14:paraId="406E0619" w14:textId="67AC0C59" w:rsidR="00D61A5B" w:rsidRPr="0018391D" w:rsidRDefault="00B77844" w:rsidP="0018391D">
      <w:pPr>
        <w:pStyle w:val="Bezmezer"/>
        <w:numPr>
          <w:ilvl w:val="0"/>
          <w:numId w:val="26"/>
        </w:numPr>
        <w:jc w:val="both"/>
        <w:rPr>
          <w:sz w:val="22"/>
          <w:szCs w:val="22"/>
        </w:rPr>
      </w:pPr>
      <w:r w:rsidRPr="0018391D">
        <w:rPr>
          <w:sz w:val="22"/>
          <w:szCs w:val="22"/>
        </w:rPr>
        <w:t xml:space="preserve">zakládat samosprávné orgány žáků a studentů, volit a být do nich voleni, pracovat v nich a obracet se jejich prostřednictvím na ředitele školy nebo školskou radu; ředitel školy nebo školská rada jsou povinni se stanovisky těchto orgánů zabývat a své stanovisko odůvodnit, </w:t>
      </w:r>
    </w:p>
    <w:p w14:paraId="30BAC75E" w14:textId="4E629A8F" w:rsidR="00D61A5B" w:rsidRPr="0018391D" w:rsidRDefault="00B77844" w:rsidP="0018391D">
      <w:pPr>
        <w:pStyle w:val="Bezmezer"/>
        <w:numPr>
          <w:ilvl w:val="0"/>
          <w:numId w:val="26"/>
        </w:numPr>
        <w:jc w:val="both"/>
        <w:rPr>
          <w:sz w:val="22"/>
          <w:szCs w:val="22"/>
        </w:rPr>
      </w:pPr>
      <w:r w:rsidRPr="0018391D">
        <w:rPr>
          <w:sz w:val="22"/>
          <w:szCs w:val="22"/>
        </w:rPr>
        <w:t xml:space="preserve">vyjadřovat se ke všem rozhodnutím týkajícím se podstatných záležitostí jejich vzdělávání; jejich vyjádření musí být věnována pozornost odpovídající věku a stupni vývoje, </w:t>
      </w:r>
    </w:p>
    <w:p w14:paraId="2924D165" w14:textId="37D02CD4" w:rsidR="00B77844" w:rsidRPr="0018391D" w:rsidRDefault="00B77844" w:rsidP="0018391D">
      <w:pPr>
        <w:pStyle w:val="Bezmezer"/>
        <w:numPr>
          <w:ilvl w:val="0"/>
          <w:numId w:val="26"/>
        </w:numPr>
        <w:jc w:val="both"/>
        <w:rPr>
          <w:sz w:val="22"/>
          <w:szCs w:val="22"/>
        </w:rPr>
      </w:pPr>
      <w:r w:rsidRPr="0018391D">
        <w:rPr>
          <w:sz w:val="22"/>
          <w:szCs w:val="22"/>
        </w:rPr>
        <w:t>na ochranu před diskriminací a násilím, na svobodu myšlení, projevu, shromažďování, náboženství, na odpočinek a dodržování základních psychohygienických podmínek.</w:t>
      </w:r>
    </w:p>
    <w:p w14:paraId="06E34540" w14:textId="77777777" w:rsidR="006D3C9C" w:rsidRPr="0018391D" w:rsidRDefault="006D3C9C" w:rsidP="0018391D">
      <w:pPr>
        <w:jc w:val="both"/>
        <w:rPr>
          <w:rFonts w:ascii="Times New Roman" w:hAnsi="Times New Roman"/>
          <w:b/>
          <w:bCs/>
          <w:sz w:val="22"/>
          <w:szCs w:val="22"/>
        </w:rPr>
      </w:pPr>
    </w:p>
    <w:p w14:paraId="0481E3B1" w14:textId="0A8762BB" w:rsidR="00B77844" w:rsidRPr="0018391D" w:rsidRDefault="00B77844" w:rsidP="0018391D">
      <w:pPr>
        <w:jc w:val="both"/>
        <w:rPr>
          <w:rFonts w:ascii="Times New Roman" w:hAnsi="Times New Roman"/>
          <w:b/>
          <w:bCs/>
          <w:sz w:val="22"/>
          <w:szCs w:val="22"/>
        </w:rPr>
      </w:pPr>
      <w:r w:rsidRPr="0018391D">
        <w:rPr>
          <w:rFonts w:ascii="Times New Roman" w:hAnsi="Times New Roman"/>
          <w:b/>
          <w:bCs/>
          <w:sz w:val="22"/>
          <w:szCs w:val="22"/>
        </w:rPr>
        <w:t>Povinnosti žáků</w:t>
      </w:r>
    </w:p>
    <w:p w14:paraId="0608A22B" w14:textId="77777777" w:rsidR="00B77844" w:rsidRPr="0018391D" w:rsidRDefault="00B77844" w:rsidP="0018391D">
      <w:pPr>
        <w:pStyle w:val="Bezmezer"/>
        <w:jc w:val="both"/>
        <w:rPr>
          <w:sz w:val="22"/>
          <w:szCs w:val="22"/>
        </w:rPr>
      </w:pPr>
      <w:r w:rsidRPr="0018391D">
        <w:rPr>
          <w:sz w:val="22"/>
          <w:szCs w:val="22"/>
        </w:rPr>
        <w:t>Žáci jsou povinni:</w:t>
      </w:r>
    </w:p>
    <w:p w14:paraId="0FC55E9A" w14:textId="5F569462" w:rsidR="00D61A5B" w:rsidRPr="0018391D" w:rsidRDefault="00B77844" w:rsidP="0018391D">
      <w:pPr>
        <w:pStyle w:val="Bezmezer"/>
        <w:numPr>
          <w:ilvl w:val="0"/>
          <w:numId w:val="28"/>
        </w:numPr>
        <w:jc w:val="both"/>
        <w:rPr>
          <w:sz w:val="22"/>
          <w:szCs w:val="22"/>
        </w:rPr>
      </w:pPr>
      <w:r w:rsidRPr="0018391D">
        <w:rPr>
          <w:sz w:val="22"/>
          <w:szCs w:val="22"/>
        </w:rPr>
        <w:t xml:space="preserve">řádně docházet do školy nebo školského zařízení, </w:t>
      </w:r>
    </w:p>
    <w:p w14:paraId="7F4B4DB1" w14:textId="4E8CD68E" w:rsidR="00D61A5B" w:rsidRPr="0018391D" w:rsidRDefault="00B77844" w:rsidP="0018391D">
      <w:pPr>
        <w:pStyle w:val="Bezmezer"/>
        <w:numPr>
          <w:ilvl w:val="0"/>
          <w:numId w:val="28"/>
        </w:numPr>
        <w:jc w:val="both"/>
        <w:rPr>
          <w:sz w:val="22"/>
          <w:szCs w:val="22"/>
        </w:rPr>
      </w:pPr>
      <w:r w:rsidRPr="0018391D">
        <w:rPr>
          <w:sz w:val="22"/>
          <w:szCs w:val="22"/>
        </w:rPr>
        <w:t xml:space="preserve">řádně se vzdělávat – prezenčně i distančně (v míře odpovídající okolnostem), </w:t>
      </w:r>
    </w:p>
    <w:p w14:paraId="50084FB0" w14:textId="0C0FE426" w:rsidR="00D61A5B" w:rsidRPr="0018391D" w:rsidRDefault="00B77844" w:rsidP="0018391D">
      <w:pPr>
        <w:pStyle w:val="Bezmezer"/>
        <w:numPr>
          <w:ilvl w:val="0"/>
          <w:numId w:val="28"/>
        </w:numPr>
        <w:jc w:val="both"/>
        <w:rPr>
          <w:sz w:val="22"/>
          <w:szCs w:val="22"/>
        </w:rPr>
      </w:pPr>
      <w:r w:rsidRPr="0018391D">
        <w:rPr>
          <w:sz w:val="22"/>
          <w:szCs w:val="22"/>
        </w:rPr>
        <w:t xml:space="preserve">dodržovat školní řád a předpisy a pokyny školy k ochraně zdraví a bezpečnosti, </w:t>
      </w:r>
    </w:p>
    <w:p w14:paraId="32DF154E" w14:textId="58B0421F" w:rsidR="00D61A5B" w:rsidRPr="0018391D" w:rsidRDefault="00B77844" w:rsidP="0018391D">
      <w:pPr>
        <w:pStyle w:val="Bezmezer"/>
        <w:numPr>
          <w:ilvl w:val="0"/>
          <w:numId w:val="28"/>
        </w:numPr>
        <w:jc w:val="both"/>
        <w:rPr>
          <w:sz w:val="22"/>
          <w:szCs w:val="22"/>
        </w:rPr>
      </w:pPr>
      <w:r w:rsidRPr="0018391D">
        <w:rPr>
          <w:sz w:val="22"/>
          <w:szCs w:val="22"/>
        </w:rPr>
        <w:t xml:space="preserve">plnit pokyny pracovníků školy vydané v souladu s právními předpisy a školním řádem, </w:t>
      </w:r>
    </w:p>
    <w:p w14:paraId="14420D30" w14:textId="3CA7C54E" w:rsidR="00B77844" w:rsidRPr="0018391D" w:rsidRDefault="00B77844" w:rsidP="0018391D">
      <w:pPr>
        <w:pStyle w:val="Bezmezer"/>
        <w:numPr>
          <w:ilvl w:val="0"/>
          <w:numId w:val="28"/>
        </w:numPr>
        <w:jc w:val="both"/>
        <w:rPr>
          <w:sz w:val="22"/>
          <w:szCs w:val="22"/>
        </w:rPr>
      </w:pPr>
      <w:r w:rsidRPr="0018391D">
        <w:rPr>
          <w:sz w:val="22"/>
          <w:szCs w:val="22"/>
        </w:rPr>
        <w:t>být v mimořádných opatřeních vybaveni ochrannými prostředky dýchacích cest a používat je předepsaným způsobem</w:t>
      </w:r>
      <w:r w:rsidR="000E69DC" w:rsidRPr="0018391D">
        <w:rPr>
          <w:sz w:val="22"/>
          <w:szCs w:val="22"/>
        </w:rPr>
        <w:t>, dodržovat stanovená opatření</w:t>
      </w:r>
    </w:p>
    <w:p w14:paraId="06E886B9" w14:textId="77777777" w:rsidR="006D3C9C" w:rsidRPr="0018391D" w:rsidRDefault="006D3C9C" w:rsidP="0018391D">
      <w:pPr>
        <w:pStyle w:val="Bezmezer"/>
        <w:jc w:val="both"/>
        <w:rPr>
          <w:sz w:val="22"/>
          <w:szCs w:val="22"/>
        </w:rPr>
      </w:pPr>
    </w:p>
    <w:p w14:paraId="45009B71" w14:textId="77777777" w:rsidR="00B77844" w:rsidRPr="0018391D" w:rsidRDefault="00B77844" w:rsidP="0018391D">
      <w:pPr>
        <w:jc w:val="both"/>
        <w:rPr>
          <w:rFonts w:ascii="Times New Roman" w:hAnsi="Times New Roman"/>
          <w:b/>
          <w:bCs/>
          <w:sz w:val="22"/>
          <w:szCs w:val="22"/>
          <w:u w:val="single"/>
        </w:rPr>
      </w:pPr>
      <w:r w:rsidRPr="0018391D">
        <w:rPr>
          <w:rFonts w:ascii="Times New Roman" w:hAnsi="Times New Roman"/>
          <w:b/>
          <w:bCs/>
          <w:sz w:val="22"/>
          <w:szCs w:val="22"/>
          <w:u w:val="single"/>
        </w:rPr>
        <w:t>2. Práva a povinnosti zákonných zástupců</w:t>
      </w:r>
    </w:p>
    <w:p w14:paraId="43580FF3" w14:textId="77777777" w:rsidR="00B77844" w:rsidRPr="0018391D" w:rsidRDefault="00B77844" w:rsidP="0018391D">
      <w:pPr>
        <w:jc w:val="both"/>
        <w:rPr>
          <w:rFonts w:ascii="Times New Roman" w:hAnsi="Times New Roman"/>
          <w:b/>
          <w:bCs/>
          <w:sz w:val="22"/>
          <w:szCs w:val="22"/>
        </w:rPr>
      </w:pPr>
      <w:r w:rsidRPr="0018391D">
        <w:rPr>
          <w:rFonts w:ascii="Times New Roman" w:hAnsi="Times New Roman"/>
          <w:b/>
          <w:bCs/>
          <w:sz w:val="22"/>
          <w:szCs w:val="22"/>
        </w:rPr>
        <w:t>Práva zákonných zástupců</w:t>
      </w:r>
    </w:p>
    <w:p w14:paraId="2468A536" w14:textId="77777777" w:rsidR="00B77844" w:rsidRPr="0018391D" w:rsidRDefault="00B77844" w:rsidP="0018391D">
      <w:pPr>
        <w:pStyle w:val="Bezmezer"/>
        <w:jc w:val="both"/>
        <w:rPr>
          <w:sz w:val="22"/>
          <w:szCs w:val="22"/>
        </w:rPr>
      </w:pPr>
      <w:r w:rsidRPr="0018391D">
        <w:rPr>
          <w:sz w:val="22"/>
          <w:szCs w:val="22"/>
        </w:rPr>
        <w:t>Zákonní zástupci mají právo:</w:t>
      </w:r>
    </w:p>
    <w:p w14:paraId="38456C3D" w14:textId="3B747516" w:rsidR="00FF5A27" w:rsidRPr="0018391D" w:rsidRDefault="00B77844" w:rsidP="0018391D">
      <w:pPr>
        <w:pStyle w:val="Bezmezer"/>
        <w:numPr>
          <w:ilvl w:val="0"/>
          <w:numId w:val="27"/>
        </w:numPr>
        <w:jc w:val="both"/>
        <w:rPr>
          <w:sz w:val="22"/>
          <w:szCs w:val="22"/>
        </w:rPr>
      </w:pPr>
      <w:r w:rsidRPr="0018391D">
        <w:rPr>
          <w:sz w:val="22"/>
          <w:szCs w:val="22"/>
        </w:rPr>
        <w:t xml:space="preserve">na svobodnou volbu školy pro své dítě, </w:t>
      </w:r>
    </w:p>
    <w:p w14:paraId="364CE295" w14:textId="466B2071" w:rsidR="00FF5A27" w:rsidRPr="0018391D" w:rsidRDefault="00B77844" w:rsidP="0018391D">
      <w:pPr>
        <w:pStyle w:val="Bezmezer"/>
        <w:numPr>
          <w:ilvl w:val="0"/>
          <w:numId w:val="27"/>
        </w:numPr>
        <w:jc w:val="both"/>
        <w:rPr>
          <w:sz w:val="22"/>
          <w:szCs w:val="22"/>
        </w:rPr>
      </w:pPr>
      <w:r w:rsidRPr="0018391D">
        <w:rPr>
          <w:sz w:val="22"/>
          <w:szCs w:val="22"/>
        </w:rPr>
        <w:t xml:space="preserve">na informace o průběhu vzdělávání dítěte, </w:t>
      </w:r>
    </w:p>
    <w:p w14:paraId="7C03065F" w14:textId="55026F0C" w:rsidR="000E69DC" w:rsidRPr="0018391D" w:rsidRDefault="000E69DC" w:rsidP="0018391D">
      <w:pPr>
        <w:pStyle w:val="Bezmezer"/>
        <w:numPr>
          <w:ilvl w:val="0"/>
          <w:numId w:val="27"/>
        </w:numPr>
        <w:jc w:val="both"/>
        <w:rPr>
          <w:sz w:val="22"/>
          <w:szCs w:val="22"/>
        </w:rPr>
      </w:pPr>
      <w:r w:rsidRPr="0018391D">
        <w:rPr>
          <w:sz w:val="22"/>
          <w:szCs w:val="22"/>
        </w:rPr>
        <w:t>u dětí se speciálními vzdělávacími potřebami mají právo na vzdělávání, jehož obsah, formy a metody odpovídají jejich vzdělávacím potřebám a možnostem, na vytvoření nezbytných podmínek, které toto vzdělávání umožní, a na poradenskou pomoc školy a školského poradenského zařízení,</w:t>
      </w:r>
    </w:p>
    <w:p w14:paraId="30ED7D24" w14:textId="4AA651CB" w:rsidR="00FF5A27" w:rsidRPr="0018391D" w:rsidRDefault="00B77844" w:rsidP="0018391D">
      <w:pPr>
        <w:pStyle w:val="Bezmezer"/>
        <w:numPr>
          <w:ilvl w:val="0"/>
          <w:numId w:val="27"/>
        </w:numPr>
        <w:jc w:val="both"/>
        <w:rPr>
          <w:sz w:val="22"/>
          <w:szCs w:val="22"/>
        </w:rPr>
      </w:pPr>
      <w:r w:rsidRPr="0018391D">
        <w:rPr>
          <w:sz w:val="22"/>
          <w:szCs w:val="22"/>
        </w:rPr>
        <w:t xml:space="preserve">na informovaný souhlas při změně školního vzdělávacího programu, </w:t>
      </w:r>
    </w:p>
    <w:p w14:paraId="264F305E" w14:textId="614732E2" w:rsidR="00FF5A27" w:rsidRPr="0018391D" w:rsidRDefault="00B77844" w:rsidP="0018391D">
      <w:pPr>
        <w:pStyle w:val="Bezmezer"/>
        <w:numPr>
          <w:ilvl w:val="0"/>
          <w:numId w:val="27"/>
        </w:numPr>
        <w:jc w:val="both"/>
        <w:rPr>
          <w:sz w:val="22"/>
          <w:szCs w:val="22"/>
        </w:rPr>
      </w:pPr>
      <w:r w:rsidRPr="0018391D">
        <w:rPr>
          <w:sz w:val="22"/>
          <w:szCs w:val="22"/>
        </w:rPr>
        <w:t xml:space="preserve">na informace o škole dle zákona č. 106/1999 Sb., </w:t>
      </w:r>
    </w:p>
    <w:p w14:paraId="4B467EC9" w14:textId="0377E099" w:rsidR="00FF5A27" w:rsidRPr="0018391D" w:rsidRDefault="00B77844" w:rsidP="0018391D">
      <w:pPr>
        <w:pStyle w:val="Bezmezer"/>
        <w:numPr>
          <w:ilvl w:val="0"/>
          <w:numId w:val="27"/>
        </w:numPr>
        <w:jc w:val="both"/>
        <w:rPr>
          <w:sz w:val="22"/>
          <w:szCs w:val="22"/>
        </w:rPr>
      </w:pPr>
      <w:r w:rsidRPr="0018391D">
        <w:rPr>
          <w:sz w:val="22"/>
          <w:szCs w:val="22"/>
        </w:rPr>
        <w:t xml:space="preserve">na přístup k osobním údajům, jejich opravu, výmaz a právo vznést námitku proti zpracování osobních údajů dle směrnice ředitelky školy, </w:t>
      </w:r>
    </w:p>
    <w:p w14:paraId="0074C10F" w14:textId="28EFEE8D" w:rsidR="00FF5A27" w:rsidRPr="0018391D" w:rsidRDefault="00B77844" w:rsidP="0018391D">
      <w:pPr>
        <w:pStyle w:val="Bezmezer"/>
        <w:numPr>
          <w:ilvl w:val="0"/>
          <w:numId w:val="27"/>
        </w:numPr>
        <w:jc w:val="both"/>
        <w:rPr>
          <w:sz w:val="22"/>
          <w:szCs w:val="22"/>
        </w:rPr>
      </w:pPr>
      <w:r w:rsidRPr="0018391D">
        <w:rPr>
          <w:sz w:val="22"/>
          <w:szCs w:val="22"/>
        </w:rPr>
        <w:t xml:space="preserve">nahlížet do výroční zprávy školy, pořizovat opisy a výpisy, </w:t>
      </w:r>
    </w:p>
    <w:p w14:paraId="31C48A87" w14:textId="179F6E11" w:rsidR="00FF5A27" w:rsidRPr="0018391D" w:rsidRDefault="00B77844" w:rsidP="0018391D">
      <w:pPr>
        <w:pStyle w:val="Bezmezer"/>
        <w:numPr>
          <w:ilvl w:val="0"/>
          <w:numId w:val="27"/>
        </w:numPr>
        <w:jc w:val="both"/>
        <w:rPr>
          <w:sz w:val="22"/>
          <w:szCs w:val="22"/>
        </w:rPr>
      </w:pPr>
      <w:r w:rsidRPr="0018391D">
        <w:rPr>
          <w:sz w:val="22"/>
          <w:szCs w:val="22"/>
        </w:rPr>
        <w:t xml:space="preserve">volit a být voleni do školské rady, </w:t>
      </w:r>
    </w:p>
    <w:p w14:paraId="7E7C2A74" w14:textId="5A4E49A8" w:rsidR="00FF5A27" w:rsidRPr="0018391D" w:rsidRDefault="00B77844" w:rsidP="0018391D">
      <w:pPr>
        <w:pStyle w:val="Bezmezer"/>
        <w:numPr>
          <w:ilvl w:val="0"/>
          <w:numId w:val="27"/>
        </w:numPr>
        <w:jc w:val="both"/>
        <w:rPr>
          <w:sz w:val="22"/>
          <w:szCs w:val="22"/>
        </w:rPr>
      </w:pPr>
      <w:r w:rsidRPr="0018391D">
        <w:rPr>
          <w:sz w:val="22"/>
          <w:szCs w:val="22"/>
        </w:rPr>
        <w:t xml:space="preserve">vyjadřovat se k rozhodnutím týkajícím se vzdělávání žáka, </w:t>
      </w:r>
    </w:p>
    <w:p w14:paraId="45E70FE5" w14:textId="086C96D0" w:rsidR="00FF5A27" w:rsidRPr="0018391D" w:rsidRDefault="00B77844" w:rsidP="0018391D">
      <w:pPr>
        <w:pStyle w:val="Bezmezer"/>
        <w:numPr>
          <w:ilvl w:val="0"/>
          <w:numId w:val="27"/>
        </w:numPr>
        <w:jc w:val="both"/>
        <w:rPr>
          <w:sz w:val="22"/>
          <w:szCs w:val="22"/>
        </w:rPr>
      </w:pPr>
      <w:r w:rsidRPr="0018391D">
        <w:rPr>
          <w:sz w:val="22"/>
          <w:szCs w:val="22"/>
        </w:rPr>
        <w:t xml:space="preserve">požádat o přezkoumání výsledků hodnocení žáka, </w:t>
      </w:r>
    </w:p>
    <w:p w14:paraId="23E57808" w14:textId="48E268CD" w:rsidR="00FF5A27" w:rsidRPr="0018391D" w:rsidRDefault="00B77844" w:rsidP="0018391D">
      <w:pPr>
        <w:pStyle w:val="Bezmezer"/>
        <w:numPr>
          <w:ilvl w:val="0"/>
          <w:numId w:val="27"/>
        </w:numPr>
        <w:jc w:val="both"/>
        <w:rPr>
          <w:sz w:val="22"/>
          <w:szCs w:val="22"/>
        </w:rPr>
      </w:pPr>
      <w:r w:rsidRPr="0018391D">
        <w:rPr>
          <w:sz w:val="22"/>
          <w:szCs w:val="22"/>
        </w:rPr>
        <w:t>požadovat vyhotovení záznamu o školním úrazu,</w:t>
      </w:r>
    </w:p>
    <w:p w14:paraId="20FAFCAC" w14:textId="6C531E82" w:rsidR="00FF5A27" w:rsidRPr="0018391D" w:rsidRDefault="00B77844" w:rsidP="0018391D">
      <w:pPr>
        <w:pStyle w:val="Bezmezer"/>
        <w:numPr>
          <w:ilvl w:val="0"/>
          <w:numId w:val="27"/>
        </w:numPr>
        <w:jc w:val="both"/>
        <w:rPr>
          <w:sz w:val="22"/>
          <w:szCs w:val="22"/>
        </w:rPr>
      </w:pPr>
      <w:r w:rsidRPr="0018391D">
        <w:rPr>
          <w:sz w:val="22"/>
          <w:szCs w:val="22"/>
        </w:rPr>
        <w:t>podat stížnost,</w:t>
      </w:r>
    </w:p>
    <w:p w14:paraId="5D96CA7A" w14:textId="167C7F6F" w:rsidR="00B77844" w:rsidRPr="0018391D" w:rsidRDefault="00B77844" w:rsidP="0018391D">
      <w:pPr>
        <w:pStyle w:val="Bezmezer"/>
        <w:numPr>
          <w:ilvl w:val="0"/>
          <w:numId w:val="27"/>
        </w:numPr>
        <w:jc w:val="both"/>
        <w:rPr>
          <w:sz w:val="22"/>
          <w:szCs w:val="22"/>
        </w:rPr>
      </w:pPr>
      <w:r w:rsidRPr="0018391D">
        <w:rPr>
          <w:sz w:val="22"/>
          <w:szCs w:val="22"/>
        </w:rPr>
        <w:t>být informováni o používání AI nástrojů ve výuce.</w:t>
      </w:r>
    </w:p>
    <w:p w14:paraId="0A1F5980" w14:textId="77777777" w:rsidR="00266951" w:rsidRPr="0018391D" w:rsidRDefault="00266951" w:rsidP="0018391D">
      <w:pPr>
        <w:pStyle w:val="Bezmezer"/>
        <w:jc w:val="both"/>
        <w:rPr>
          <w:sz w:val="22"/>
          <w:szCs w:val="22"/>
        </w:rPr>
      </w:pPr>
    </w:p>
    <w:p w14:paraId="7CE29D8E" w14:textId="77777777" w:rsidR="00B77844" w:rsidRPr="0018391D" w:rsidRDefault="00B77844" w:rsidP="0018391D">
      <w:pPr>
        <w:jc w:val="both"/>
        <w:rPr>
          <w:rFonts w:ascii="Times New Roman" w:hAnsi="Times New Roman"/>
          <w:b/>
          <w:bCs/>
          <w:sz w:val="22"/>
          <w:szCs w:val="22"/>
        </w:rPr>
      </w:pPr>
      <w:r w:rsidRPr="0018391D">
        <w:rPr>
          <w:rFonts w:ascii="Times New Roman" w:hAnsi="Times New Roman"/>
          <w:b/>
          <w:bCs/>
          <w:sz w:val="22"/>
          <w:szCs w:val="22"/>
        </w:rPr>
        <w:t>Povinnosti zákonných zástupců</w:t>
      </w:r>
    </w:p>
    <w:p w14:paraId="1CC35EBA" w14:textId="77777777" w:rsidR="00B77844" w:rsidRPr="0018391D" w:rsidRDefault="00B77844" w:rsidP="0018391D">
      <w:pPr>
        <w:pStyle w:val="Bezmezer"/>
        <w:jc w:val="both"/>
        <w:rPr>
          <w:sz w:val="22"/>
          <w:szCs w:val="22"/>
        </w:rPr>
      </w:pPr>
      <w:r w:rsidRPr="0018391D">
        <w:rPr>
          <w:sz w:val="22"/>
          <w:szCs w:val="22"/>
        </w:rPr>
        <w:t>Zákonní zástupci jsou povinni:</w:t>
      </w:r>
    </w:p>
    <w:p w14:paraId="088A3A16" w14:textId="5BA7A128" w:rsidR="00E0634B" w:rsidRPr="0018391D" w:rsidRDefault="00B77844" w:rsidP="0018391D">
      <w:pPr>
        <w:pStyle w:val="Bezmezer"/>
        <w:numPr>
          <w:ilvl w:val="0"/>
          <w:numId w:val="29"/>
        </w:numPr>
        <w:jc w:val="both"/>
        <w:rPr>
          <w:sz w:val="22"/>
          <w:szCs w:val="22"/>
        </w:rPr>
      </w:pPr>
      <w:r w:rsidRPr="0018391D">
        <w:rPr>
          <w:sz w:val="22"/>
          <w:szCs w:val="22"/>
        </w:rPr>
        <w:t xml:space="preserve">zajistit, aby dítě docházelo řádně do školy, </w:t>
      </w:r>
    </w:p>
    <w:p w14:paraId="59EDBA10" w14:textId="3D865890" w:rsidR="00E0634B" w:rsidRPr="0018391D" w:rsidRDefault="00B77844" w:rsidP="0018391D">
      <w:pPr>
        <w:pStyle w:val="Bezmezer"/>
        <w:numPr>
          <w:ilvl w:val="0"/>
          <w:numId w:val="29"/>
        </w:numPr>
        <w:jc w:val="both"/>
        <w:rPr>
          <w:sz w:val="22"/>
          <w:szCs w:val="22"/>
        </w:rPr>
      </w:pPr>
      <w:r w:rsidRPr="0018391D">
        <w:rPr>
          <w:sz w:val="22"/>
          <w:szCs w:val="22"/>
        </w:rPr>
        <w:lastRenderedPageBreak/>
        <w:t xml:space="preserve">na vyzvání ředitele školy se osobně zúčastnit projednání závažných otázek vzdělávání dítěte; odpovídají za chování žáka mimo školu, </w:t>
      </w:r>
    </w:p>
    <w:p w14:paraId="1864556F" w14:textId="546C6D14" w:rsidR="00E0634B" w:rsidRPr="0018391D" w:rsidRDefault="00B77844" w:rsidP="0018391D">
      <w:pPr>
        <w:pStyle w:val="Bezmezer"/>
        <w:numPr>
          <w:ilvl w:val="0"/>
          <w:numId w:val="29"/>
        </w:numPr>
        <w:jc w:val="both"/>
        <w:rPr>
          <w:sz w:val="22"/>
          <w:szCs w:val="22"/>
        </w:rPr>
      </w:pPr>
      <w:r w:rsidRPr="0018391D">
        <w:rPr>
          <w:sz w:val="22"/>
          <w:szCs w:val="22"/>
        </w:rPr>
        <w:t xml:space="preserve">oznamovat škole údaje dle § 28 odst. 2 a 3 školského zákona a další podstatné údaje, včetně jejich změn, </w:t>
      </w:r>
    </w:p>
    <w:p w14:paraId="746CD2A0" w14:textId="1057BDF8" w:rsidR="000E69DC" w:rsidRPr="0018391D" w:rsidRDefault="000E69DC" w:rsidP="0018391D">
      <w:pPr>
        <w:pStyle w:val="Bezmezer"/>
        <w:numPr>
          <w:ilvl w:val="0"/>
          <w:numId w:val="29"/>
        </w:numPr>
        <w:jc w:val="both"/>
        <w:rPr>
          <w:sz w:val="22"/>
          <w:szCs w:val="22"/>
        </w:rPr>
      </w:pPr>
      <w:r w:rsidRPr="0018391D">
        <w:rPr>
          <w:sz w:val="22"/>
          <w:szCs w:val="22"/>
        </w:rPr>
        <w:t>informovat školu a školské zařízení o zdravotní způsobilosti žáka ke vzdělávání a případných změnách způsobilosti, o zdravotních obtížích nebo jiných závažných skutečnostech, které by mohly mít vliv na průběh vzdělávání, údaje o tom, zda je dítě, žák nebo student zdravotně postižen, včetně údaje o druhu postižení, nebo zdravotně znevýhodněn;</w:t>
      </w:r>
    </w:p>
    <w:p w14:paraId="004E8E89" w14:textId="43D7334E" w:rsidR="006524F1" w:rsidRPr="0018391D" w:rsidRDefault="00B77844" w:rsidP="0018391D">
      <w:pPr>
        <w:pStyle w:val="Bezmezer"/>
        <w:numPr>
          <w:ilvl w:val="0"/>
          <w:numId w:val="29"/>
        </w:numPr>
        <w:jc w:val="both"/>
        <w:rPr>
          <w:sz w:val="22"/>
          <w:szCs w:val="22"/>
        </w:rPr>
      </w:pPr>
      <w:r w:rsidRPr="0018391D">
        <w:rPr>
          <w:sz w:val="22"/>
          <w:szCs w:val="22"/>
        </w:rPr>
        <w:t xml:space="preserve">dokládat důvody nepřítomnosti žáka ve vyučování dle školního řádu, </w:t>
      </w:r>
    </w:p>
    <w:p w14:paraId="3DFED613" w14:textId="44DECE71" w:rsidR="006524F1" w:rsidRPr="0018391D" w:rsidRDefault="00B77844" w:rsidP="0018391D">
      <w:pPr>
        <w:pStyle w:val="Bezmezer"/>
        <w:numPr>
          <w:ilvl w:val="0"/>
          <w:numId w:val="29"/>
        </w:numPr>
        <w:jc w:val="both"/>
        <w:rPr>
          <w:sz w:val="22"/>
          <w:szCs w:val="22"/>
        </w:rPr>
      </w:pPr>
      <w:r w:rsidRPr="0018391D">
        <w:rPr>
          <w:sz w:val="22"/>
          <w:szCs w:val="22"/>
        </w:rPr>
        <w:t>oznámit škole, pokud žák onemocní nakažlivou nemocí; žák může pokračovat ve v</w:t>
      </w:r>
      <w:r w:rsidR="00103FB7" w:rsidRPr="0018391D">
        <w:rPr>
          <w:sz w:val="22"/>
          <w:szCs w:val="22"/>
        </w:rPr>
        <w:t>ýuce pouze se souhlasem lékaře.</w:t>
      </w:r>
    </w:p>
    <w:p w14:paraId="6D3E320F" w14:textId="7EC1AC5D" w:rsidR="000E69DC" w:rsidRPr="0018391D" w:rsidRDefault="000E69DC" w:rsidP="0018391D">
      <w:pPr>
        <w:pStyle w:val="Bezmezer"/>
        <w:numPr>
          <w:ilvl w:val="0"/>
          <w:numId w:val="29"/>
        </w:numPr>
        <w:jc w:val="both"/>
        <w:rPr>
          <w:bCs/>
          <w:sz w:val="22"/>
          <w:szCs w:val="22"/>
        </w:rPr>
      </w:pPr>
      <w:r w:rsidRPr="0018391D">
        <w:rPr>
          <w:bCs/>
          <w:sz w:val="22"/>
          <w:szCs w:val="22"/>
        </w:rPr>
        <w:t xml:space="preserve">V případě výskytu vší ve škole, </w:t>
      </w:r>
      <w:r w:rsidRPr="0018391D">
        <w:rPr>
          <w:sz w:val="22"/>
          <w:szCs w:val="22"/>
        </w:rPr>
        <w:t xml:space="preserve">škola informuje zákonné zástupce, kteří si dítě neprodleně </w:t>
      </w:r>
      <w:r w:rsidR="00103FB7" w:rsidRPr="0018391D">
        <w:rPr>
          <w:sz w:val="22"/>
          <w:szCs w:val="22"/>
        </w:rPr>
        <w:t>vyzvednou, a žák se může účastnit výuky pouze v případě, že je řádně odvšivené</w:t>
      </w:r>
    </w:p>
    <w:p w14:paraId="02BB9F57" w14:textId="0E4825BE" w:rsidR="000E69DC" w:rsidRPr="0018391D" w:rsidRDefault="000E69DC" w:rsidP="0018391D">
      <w:pPr>
        <w:pStyle w:val="Bezmezer"/>
        <w:numPr>
          <w:ilvl w:val="0"/>
          <w:numId w:val="29"/>
        </w:numPr>
        <w:jc w:val="both"/>
        <w:rPr>
          <w:sz w:val="22"/>
          <w:szCs w:val="22"/>
        </w:rPr>
      </w:pPr>
      <w:r w:rsidRPr="0018391D">
        <w:rPr>
          <w:sz w:val="22"/>
          <w:szCs w:val="22"/>
        </w:rPr>
        <w:t xml:space="preserve">při výskytu vši dětské (infekční onemocnění – </w:t>
      </w:r>
      <w:proofErr w:type="spellStart"/>
      <w:r w:rsidRPr="0018391D">
        <w:rPr>
          <w:sz w:val="22"/>
          <w:szCs w:val="22"/>
        </w:rPr>
        <w:t>pedikulóza</w:t>
      </w:r>
      <w:proofErr w:type="spellEnd"/>
      <w:r w:rsidRPr="0018391D">
        <w:rPr>
          <w:sz w:val="22"/>
          <w:szCs w:val="22"/>
        </w:rPr>
        <w:t>) je ze zákona povinnost zákonných zástupců provést odvšivení pomocí přípravků k tomu doporučených,.</w:t>
      </w:r>
    </w:p>
    <w:p w14:paraId="5F524F26" w14:textId="3F110387" w:rsidR="00B77844" w:rsidRPr="0018391D" w:rsidRDefault="00B77844" w:rsidP="0018391D">
      <w:pPr>
        <w:pStyle w:val="Bezmezer"/>
        <w:numPr>
          <w:ilvl w:val="0"/>
          <w:numId w:val="29"/>
        </w:numPr>
        <w:jc w:val="both"/>
        <w:rPr>
          <w:sz w:val="22"/>
          <w:szCs w:val="22"/>
        </w:rPr>
      </w:pPr>
      <w:r w:rsidRPr="0018391D">
        <w:rPr>
          <w:sz w:val="22"/>
          <w:szCs w:val="22"/>
        </w:rPr>
        <w:t>U žák</w:t>
      </w:r>
      <w:r w:rsidR="00342782" w:rsidRPr="0018391D">
        <w:rPr>
          <w:sz w:val="22"/>
          <w:szCs w:val="22"/>
        </w:rPr>
        <w:t>ů</w:t>
      </w:r>
      <w:r w:rsidRPr="0018391D">
        <w:rPr>
          <w:sz w:val="22"/>
          <w:szCs w:val="22"/>
        </w:rPr>
        <w:t xml:space="preserve"> bez známek </w:t>
      </w:r>
      <w:r w:rsidR="00103FB7" w:rsidRPr="0018391D">
        <w:rPr>
          <w:sz w:val="22"/>
          <w:szCs w:val="22"/>
        </w:rPr>
        <w:t xml:space="preserve">momentálního </w:t>
      </w:r>
      <w:r w:rsidRPr="0018391D">
        <w:rPr>
          <w:sz w:val="22"/>
          <w:szCs w:val="22"/>
        </w:rPr>
        <w:t xml:space="preserve">zavšivení se provádí kontrola hlavy </w:t>
      </w:r>
      <w:r w:rsidR="00103FB7" w:rsidRPr="0018391D">
        <w:rPr>
          <w:sz w:val="22"/>
          <w:szCs w:val="22"/>
        </w:rPr>
        <w:t xml:space="preserve">ve škole </w:t>
      </w:r>
      <w:r w:rsidRPr="0018391D">
        <w:rPr>
          <w:sz w:val="22"/>
          <w:szCs w:val="22"/>
        </w:rPr>
        <w:t>každé 2 dny po dobu výskytu vší.</w:t>
      </w:r>
    </w:p>
    <w:p w14:paraId="413C55A6" w14:textId="38809179" w:rsidR="00B77844" w:rsidRPr="0018391D" w:rsidRDefault="00103FB7" w:rsidP="0018391D">
      <w:pPr>
        <w:pStyle w:val="Bezmezer"/>
        <w:numPr>
          <w:ilvl w:val="0"/>
          <w:numId w:val="29"/>
        </w:numPr>
        <w:jc w:val="both"/>
        <w:rPr>
          <w:sz w:val="22"/>
          <w:szCs w:val="22"/>
        </w:rPr>
      </w:pPr>
      <w:r w:rsidRPr="0018391D">
        <w:rPr>
          <w:sz w:val="22"/>
          <w:szCs w:val="22"/>
        </w:rPr>
        <w:t xml:space="preserve">Zbavit vší může také výjimečně ošetřující dětský lékař. </w:t>
      </w:r>
      <w:r w:rsidR="00B77844" w:rsidRPr="0018391D">
        <w:rPr>
          <w:sz w:val="22"/>
          <w:szCs w:val="22"/>
        </w:rPr>
        <w:t>Prohlížení hlavy mohou provádět pedagogičtí pracovníci určení ředitelkou školy (mají zdravotnický kurz).</w:t>
      </w:r>
      <w:r w:rsidR="00F57FDC" w:rsidRPr="0018391D">
        <w:rPr>
          <w:sz w:val="22"/>
          <w:szCs w:val="22"/>
        </w:rPr>
        <w:t xml:space="preserve"> </w:t>
      </w:r>
      <w:r w:rsidR="00B77844" w:rsidRPr="0018391D">
        <w:rPr>
          <w:sz w:val="22"/>
          <w:szCs w:val="22"/>
        </w:rPr>
        <w:t>Pokud zákonní zástupci postup nedodržují a dítě se opakovaně vrací do školy se vší, škola informuje odbor sociálních věcí.</w:t>
      </w:r>
    </w:p>
    <w:p w14:paraId="7A9BA79D" w14:textId="77777777" w:rsidR="00266951" w:rsidRPr="0018391D" w:rsidRDefault="00266951" w:rsidP="0018391D">
      <w:pPr>
        <w:pStyle w:val="Bezmezer"/>
        <w:jc w:val="both"/>
        <w:rPr>
          <w:sz w:val="22"/>
          <w:szCs w:val="22"/>
        </w:rPr>
      </w:pPr>
    </w:p>
    <w:p w14:paraId="42AE97C6" w14:textId="77777777" w:rsidR="00B77844" w:rsidRPr="0018391D" w:rsidRDefault="00B77844" w:rsidP="0018391D">
      <w:pPr>
        <w:jc w:val="both"/>
        <w:rPr>
          <w:rFonts w:ascii="Times New Roman" w:hAnsi="Times New Roman"/>
          <w:b/>
          <w:bCs/>
          <w:sz w:val="22"/>
          <w:szCs w:val="22"/>
          <w:u w:val="single"/>
        </w:rPr>
      </w:pPr>
      <w:r w:rsidRPr="0018391D">
        <w:rPr>
          <w:rFonts w:ascii="Times New Roman" w:hAnsi="Times New Roman"/>
          <w:b/>
          <w:bCs/>
          <w:sz w:val="22"/>
          <w:szCs w:val="22"/>
          <w:u w:val="single"/>
        </w:rPr>
        <w:t>3. Pedagogičtí pracovníci</w:t>
      </w:r>
    </w:p>
    <w:p w14:paraId="3F0151EF" w14:textId="77777777" w:rsidR="00B77844" w:rsidRPr="0018391D" w:rsidRDefault="00B77844" w:rsidP="0018391D">
      <w:pPr>
        <w:jc w:val="both"/>
        <w:rPr>
          <w:rFonts w:ascii="Times New Roman" w:hAnsi="Times New Roman"/>
          <w:b/>
          <w:bCs/>
          <w:sz w:val="22"/>
          <w:szCs w:val="22"/>
        </w:rPr>
      </w:pPr>
      <w:r w:rsidRPr="0018391D">
        <w:rPr>
          <w:rFonts w:ascii="Times New Roman" w:hAnsi="Times New Roman"/>
          <w:b/>
          <w:bCs/>
          <w:sz w:val="22"/>
          <w:szCs w:val="22"/>
        </w:rPr>
        <w:t>Práva pedagogických pracovníků</w:t>
      </w:r>
    </w:p>
    <w:p w14:paraId="30B110D9" w14:textId="77777777" w:rsidR="00B77844" w:rsidRPr="0018391D" w:rsidRDefault="00B77844" w:rsidP="0018391D">
      <w:pPr>
        <w:pStyle w:val="Bezmezer"/>
        <w:jc w:val="both"/>
        <w:rPr>
          <w:sz w:val="22"/>
          <w:szCs w:val="22"/>
        </w:rPr>
      </w:pPr>
      <w:r w:rsidRPr="0018391D">
        <w:rPr>
          <w:sz w:val="22"/>
          <w:szCs w:val="22"/>
        </w:rPr>
        <w:t>Pedagogičtí pracovníci mají právo:</w:t>
      </w:r>
    </w:p>
    <w:p w14:paraId="67AFE2DF" w14:textId="6292810A" w:rsidR="00D96990" w:rsidRPr="0018391D" w:rsidRDefault="00B77844" w:rsidP="0018391D">
      <w:pPr>
        <w:pStyle w:val="Bezmezer"/>
        <w:numPr>
          <w:ilvl w:val="0"/>
          <w:numId w:val="31"/>
        </w:numPr>
        <w:jc w:val="both"/>
        <w:rPr>
          <w:sz w:val="22"/>
          <w:szCs w:val="22"/>
        </w:rPr>
      </w:pPr>
      <w:r w:rsidRPr="0018391D">
        <w:rPr>
          <w:sz w:val="22"/>
          <w:szCs w:val="22"/>
        </w:rPr>
        <w:t xml:space="preserve">na zajištění podmínek potřebných pro výkon pedagogické činnosti, včetně ochrany před fyzickým či psychickým násilím, </w:t>
      </w:r>
    </w:p>
    <w:p w14:paraId="3A629EBB" w14:textId="06FDCB6D" w:rsidR="00D96990" w:rsidRPr="0018391D" w:rsidRDefault="00B77844" w:rsidP="0018391D">
      <w:pPr>
        <w:pStyle w:val="Bezmezer"/>
        <w:numPr>
          <w:ilvl w:val="0"/>
          <w:numId w:val="31"/>
        </w:numPr>
        <w:jc w:val="both"/>
        <w:rPr>
          <w:sz w:val="22"/>
          <w:szCs w:val="22"/>
        </w:rPr>
      </w:pPr>
      <w:r w:rsidRPr="0018391D">
        <w:rPr>
          <w:sz w:val="22"/>
          <w:szCs w:val="22"/>
        </w:rPr>
        <w:t xml:space="preserve">aby nebylo zasahováno do jejich pedagogické činnosti v rozporu s právními předpisy, </w:t>
      </w:r>
    </w:p>
    <w:p w14:paraId="0F9C6C5A" w14:textId="5171CD9E" w:rsidR="00D96990" w:rsidRPr="0018391D" w:rsidRDefault="00B77844" w:rsidP="0018391D">
      <w:pPr>
        <w:pStyle w:val="Bezmezer"/>
        <w:numPr>
          <w:ilvl w:val="0"/>
          <w:numId w:val="31"/>
        </w:numPr>
        <w:jc w:val="both"/>
        <w:rPr>
          <w:sz w:val="22"/>
          <w:szCs w:val="22"/>
        </w:rPr>
      </w:pPr>
      <w:r w:rsidRPr="0018391D">
        <w:rPr>
          <w:sz w:val="22"/>
          <w:szCs w:val="22"/>
        </w:rPr>
        <w:t xml:space="preserve">volit a být voleni do školské rady, </w:t>
      </w:r>
    </w:p>
    <w:p w14:paraId="13E01234" w14:textId="15EA0902" w:rsidR="00B77844" w:rsidRPr="0018391D" w:rsidRDefault="00B77844" w:rsidP="0018391D">
      <w:pPr>
        <w:pStyle w:val="Bezmezer"/>
        <w:numPr>
          <w:ilvl w:val="0"/>
          <w:numId w:val="31"/>
        </w:numPr>
        <w:jc w:val="both"/>
        <w:rPr>
          <w:sz w:val="22"/>
          <w:szCs w:val="22"/>
        </w:rPr>
      </w:pPr>
      <w:r w:rsidRPr="0018391D">
        <w:rPr>
          <w:sz w:val="22"/>
          <w:szCs w:val="22"/>
        </w:rPr>
        <w:t>na objektivní hodnocení své pedagogické činnosti.</w:t>
      </w:r>
    </w:p>
    <w:p w14:paraId="1952F539" w14:textId="77777777" w:rsidR="00D96990" w:rsidRPr="0018391D" w:rsidRDefault="00D96990" w:rsidP="0018391D">
      <w:pPr>
        <w:pStyle w:val="Bezmezer"/>
        <w:jc w:val="both"/>
        <w:rPr>
          <w:sz w:val="22"/>
          <w:szCs w:val="22"/>
        </w:rPr>
      </w:pPr>
    </w:p>
    <w:p w14:paraId="1626FF4E" w14:textId="77777777" w:rsidR="00B77844" w:rsidRPr="0018391D" w:rsidRDefault="00B77844" w:rsidP="0018391D">
      <w:pPr>
        <w:jc w:val="both"/>
        <w:rPr>
          <w:rFonts w:ascii="Times New Roman" w:hAnsi="Times New Roman"/>
          <w:b/>
          <w:bCs/>
          <w:sz w:val="22"/>
          <w:szCs w:val="22"/>
        </w:rPr>
      </w:pPr>
      <w:r w:rsidRPr="0018391D">
        <w:rPr>
          <w:rFonts w:ascii="Times New Roman" w:hAnsi="Times New Roman"/>
          <w:b/>
          <w:bCs/>
          <w:sz w:val="22"/>
          <w:szCs w:val="22"/>
        </w:rPr>
        <w:t>Povinnosti pedagogických pracovníků</w:t>
      </w:r>
    </w:p>
    <w:p w14:paraId="711CFF77" w14:textId="77777777" w:rsidR="00B77844" w:rsidRPr="0018391D" w:rsidRDefault="00B77844" w:rsidP="0018391D">
      <w:pPr>
        <w:pStyle w:val="Bezmezer"/>
        <w:jc w:val="both"/>
        <w:rPr>
          <w:sz w:val="22"/>
          <w:szCs w:val="22"/>
        </w:rPr>
      </w:pPr>
      <w:r w:rsidRPr="0018391D">
        <w:rPr>
          <w:sz w:val="22"/>
          <w:szCs w:val="22"/>
        </w:rPr>
        <w:t>Pedagogický pracovník je povinen:</w:t>
      </w:r>
    </w:p>
    <w:p w14:paraId="08FF31D7" w14:textId="0D5E8855" w:rsidR="00D96990" w:rsidRPr="0018391D" w:rsidRDefault="00B77844" w:rsidP="0018391D">
      <w:pPr>
        <w:pStyle w:val="Bezmezer"/>
        <w:numPr>
          <w:ilvl w:val="0"/>
          <w:numId w:val="30"/>
        </w:numPr>
        <w:jc w:val="both"/>
        <w:rPr>
          <w:sz w:val="22"/>
          <w:szCs w:val="22"/>
        </w:rPr>
      </w:pPr>
      <w:r w:rsidRPr="0018391D">
        <w:rPr>
          <w:sz w:val="22"/>
          <w:szCs w:val="22"/>
        </w:rPr>
        <w:t xml:space="preserve">vykonávat pedagogickou činnost v souladu se zásadami a cíli vzdělávání, </w:t>
      </w:r>
    </w:p>
    <w:p w14:paraId="2B096780" w14:textId="508192AE" w:rsidR="00D96990" w:rsidRPr="0018391D" w:rsidRDefault="00B77844" w:rsidP="0018391D">
      <w:pPr>
        <w:pStyle w:val="Bezmezer"/>
        <w:numPr>
          <w:ilvl w:val="0"/>
          <w:numId w:val="30"/>
        </w:numPr>
        <w:jc w:val="both"/>
        <w:rPr>
          <w:sz w:val="22"/>
          <w:szCs w:val="22"/>
        </w:rPr>
      </w:pPr>
      <w:r w:rsidRPr="0018391D">
        <w:rPr>
          <w:sz w:val="22"/>
          <w:szCs w:val="22"/>
        </w:rPr>
        <w:t xml:space="preserve">chránit a respektovat práva dítěte, žáka nebo studenta, </w:t>
      </w:r>
    </w:p>
    <w:p w14:paraId="4B9BBF4D" w14:textId="15E4FCAC" w:rsidR="00D96990" w:rsidRPr="0018391D" w:rsidRDefault="00B77844" w:rsidP="0018391D">
      <w:pPr>
        <w:pStyle w:val="Bezmezer"/>
        <w:numPr>
          <w:ilvl w:val="0"/>
          <w:numId w:val="30"/>
        </w:numPr>
        <w:jc w:val="both"/>
        <w:rPr>
          <w:sz w:val="22"/>
          <w:szCs w:val="22"/>
        </w:rPr>
      </w:pPr>
      <w:r w:rsidRPr="0018391D">
        <w:rPr>
          <w:sz w:val="22"/>
          <w:szCs w:val="22"/>
        </w:rPr>
        <w:t xml:space="preserve">chránit bezpečí a zdraví žáků a předcházet rizikovému chování, </w:t>
      </w:r>
    </w:p>
    <w:p w14:paraId="6EFFA8F6" w14:textId="0CBE15B3" w:rsidR="00D96990" w:rsidRPr="0018391D" w:rsidRDefault="00B77844" w:rsidP="0018391D">
      <w:pPr>
        <w:pStyle w:val="Bezmezer"/>
        <w:numPr>
          <w:ilvl w:val="0"/>
          <w:numId w:val="30"/>
        </w:numPr>
        <w:jc w:val="both"/>
        <w:rPr>
          <w:sz w:val="22"/>
          <w:szCs w:val="22"/>
        </w:rPr>
      </w:pPr>
      <w:r w:rsidRPr="0018391D">
        <w:rPr>
          <w:sz w:val="22"/>
          <w:szCs w:val="22"/>
        </w:rPr>
        <w:t xml:space="preserve">vytvářet pozitivní a bezpečné klima ve škole, </w:t>
      </w:r>
    </w:p>
    <w:p w14:paraId="1E10A38C" w14:textId="735324E1" w:rsidR="00D96990" w:rsidRPr="0018391D" w:rsidRDefault="00B77844" w:rsidP="0018391D">
      <w:pPr>
        <w:pStyle w:val="Bezmezer"/>
        <w:numPr>
          <w:ilvl w:val="0"/>
          <w:numId w:val="30"/>
        </w:numPr>
        <w:jc w:val="both"/>
        <w:rPr>
          <w:sz w:val="22"/>
          <w:szCs w:val="22"/>
        </w:rPr>
      </w:pPr>
      <w:r w:rsidRPr="0018391D">
        <w:rPr>
          <w:sz w:val="22"/>
          <w:szCs w:val="22"/>
        </w:rPr>
        <w:t xml:space="preserve">zachovávat mlčenlivost a chránit osobní údaje dle GDPR; shromažďovat pouze nezbytné údaje, bezpečně je ukládat, chránit před neoprávněným přístupem a nepotřebné údaje vyřazovat, </w:t>
      </w:r>
    </w:p>
    <w:p w14:paraId="008177EA" w14:textId="57BAB60F" w:rsidR="00B77844" w:rsidRPr="0018391D" w:rsidRDefault="00B77844" w:rsidP="0018391D">
      <w:pPr>
        <w:pStyle w:val="Bezmezer"/>
        <w:numPr>
          <w:ilvl w:val="0"/>
          <w:numId w:val="30"/>
        </w:numPr>
        <w:jc w:val="both"/>
        <w:rPr>
          <w:sz w:val="22"/>
          <w:szCs w:val="22"/>
        </w:rPr>
      </w:pPr>
      <w:r w:rsidRPr="0018391D">
        <w:rPr>
          <w:sz w:val="22"/>
          <w:szCs w:val="22"/>
        </w:rPr>
        <w:t>poskytovat žákům a zákonným zástupcům informace spojené s výchovou a vzděláváním.</w:t>
      </w:r>
    </w:p>
    <w:p w14:paraId="01E1ECE8" w14:textId="77777777" w:rsidR="00B77844" w:rsidRPr="0018391D" w:rsidRDefault="00B77844" w:rsidP="0018391D">
      <w:pPr>
        <w:pStyle w:val="Bezmezer"/>
        <w:numPr>
          <w:ilvl w:val="0"/>
          <w:numId w:val="30"/>
        </w:numPr>
        <w:jc w:val="both"/>
        <w:rPr>
          <w:sz w:val="22"/>
          <w:szCs w:val="22"/>
        </w:rPr>
      </w:pPr>
      <w:r w:rsidRPr="0018391D">
        <w:rPr>
          <w:sz w:val="22"/>
          <w:szCs w:val="22"/>
        </w:rPr>
        <w:t>Zpracování osobních údajů žáků za účelem propagace školy je možné pouze s výslovným souhlasem zákonných zástupců.</w:t>
      </w:r>
    </w:p>
    <w:p w14:paraId="5ADFF53B" w14:textId="77777777" w:rsidR="00D96990" w:rsidRPr="0018391D" w:rsidRDefault="00D96990" w:rsidP="0018391D">
      <w:pPr>
        <w:pStyle w:val="Bezmezer"/>
        <w:jc w:val="both"/>
        <w:rPr>
          <w:sz w:val="22"/>
          <w:szCs w:val="22"/>
        </w:rPr>
      </w:pPr>
    </w:p>
    <w:p w14:paraId="534A29CB" w14:textId="77777777" w:rsidR="00B77844" w:rsidRPr="0018391D" w:rsidRDefault="00B77844" w:rsidP="0018391D">
      <w:pPr>
        <w:jc w:val="both"/>
        <w:rPr>
          <w:rFonts w:ascii="Times New Roman" w:hAnsi="Times New Roman"/>
          <w:b/>
          <w:bCs/>
          <w:sz w:val="22"/>
          <w:szCs w:val="22"/>
        </w:rPr>
      </w:pPr>
      <w:r w:rsidRPr="0018391D">
        <w:rPr>
          <w:rFonts w:ascii="Times New Roman" w:hAnsi="Times New Roman"/>
          <w:b/>
          <w:bCs/>
          <w:sz w:val="22"/>
          <w:szCs w:val="22"/>
        </w:rPr>
        <w:t>AI nástroje – povinnosti pedagogických pracovníků</w:t>
      </w:r>
    </w:p>
    <w:p w14:paraId="2A74F0E2" w14:textId="699BF99A" w:rsidR="00D96990" w:rsidRPr="0018391D" w:rsidRDefault="00B77844" w:rsidP="0018391D">
      <w:pPr>
        <w:pStyle w:val="Bezmezer"/>
        <w:numPr>
          <w:ilvl w:val="0"/>
          <w:numId w:val="32"/>
        </w:numPr>
        <w:jc w:val="both"/>
        <w:rPr>
          <w:sz w:val="22"/>
          <w:szCs w:val="22"/>
        </w:rPr>
      </w:pPr>
      <w:r w:rsidRPr="0018391D">
        <w:rPr>
          <w:sz w:val="22"/>
          <w:szCs w:val="22"/>
        </w:rPr>
        <w:t xml:space="preserve">Na školních zařízeních smí pedagog používat pouze AI nástroje uvedené v evidenci školy. Přihlašování k osobním AI účtům na školních zařízeních je zakázáno. </w:t>
      </w:r>
    </w:p>
    <w:p w14:paraId="22E9D608" w14:textId="086D3C07" w:rsidR="00D96990" w:rsidRPr="0018391D" w:rsidRDefault="00B77844" w:rsidP="0018391D">
      <w:pPr>
        <w:pStyle w:val="Bezmezer"/>
        <w:numPr>
          <w:ilvl w:val="0"/>
          <w:numId w:val="32"/>
        </w:numPr>
        <w:jc w:val="both"/>
        <w:rPr>
          <w:sz w:val="22"/>
          <w:szCs w:val="22"/>
        </w:rPr>
      </w:pPr>
      <w:r w:rsidRPr="0018391D">
        <w:rPr>
          <w:sz w:val="22"/>
          <w:szCs w:val="22"/>
        </w:rPr>
        <w:t>Při zjištění bezpečnostního incidentu s AI neprodleně informuje správce ICT a ředitele školy; správce ICT provede záznam a zajistí nápravu.</w:t>
      </w:r>
    </w:p>
    <w:p w14:paraId="5F3227D9" w14:textId="0719D2BB" w:rsidR="00B77844" w:rsidRPr="0018391D" w:rsidRDefault="00B77844" w:rsidP="0018391D">
      <w:pPr>
        <w:pStyle w:val="Bezmezer"/>
        <w:numPr>
          <w:ilvl w:val="0"/>
          <w:numId w:val="32"/>
        </w:numPr>
        <w:jc w:val="both"/>
        <w:rPr>
          <w:sz w:val="22"/>
          <w:szCs w:val="22"/>
        </w:rPr>
      </w:pPr>
      <w:r w:rsidRPr="0018391D">
        <w:rPr>
          <w:sz w:val="22"/>
          <w:szCs w:val="22"/>
        </w:rPr>
        <w:lastRenderedPageBreak/>
        <w:t>Dodržovat zákaz zadávání do veřejně dostupných AI nástrojů (bez smluvního ošetření) zejména:</w:t>
      </w:r>
    </w:p>
    <w:p w14:paraId="222F8BEC" w14:textId="77777777" w:rsidR="00B77844" w:rsidRPr="0018391D" w:rsidRDefault="00B77844" w:rsidP="0018391D">
      <w:pPr>
        <w:pStyle w:val="Bezmezer"/>
        <w:numPr>
          <w:ilvl w:val="0"/>
          <w:numId w:val="18"/>
        </w:numPr>
        <w:jc w:val="both"/>
        <w:rPr>
          <w:sz w:val="22"/>
          <w:szCs w:val="22"/>
        </w:rPr>
      </w:pPr>
      <w:r w:rsidRPr="0018391D">
        <w:rPr>
          <w:sz w:val="22"/>
          <w:szCs w:val="22"/>
        </w:rPr>
        <w:t>jména žáků v kombinaci s dalšími údaji,</w:t>
      </w:r>
    </w:p>
    <w:p w14:paraId="15179948" w14:textId="77777777" w:rsidR="00B77844" w:rsidRPr="0018391D" w:rsidRDefault="00B77844" w:rsidP="0018391D">
      <w:pPr>
        <w:pStyle w:val="Bezmezer"/>
        <w:numPr>
          <w:ilvl w:val="0"/>
          <w:numId w:val="18"/>
        </w:numPr>
        <w:jc w:val="both"/>
        <w:rPr>
          <w:sz w:val="22"/>
          <w:szCs w:val="22"/>
        </w:rPr>
      </w:pPr>
      <w:r w:rsidRPr="0018391D">
        <w:rPr>
          <w:sz w:val="22"/>
          <w:szCs w:val="22"/>
        </w:rPr>
        <w:t>zdravotní údaje,</w:t>
      </w:r>
    </w:p>
    <w:p w14:paraId="456009A4" w14:textId="77777777" w:rsidR="00B77844" w:rsidRPr="0018391D" w:rsidRDefault="00B77844" w:rsidP="0018391D">
      <w:pPr>
        <w:pStyle w:val="Bezmezer"/>
        <w:numPr>
          <w:ilvl w:val="0"/>
          <w:numId w:val="18"/>
        </w:numPr>
        <w:jc w:val="both"/>
        <w:rPr>
          <w:sz w:val="22"/>
          <w:szCs w:val="22"/>
        </w:rPr>
      </w:pPr>
      <w:r w:rsidRPr="0018391D">
        <w:rPr>
          <w:sz w:val="22"/>
          <w:szCs w:val="22"/>
        </w:rPr>
        <w:t>výstupy z PPP/SPC,</w:t>
      </w:r>
    </w:p>
    <w:p w14:paraId="105EB20C" w14:textId="77777777" w:rsidR="00B77844" w:rsidRPr="0018391D" w:rsidRDefault="00B77844" w:rsidP="0018391D">
      <w:pPr>
        <w:pStyle w:val="Bezmezer"/>
        <w:numPr>
          <w:ilvl w:val="0"/>
          <w:numId w:val="18"/>
        </w:numPr>
        <w:jc w:val="both"/>
        <w:rPr>
          <w:sz w:val="22"/>
          <w:szCs w:val="22"/>
        </w:rPr>
      </w:pPr>
      <w:r w:rsidRPr="0018391D">
        <w:rPr>
          <w:sz w:val="22"/>
          <w:szCs w:val="22"/>
        </w:rPr>
        <w:t>rodinné a sociální informace,</w:t>
      </w:r>
    </w:p>
    <w:p w14:paraId="1BE12531" w14:textId="77777777" w:rsidR="00B77844" w:rsidRPr="0018391D" w:rsidRDefault="00B77844" w:rsidP="0018391D">
      <w:pPr>
        <w:pStyle w:val="Bezmezer"/>
        <w:numPr>
          <w:ilvl w:val="0"/>
          <w:numId w:val="18"/>
        </w:numPr>
        <w:jc w:val="both"/>
        <w:rPr>
          <w:sz w:val="22"/>
          <w:szCs w:val="22"/>
        </w:rPr>
      </w:pPr>
      <w:r w:rsidRPr="0018391D">
        <w:rPr>
          <w:sz w:val="22"/>
          <w:szCs w:val="22"/>
        </w:rPr>
        <w:t>neanonymizované žákovské práce,</w:t>
      </w:r>
    </w:p>
    <w:p w14:paraId="275C906F" w14:textId="77777777" w:rsidR="00B77844" w:rsidRPr="0018391D" w:rsidRDefault="00B77844" w:rsidP="0018391D">
      <w:pPr>
        <w:pStyle w:val="Bezmezer"/>
        <w:numPr>
          <w:ilvl w:val="0"/>
          <w:numId w:val="18"/>
        </w:numPr>
        <w:jc w:val="both"/>
        <w:rPr>
          <w:sz w:val="22"/>
          <w:szCs w:val="22"/>
        </w:rPr>
      </w:pPr>
      <w:r w:rsidRPr="0018391D">
        <w:rPr>
          <w:sz w:val="22"/>
          <w:szCs w:val="22"/>
        </w:rPr>
        <w:t>fotografie žáků či zaměstnanců,</w:t>
      </w:r>
    </w:p>
    <w:p w14:paraId="6538C985" w14:textId="77777777" w:rsidR="00CA4DBB" w:rsidRPr="0018391D" w:rsidRDefault="00B77844" w:rsidP="0018391D">
      <w:pPr>
        <w:pStyle w:val="Bezmezer"/>
        <w:numPr>
          <w:ilvl w:val="0"/>
          <w:numId w:val="18"/>
        </w:numPr>
        <w:jc w:val="both"/>
        <w:rPr>
          <w:sz w:val="22"/>
          <w:szCs w:val="22"/>
        </w:rPr>
      </w:pPr>
      <w:r w:rsidRPr="0018391D">
        <w:rPr>
          <w:sz w:val="22"/>
          <w:szCs w:val="22"/>
        </w:rPr>
        <w:t xml:space="preserve">jakékoli údaje umožňující identifikaci osoby. </w:t>
      </w:r>
    </w:p>
    <w:p w14:paraId="251DBEAE" w14:textId="6C077C78" w:rsidR="00B77844" w:rsidRPr="0018391D" w:rsidRDefault="00B77844" w:rsidP="0018391D">
      <w:pPr>
        <w:pStyle w:val="Bezmezer"/>
        <w:numPr>
          <w:ilvl w:val="0"/>
          <w:numId w:val="32"/>
        </w:numPr>
        <w:jc w:val="both"/>
        <w:rPr>
          <w:sz w:val="22"/>
          <w:szCs w:val="22"/>
        </w:rPr>
      </w:pPr>
      <w:r w:rsidRPr="0018391D">
        <w:rPr>
          <w:sz w:val="22"/>
          <w:szCs w:val="22"/>
        </w:rPr>
        <w:t>Dbát zákazu používání AI k automatizovanému rozhodování s právními účinky na žáka (čl. 22 GDPR), zejména k hodnocení prospěchu, posuzování chování nebo rozhodování o přijetí žáka bez lidského dohledu. AI nesmí být používána k profilování žáků, rozpoznávání emocí ani sociálnímu bodování (zakázané praktiky dle nařízení EU o AI).</w:t>
      </w:r>
    </w:p>
    <w:p w14:paraId="18306627" w14:textId="77777777" w:rsidR="007404F5" w:rsidRPr="0018391D" w:rsidRDefault="007404F5" w:rsidP="0018391D">
      <w:pPr>
        <w:spacing w:after="0" w:line="240" w:lineRule="auto"/>
        <w:jc w:val="both"/>
        <w:rPr>
          <w:rFonts w:ascii="Times New Roman" w:hAnsi="Times New Roman"/>
          <w:sz w:val="22"/>
          <w:szCs w:val="22"/>
        </w:rPr>
      </w:pPr>
    </w:p>
    <w:p w14:paraId="69E03074" w14:textId="5492FAD6" w:rsidR="0080469E" w:rsidRPr="0018391D" w:rsidRDefault="0080469E" w:rsidP="0018391D">
      <w:pPr>
        <w:pStyle w:val="Nadpis3"/>
        <w:jc w:val="both"/>
        <w:rPr>
          <w:rFonts w:ascii="Times New Roman" w:hAnsi="Times New Roman"/>
          <w:sz w:val="22"/>
          <w:szCs w:val="22"/>
        </w:rPr>
      </w:pPr>
      <w:bookmarkStart w:id="2" w:name="_Toc238457680"/>
      <w:r w:rsidRPr="0018391D">
        <w:rPr>
          <w:rFonts w:ascii="Times New Roman" w:hAnsi="Times New Roman"/>
          <w:sz w:val="22"/>
          <w:szCs w:val="22"/>
        </w:rPr>
        <w:t>II. Provoz a vnitřní režim školy</w:t>
      </w:r>
      <w:bookmarkEnd w:id="2"/>
      <w:r w:rsidRPr="0018391D">
        <w:rPr>
          <w:rFonts w:ascii="Times New Roman" w:hAnsi="Times New Roman"/>
          <w:sz w:val="22"/>
          <w:szCs w:val="22"/>
        </w:rPr>
        <w:t xml:space="preserve"> </w:t>
      </w:r>
    </w:p>
    <w:p w14:paraId="1781C44A" w14:textId="225B5B03" w:rsidR="00103FB7" w:rsidRPr="0018391D" w:rsidRDefault="00103FB7" w:rsidP="0018391D">
      <w:pPr>
        <w:pStyle w:val="Bezmezer"/>
        <w:ind w:firstLine="360"/>
        <w:jc w:val="both"/>
        <w:rPr>
          <w:b/>
          <w:sz w:val="22"/>
          <w:szCs w:val="22"/>
        </w:rPr>
      </w:pPr>
      <w:r w:rsidRPr="0018391D">
        <w:rPr>
          <w:b/>
          <w:sz w:val="22"/>
          <w:szCs w:val="22"/>
        </w:rPr>
        <w:t xml:space="preserve">Docházka do školy </w:t>
      </w:r>
    </w:p>
    <w:p w14:paraId="68541476" w14:textId="77777777" w:rsidR="00103FB7" w:rsidRPr="0018391D" w:rsidRDefault="00103FB7" w:rsidP="0018391D">
      <w:pPr>
        <w:pStyle w:val="Bezmezer"/>
        <w:numPr>
          <w:ilvl w:val="0"/>
          <w:numId w:val="33"/>
        </w:numPr>
        <w:jc w:val="both"/>
        <w:rPr>
          <w:sz w:val="22"/>
          <w:szCs w:val="22"/>
        </w:rPr>
      </w:pPr>
      <w:r w:rsidRPr="0018391D">
        <w:rPr>
          <w:sz w:val="22"/>
          <w:szCs w:val="22"/>
        </w:rPr>
        <w:t>Žák chodí do školy pravidelně a včas podle rozvrhu hodin. Účast na vyučování nepovinných předmětů je pro zařazené žáky povinná.</w:t>
      </w:r>
    </w:p>
    <w:p w14:paraId="6BDB52C3" w14:textId="77777777" w:rsidR="0007478D" w:rsidRPr="0018391D" w:rsidRDefault="00103FB7" w:rsidP="0018391D">
      <w:pPr>
        <w:pStyle w:val="Bezmezer"/>
        <w:numPr>
          <w:ilvl w:val="0"/>
          <w:numId w:val="19"/>
        </w:numPr>
        <w:jc w:val="both"/>
        <w:rPr>
          <w:sz w:val="22"/>
          <w:szCs w:val="22"/>
        </w:rPr>
      </w:pPr>
      <w:r w:rsidRPr="0018391D">
        <w:rPr>
          <w:sz w:val="22"/>
          <w:szCs w:val="22"/>
        </w:rPr>
        <w:t xml:space="preserve">Zákonný zástupce je povinen důvody nepřítomnosti škole oznámit do 3 kalendářních dnů od začátku nepřítomnosti žáka, a to při prezenční i distanční výuce. Oznámení může být osobně, písemně (prostřednictvím omluvného listu v žákovské knížce, notýsku u dětí přípravné třídy a žáků 1. ročníku), telefonicky, SMS nebo elektronicky. </w:t>
      </w:r>
    </w:p>
    <w:p w14:paraId="7CA1DAF0" w14:textId="2AE34503" w:rsidR="00103FB7" w:rsidRPr="0018391D" w:rsidRDefault="00103FB7" w:rsidP="0018391D">
      <w:pPr>
        <w:pStyle w:val="Bezmezer"/>
        <w:numPr>
          <w:ilvl w:val="0"/>
          <w:numId w:val="19"/>
        </w:numPr>
        <w:jc w:val="both"/>
        <w:rPr>
          <w:sz w:val="22"/>
          <w:szCs w:val="22"/>
        </w:rPr>
      </w:pPr>
      <w:r w:rsidRPr="0018391D">
        <w:rPr>
          <w:sz w:val="22"/>
          <w:szCs w:val="22"/>
        </w:rPr>
        <w:t>Lékařské vyšetření není důvodem k celodenní absenci žáka; pokud žák není nemocen, po vyšetření se vrací do školy.</w:t>
      </w:r>
    </w:p>
    <w:p w14:paraId="685934DA" w14:textId="77777777" w:rsidR="00103FB7" w:rsidRPr="0018391D" w:rsidRDefault="00103FB7" w:rsidP="0018391D">
      <w:pPr>
        <w:pStyle w:val="Bezmezer"/>
        <w:numPr>
          <w:ilvl w:val="0"/>
          <w:numId w:val="19"/>
        </w:numPr>
        <w:jc w:val="both"/>
        <w:rPr>
          <w:sz w:val="22"/>
          <w:szCs w:val="22"/>
        </w:rPr>
      </w:pPr>
      <w:r w:rsidRPr="0018391D">
        <w:rPr>
          <w:sz w:val="22"/>
          <w:szCs w:val="22"/>
        </w:rPr>
        <w:t>V případě nemoci je žák povinen dodržovat léčebný režim.</w:t>
      </w:r>
    </w:p>
    <w:p w14:paraId="37ADAE1D" w14:textId="77777777" w:rsidR="0018391D" w:rsidRDefault="0018391D" w:rsidP="0018391D">
      <w:pPr>
        <w:pStyle w:val="Bezmezer"/>
        <w:ind w:left="360"/>
        <w:jc w:val="both"/>
        <w:rPr>
          <w:b/>
          <w:bCs/>
          <w:sz w:val="22"/>
          <w:szCs w:val="22"/>
        </w:rPr>
      </w:pPr>
    </w:p>
    <w:p w14:paraId="414D7F37" w14:textId="7F569561" w:rsidR="00103FB7" w:rsidRPr="0018391D" w:rsidRDefault="00103FB7" w:rsidP="0018391D">
      <w:pPr>
        <w:pStyle w:val="Bezmezer"/>
        <w:ind w:left="360"/>
        <w:jc w:val="both"/>
        <w:rPr>
          <w:b/>
          <w:bCs/>
          <w:sz w:val="22"/>
          <w:szCs w:val="22"/>
        </w:rPr>
      </w:pPr>
      <w:r w:rsidRPr="0018391D">
        <w:rPr>
          <w:b/>
          <w:bCs/>
          <w:sz w:val="22"/>
          <w:szCs w:val="22"/>
        </w:rPr>
        <w:t>Uvolňování žáků z vyučování</w:t>
      </w:r>
    </w:p>
    <w:p w14:paraId="551629A9" w14:textId="77777777" w:rsidR="00103FB7" w:rsidRPr="0018391D" w:rsidRDefault="00103FB7" w:rsidP="0018391D">
      <w:pPr>
        <w:pStyle w:val="Bezmezer"/>
        <w:numPr>
          <w:ilvl w:val="0"/>
          <w:numId w:val="19"/>
        </w:numPr>
        <w:jc w:val="both"/>
        <w:rPr>
          <w:sz w:val="22"/>
          <w:szCs w:val="22"/>
        </w:rPr>
      </w:pPr>
      <w:r w:rsidRPr="0018391D">
        <w:rPr>
          <w:sz w:val="22"/>
          <w:szCs w:val="22"/>
        </w:rPr>
        <w:t xml:space="preserve">Předem známou nepřítomnost je třeba omluvit před jejím započetím. </w:t>
      </w:r>
    </w:p>
    <w:p w14:paraId="4E491993" w14:textId="77777777" w:rsidR="00103FB7" w:rsidRPr="0018391D" w:rsidRDefault="00103FB7" w:rsidP="0018391D">
      <w:pPr>
        <w:pStyle w:val="Bezmezer"/>
        <w:ind w:left="720"/>
        <w:jc w:val="both"/>
        <w:rPr>
          <w:sz w:val="22"/>
          <w:szCs w:val="22"/>
        </w:rPr>
      </w:pPr>
      <w:r w:rsidRPr="0018391D">
        <w:rPr>
          <w:sz w:val="22"/>
          <w:szCs w:val="22"/>
        </w:rPr>
        <w:t>Uvolnit žáka může:</w:t>
      </w:r>
    </w:p>
    <w:p w14:paraId="65670CCB" w14:textId="77777777" w:rsidR="00103FB7" w:rsidRPr="0018391D" w:rsidRDefault="00103FB7" w:rsidP="0018391D">
      <w:pPr>
        <w:pStyle w:val="Bezmezer"/>
        <w:numPr>
          <w:ilvl w:val="0"/>
          <w:numId w:val="19"/>
        </w:numPr>
        <w:jc w:val="both"/>
        <w:rPr>
          <w:sz w:val="22"/>
          <w:szCs w:val="22"/>
        </w:rPr>
      </w:pPr>
      <w:r w:rsidRPr="0018391D">
        <w:rPr>
          <w:sz w:val="22"/>
          <w:szCs w:val="22"/>
        </w:rPr>
        <w:t>jedna vyučovací hodina – vyučující příslušného předmětu,</w:t>
      </w:r>
    </w:p>
    <w:p w14:paraId="3D62B345" w14:textId="77777777" w:rsidR="00103FB7" w:rsidRPr="0018391D" w:rsidRDefault="00103FB7" w:rsidP="0018391D">
      <w:pPr>
        <w:pStyle w:val="Bezmezer"/>
        <w:numPr>
          <w:ilvl w:val="0"/>
          <w:numId w:val="19"/>
        </w:numPr>
        <w:jc w:val="both"/>
        <w:rPr>
          <w:sz w:val="22"/>
          <w:szCs w:val="22"/>
        </w:rPr>
      </w:pPr>
      <w:r w:rsidRPr="0018391D">
        <w:rPr>
          <w:sz w:val="22"/>
          <w:szCs w:val="22"/>
        </w:rPr>
        <w:t>jeden den – třídní učitel,</w:t>
      </w:r>
    </w:p>
    <w:p w14:paraId="0E842AA5" w14:textId="77777777" w:rsidR="00103FB7" w:rsidRPr="0018391D" w:rsidRDefault="00103FB7" w:rsidP="0018391D">
      <w:pPr>
        <w:pStyle w:val="Bezmezer"/>
        <w:numPr>
          <w:ilvl w:val="0"/>
          <w:numId w:val="19"/>
        </w:numPr>
        <w:jc w:val="both"/>
        <w:rPr>
          <w:sz w:val="22"/>
          <w:szCs w:val="22"/>
        </w:rPr>
      </w:pPr>
      <w:r w:rsidRPr="0018391D">
        <w:rPr>
          <w:sz w:val="22"/>
          <w:szCs w:val="22"/>
        </w:rPr>
        <w:t>více než jeden den – ředitelka školy na základě písemné žádosti rodičů.</w:t>
      </w:r>
    </w:p>
    <w:p w14:paraId="7F64C7D7" w14:textId="77777777" w:rsidR="00103FB7" w:rsidRPr="0018391D" w:rsidRDefault="00103FB7" w:rsidP="0018391D">
      <w:pPr>
        <w:pStyle w:val="Bezmezer"/>
        <w:numPr>
          <w:ilvl w:val="0"/>
          <w:numId w:val="19"/>
        </w:numPr>
        <w:jc w:val="both"/>
        <w:rPr>
          <w:sz w:val="22"/>
          <w:szCs w:val="22"/>
        </w:rPr>
      </w:pPr>
      <w:r w:rsidRPr="0018391D">
        <w:rPr>
          <w:sz w:val="22"/>
          <w:szCs w:val="22"/>
        </w:rPr>
        <w:t>Po návratu do školy žák neprodleně předloží omluvenku třídnímu učiteli, nejpozději do 2 dnů po skončení absence. Dokladem může být lékařské potvrzení, úřední doklad (svatba, pohřeb), nebo v odůvodněných případech prosté vyjádření zákonných zástupců.</w:t>
      </w:r>
    </w:p>
    <w:p w14:paraId="58538362" w14:textId="77777777" w:rsidR="00103FB7" w:rsidRPr="0018391D" w:rsidRDefault="00103FB7" w:rsidP="0018391D">
      <w:pPr>
        <w:pStyle w:val="Bezmezer"/>
        <w:numPr>
          <w:ilvl w:val="0"/>
          <w:numId w:val="19"/>
        </w:numPr>
        <w:jc w:val="both"/>
        <w:rPr>
          <w:sz w:val="22"/>
          <w:szCs w:val="22"/>
        </w:rPr>
      </w:pPr>
      <w:r w:rsidRPr="0018391D">
        <w:rPr>
          <w:sz w:val="22"/>
          <w:szCs w:val="22"/>
        </w:rPr>
        <w:t>Zákonní zástupci mohou písemně omluvit absenci žáka pouze dva dny v měsíci. Při každé další absenci navštíví žák lékaře, který určí léčebný režim.</w:t>
      </w:r>
    </w:p>
    <w:p w14:paraId="16E41F3F" w14:textId="77777777" w:rsidR="00103FB7" w:rsidRPr="0018391D" w:rsidRDefault="00103FB7" w:rsidP="0018391D">
      <w:pPr>
        <w:pStyle w:val="Bezmezer"/>
        <w:numPr>
          <w:ilvl w:val="0"/>
          <w:numId w:val="19"/>
        </w:numPr>
        <w:jc w:val="both"/>
        <w:rPr>
          <w:sz w:val="22"/>
          <w:szCs w:val="22"/>
        </w:rPr>
      </w:pPr>
      <w:r w:rsidRPr="0018391D">
        <w:rPr>
          <w:sz w:val="22"/>
          <w:szCs w:val="22"/>
        </w:rPr>
        <w:t>Pokud žák odchází ze školy v průběhu vyučování, oznámí tuto skutečnost třídnímu učiteli nebo vyučujícímu další hodiny. Zákonní zástupci si žáka vyzvedávají ve škole. Žák ze školy neodchází bez doprovodu zákonných zástupců.</w:t>
      </w:r>
    </w:p>
    <w:p w14:paraId="488F62CB" w14:textId="77777777" w:rsidR="00103FB7" w:rsidRPr="0018391D" w:rsidRDefault="00103FB7" w:rsidP="0018391D">
      <w:pPr>
        <w:pStyle w:val="Bezmezer"/>
        <w:numPr>
          <w:ilvl w:val="0"/>
          <w:numId w:val="19"/>
        </w:numPr>
        <w:jc w:val="both"/>
        <w:rPr>
          <w:sz w:val="22"/>
          <w:szCs w:val="22"/>
        </w:rPr>
      </w:pPr>
      <w:r w:rsidRPr="0018391D">
        <w:rPr>
          <w:sz w:val="22"/>
          <w:szCs w:val="22"/>
        </w:rPr>
        <w:t>Škola může v odůvodněných případech požadovat omlouvání dlouhodobé nepřítomnosti žáka lékařem (viz metodické doporučení MŠMT k prevenci a postihu záškoláctví).</w:t>
      </w:r>
    </w:p>
    <w:p w14:paraId="19EE780F" w14:textId="77777777" w:rsidR="0018391D" w:rsidRDefault="0018391D" w:rsidP="0018391D">
      <w:pPr>
        <w:pStyle w:val="Bezmezer"/>
        <w:ind w:left="360"/>
        <w:jc w:val="both"/>
        <w:rPr>
          <w:b/>
          <w:bCs/>
          <w:sz w:val="22"/>
          <w:szCs w:val="22"/>
        </w:rPr>
      </w:pPr>
    </w:p>
    <w:p w14:paraId="3FCDD459" w14:textId="4A7587FB" w:rsidR="00103FB7" w:rsidRPr="0018391D" w:rsidRDefault="00103FB7" w:rsidP="0018391D">
      <w:pPr>
        <w:pStyle w:val="Bezmezer"/>
        <w:ind w:left="360"/>
        <w:jc w:val="both"/>
        <w:rPr>
          <w:b/>
          <w:bCs/>
          <w:sz w:val="22"/>
          <w:szCs w:val="22"/>
        </w:rPr>
      </w:pPr>
      <w:r w:rsidRPr="0018391D">
        <w:rPr>
          <w:b/>
          <w:bCs/>
          <w:sz w:val="22"/>
          <w:szCs w:val="22"/>
        </w:rPr>
        <w:t>Řešení neomluvené a zvýšené omluvené absence</w:t>
      </w:r>
    </w:p>
    <w:p w14:paraId="56582290" w14:textId="1A080E0D" w:rsidR="00103FB7" w:rsidRPr="0018391D" w:rsidRDefault="00264953" w:rsidP="0018391D">
      <w:pPr>
        <w:pStyle w:val="Bezmezer"/>
        <w:numPr>
          <w:ilvl w:val="0"/>
          <w:numId w:val="19"/>
        </w:numPr>
        <w:jc w:val="both"/>
        <w:rPr>
          <w:sz w:val="22"/>
          <w:szCs w:val="22"/>
        </w:rPr>
      </w:pPr>
      <w:r w:rsidRPr="0018391D">
        <w:rPr>
          <w:sz w:val="22"/>
          <w:szCs w:val="22"/>
        </w:rPr>
        <w:t xml:space="preserve">O </w:t>
      </w:r>
      <w:r w:rsidR="00103FB7" w:rsidRPr="0018391D">
        <w:rPr>
          <w:sz w:val="22"/>
          <w:szCs w:val="22"/>
        </w:rPr>
        <w:t>neomluvené i zvýšené omluvené nepřítomnosti informuje t</w:t>
      </w:r>
      <w:r w:rsidRPr="0018391D">
        <w:rPr>
          <w:sz w:val="22"/>
          <w:szCs w:val="22"/>
        </w:rPr>
        <w:t xml:space="preserve">řídní učitel školské poradenské pracoviště (ŠPP), </w:t>
      </w:r>
      <w:r w:rsidR="00103FB7" w:rsidRPr="0018391D">
        <w:rPr>
          <w:sz w:val="22"/>
          <w:szCs w:val="22"/>
        </w:rPr>
        <w:t xml:space="preserve"> kter</w:t>
      </w:r>
      <w:r w:rsidRPr="0018391D">
        <w:rPr>
          <w:sz w:val="22"/>
          <w:szCs w:val="22"/>
        </w:rPr>
        <w:t>é</w:t>
      </w:r>
      <w:r w:rsidR="00103FB7" w:rsidRPr="0018391D">
        <w:rPr>
          <w:sz w:val="22"/>
          <w:szCs w:val="22"/>
        </w:rPr>
        <w:t xml:space="preserve"> údaje vyhodnocuje a ověřuje jejich věrohodnost.</w:t>
      </w:r>
    </w:p>
    <w:p w14:paraId="0E32CC0D" w14:textId="0C8076EA" w:rsidR="00103FB7" w:rsidRPr="0018391D" w:rsidRDefault="00264953" w:rsidP="0018391D">
      <w:pPr>
        <w:pStyle w:val="Bezmezer"/>
        <w:numPr>
          <w:ilvl w:val="0"/>
          <w:numId w:val="19"/>
        </w:numPr>
        <w:jc w:val="both"/>
        <w:rPr>
          <w:sz w:val="22"/>
          <w:szCs w:val="22"/>
        </w:rPr>
      </w:pPr>
      <w:r w:rsidRPr="0018391D">
        <w:rPr>
          <w:sz w:val="22"/>
          <w:szCs w:val="22"/>
        </w:rPr>
        <w:t>n</w:t>
      </w:r>
      <w:r w:rsidR="00103FB7" w:rsidRPr="0018391D">
        <w:rPr>
          <w:sz w:val="22"/>
          <w:szCs w:val="22"/>
        </w:rPr>
        <w:t>eomluvená nepřítomnost do 10 hodin na I. stupni a do 12 hodin na II. stupni: řeší třídní učitel</w:t>
      </w:r>
      <w:r w:rsidRPr="0018391D">
        <w:rPr>
          <w:sz w:val="22"/>
          <w:szCs w:val="22"/>
        </w:rPr>
        <w:t xml:space="preserve"> ve spolupráci se ŠPP</w:t>
      </w:r>
      <w:r w:rsidR="00103FB7" w:rsidRPr="0018391D">
        <w:rPr>
          <w:sz w:val="22"/>
          <w:szCs w:val="22"/>
        </w:rPr>
        <w:t xml:space="preserve"> formou pohovoru se zákonným zástupcem, který j</w:t>
      </w:r>
      <w:r w:rsidRPr="0018391D">
        <w:rPr>
          <w:sz w:val="22"/>
          <w:szCs w:val="22"/>
        </w:rPr>
        <w:t xml:space="preserve">e písemně pozván. Je </w:t>
      </w:r>
      <w:r w:rsidR="00103FB7" w:rsidRPr="0018391D">
        <w:rPr>
          <w:sz w:val="22"/>
          <w:szCs w:val="22"/>
        </w:rPr>
        <w:t>projedná</w:t>
      </w:r>
      <w:r w:rsidRPr="0018391D">
        <w:rPr>
          <w:sz w:val="22"/>
          <w:szCs w:val="22"/>
        </w:rPr>
        <w:t>n</w:t>
      </w:r>
      <w:r w:rsidR="00103FB7" w:rsidRPr="0018391D">
        <w:rPr>
          <w:sz w:val="22"/>
          <w:szCs w:val="22"/>
        </w:rPr>
        <w:t xml:space="preserve"> důvod nepřítomnosti, způsob omlouvání a </w:t>
      </w:r>
      <w:r w:rsidRPr="0018391D">
        <w:rPr>
          <w:sz w:val="22"/>
          <w:szCs w:val="22"/>
        </w:rPr>
        <w:t xml:space="preserve">zákonní zástupci jsou </w:t>
      </w:r>
      <w:r w:rsidR="00103FB7" w:rsidRPr="0018391D">
        <w:rPr>
          <w:sz w:val="22"/>
          <w:szCs w:val="22"/>
        </w:rPr>
        <w:t>upozorn</w:t>
      </w:r>
      <w:r w:rsidRPr="0018391D">
        <w:rPr>
          <w:sz w:val="22"/>
          <w:szCs w:val="22"/>
        </w:rPr>
        <w:t>ěni</w:t>
      </w:r>
      <w:r w:rsidR="00103FB7" w:rsidRPr="0018391D">
        <w:rPr>
          <w:sz w:val="22"/>
          <w:szCs w:val="22"/>
        </w:rPr>
        <w:t xml:space="preserve"> na zákonné povinnosti a možné důsledky. O pohovoru </w:t>
      </w:r>
      <w:r w:rsidRPr="0018391D">
        <w:rPr>
          <w:sz w:val="22"/>
          <w:szCs w:val="22"/>
        </w:rPr>
        <w:t xml:space="preserve">se </w:t>
      </w:r>
      <w:r w:rsidR="00103FB7" w:rsidRPr="0018391D">
        <w:rPr>
          <w:sz w:val="22"/>
          <w:szCs w:val="22"/>
        </w:rPr>
        <w:t>provede zápis</w:t>
      </w:r>
      <w:r w:rsidR="003E49F5" w:rsidRPr="0018391D">
        <w:rPr>
          <w:sz w:val="22"/>
          <w:szCs w:val="22"/>
        </w:rPr>
        <w:t xml:space="preserve"> – Formulář A</w:t>
      </w:r>
      <w:r w:rsidR="00103FB7" w:rsidRPr="0018391D">
        <w:rPr>
          <w:sz w:val="22"/>
          <w:szCs w:val="22"/>
        </w:rPr>
        <w:t>, který zákonný zástupce podepíše (odmítnutí podpisu se zaznamená).</w:t>
      </w:r>
    </w:p>
    <w:p w14:paraId="37DD280E" w14:textId="03037353" w:rsidR="003E49F5" w:rsidRPr="0018391D" w:rsidRDefault="00264953" w:rsidP="0018391D">
      <w:pPr>
        <w:pStyle w:val="Bezmezer"/>
        <w:numPr>
          <w:ilvl w:val="0"/>
          <w:numId w:val="19"/>
        </w:numPr>
        <w:jc w:val="both"/>
        <w:rPr>
          <w:sz w:val="22"/>
          <w:szCs w:val="22"/>
        </w:rPr>
      </w:pPr>
      <w:r w:rsidRPr="0018391D">
        <w:rPr>
          <w:sz w:val="22"/>
          <w:szCs w:val="22"/>
        </w:rPr>
        <w:lastRenderedPageBreak/>
        <w:t xml:space="preserve">Neomluvená absence </w:t>
      </w:r>
      <w:r w:rsidR="00103FB7" w:rsidRPr="0018391D">
        <w:rPr>
          <w:sz w:val="22"/>
          <w:szCs w:val="22"/>
        </w:rPr>
        <w:t xml:space="preserve">11 až 25 hodin na I. stupni a 13 až 30 hodin na II. stupni: </w:t>
      </w:r>
      <w:r w:rsidR="003E49F5" w:rsidRPr="0018391D">
        <w:rPr>
          <w:sz w:val="22"/>
          <w:szCs w:val="22"/>
        </w:rPr>
        <w:t xml:space="preserve">je svolána výchovná komise, které se účastní ředitel </w:t>
      </w:r>
      <w:r w:rsidR="00103FB7" w:rsidRPr="0018391D">
        <w:rPr>
          <w:sz w:val="22"/>
          <w:szCs w:val="22"/>
        </w:rPr>
        <w:t>škol</w:t>
      </w:r>
      <w:r w:rsidR="003E49F5" w:rsidRPr="0018391D">
        <w:rPr>
          <w:sz w:val="22"/>
          <w:szCs w:val="22"/>
        </w:rPr>
        <w:t>y, popř. jeho zástupce, zákonný zástupce, třídní učitel, člen ŠPP, popř. další odborníci. O průběhu a závěrech se provede zápis – Formulář B, který zúčastnění podepíšou. Neúčast  nebo odmítnutí podpisu zákonnými zástupci nebo neúčast ne výchovné komisi se do záznamu zaznamenávají</w:t>
      </w:r>
    </w:p>
    <w:p w14:paraId="77DF00CE" w14:textId="53490032" w:rsidR="00103FB7" w:rsidRPr="0018391D" w:rsidRDefault="003E49F5" w:rsidP="0018391D">
      <w:pPr>
        <w:pStyle w:val="Bezmezer"/>
        <w:numPr>
          <w:ilvl w:val="0"/>
          <w:numId w:val="19"/>
        </w:numPr>
        <w:jc w:val="both"/>
        <w:rPr>
          <w:sz w:val="22"/>
          <w:szCs w:val="22"/>
        </w:rPr>
      </w:pPr>
      <w:r w:rsidRPr="0018391D">
        <w:rPr>
          <w:sz w:val="22"/>
          <w:szCs w:val="22"/>
        </w:rPr>
        <w:t>Pokud neomluvená absence</w:t>
      </w:r>
      <w:r w:rsidR="00844962" w:rsidRPr="0018391D">
        <w:rPr>
          <w:sz w:val="22"/>
          <w:szCs w:val="22"/>
        </w:rPr>
        <w:t xml:space="preserve"> přesáhne </w:t>
      </w:r>
      <w:r w:rsidR="00890F48" w:rsidRPr="0018391D">
        <w:rPr>
          <w:sz w:val="22"/>
          <w:szCs w:val="22"/>
        </w:rPr>
        <w:t>na I. st.</w:t>
      </w:r>
      <w:r w:rsidR="00844962" w:rsidRPr="0018391D">
        <w:rPr>
          <w:sz w:val="22"/>
          <w:szCs w:val="22"/>
        </w:rPr>
        <w:t xml:space="preserve"> 25 hodin a na </w:t>
      </w:r>
      <w:proofErr w:type="gramStart"/>
      <w:r w:rsidR="00844962" w:rsidRPr="0018391D">
        <w:rPr>
          <w:sz w:val="22"/>
          <w:szCs w:val="22"/>
        </w:rPr>
        <w:t>II</w:t>
      </w:r>
      <w:proofErr w:type="gramEnd"/>
      <w:r w:rsidR="00844962" w:rsidRPr="0018391D">
        <w:rPr>
          <w:sz w:val="22"/>
          <w:szCs w:val="22"/>
        </w:rPr>
        <w:t>.</w:t>
      </w:r>
      <w:proofErr w:type="gramStart"/>
      <w:r w:rsidR="00844962" w:rsidRPr="0018391D">
        <w:rPr>
          <w:sz w:val="22"/>
          <w:szCs w:val="22"/>
        </w:rPr>
        <w:t>st.</w:t>
      </w:r>
      <w:proofErr w:type="gramEnd"/>
      <w:r w:rsidR="00844962" w:rsidRPr="0018391D">
        <w:rPr>
          <w:sz w:val="22"/>
          <w:szCs w:val="22"/>
        </w:rPr>
        <w:t>30 hodin, škola</w:t>
      </w:r>
      <w:r w:rsidRPr="0018391D">
        <w:rPr>
          <w:sz w:val="22"/>
          <w:szCs w:val="22"/>
        </w:rPr>
        <w:t xml:space="preserve"> </w:t>
      </w:r>
      <w:r w:rsidR="00103FB7" w:rsidRPr="0018391D">
        <w:rPr>
          <w:sz w:val="22"/>
          <w:szCs w:val="22"/>
        </w:rPr>
        <w:t>oznamuje</w:t>
      </w:r>
      <w:r w:rsidR="00264953" w:rsidRPr="0018391D">
        <w:rPr>
          <w:sz w:val="22"/>
          <w:szCs w:val="22"/>
        </w:rPr>
        <w:t xml:space="preserve"> neomluvenou absenci odbo</w:t>
      </w:r>
      <w:r w:rsidR="00103FB7" w:rsidRPr="0018391D">
        <w:rPr>
          <w:sz w:val="22"/>
          <w:szCs w:val="22"/>
        </w:rPr>
        <w:t xml:space="preserve">ru sociálních věcí </w:t>
      </w:r>
      <w:r w:rsidR="00264953" w:rsidRPr="0018391D">
        <w:rPr>
          <w:sz w:val="22"/>
          <w:szCs w:val="22"/>
        </w:rPr>
        <w:t xml:space="preserve">– OSPO Magistrátu města Teplice a zároveň odesílá oznámení </w:t>
      </w:r>
      <w:r w:rsidR="00103FB7" w:rsidRPr="0018391D">
        <w:rPr>
          <w:sz w:val="22"/>
          <w:szCs w:val="22"/>
        </w:rPr>
        <w:t>odboru správních činností – oddělení přestupků Magistrátu města Teplice</w:t>
      </w:r>
      <w:r w:rsidR="00844962" w:rsidRPr="0018391D">
        <w:rPr>
          <w:sz w:val="22"/>
          <w:szCs w:val="22"/>
        </w:rPr>
        <w:t xml:space="preserve"> – Formulář OSPOD + Formulář C.</w:t>
      </w:r>
    </w:p>
    <w:p w14:paraId="37F52A00" w14:textId="220E41AC" w:rsidR="00844962" w:rsidRPr="0018391D" w:rsidRDefault="00844962" w:rsidP="0018391D">
      <w:pPr>
        <w:pStyle w:val="Bezmezer"/>
        <w:numPr>
          <w:ilvl w:val="0"/>
          <w:numId w:val="19"/>
        </w:numPr>
        <w:jc w:val="both"/>
        <w:rPr>
          <w:sz w:val="22"/>
          <w:szCs w:val="22"/>
        </w:rPr>
      </w:pPr>
      <w:r w:rsidRPr="0018391D">
        <w:rPr>
          <w:sz w:val="22"/>
          <w:szCs w:val="22"/>
        </w:rPr>
        <w:t xml:space="preserve">Vedle neomluvené absence škola řeší i zvýšenou omluvenou absenci, která je evidována ke konci každého čtvrtletí školního roku. V případě, že je zpozorován podezřelý nárůst omluvené absence (přes 50 % vyučovacích hodin) za čtvrtletí školního roku, škola bude zjišťovat věrohodnost důvodů nepřítomnosti. Pokud je důvod nepřítomnosti žáka nevěrohodný, může škola vyžadovat písemné potvrzení od lékaře, případně požádat o součinnost OSPOD (viz </w:t>
      </w:r>
      <w:r w:rsidR="00890F48" w:rsidRPr="0018391D">
        <w:rPr>
          <w:sz w:val="22"/>
          <w:szCs w:val="22"/>
        </w:rPr>
        <w:t>Metodické doporučení MŠMT k prevenci a postihu záškoláctví a omlouvání žáků z vyučování).</w:t>
      </w:r>
    </w:p>
    <w:p w14:paraId="412EE6E8" w14:textId="7CABE5F5" w:rsidR="00103FB7" w:rsidRPr="0018391D" w:rsidRDefault="00103FB7" w:rsidP="0018391D">
      <w:pPr>
        <w:pStyle w:val="Bezmezer"/>
        <w:numPr>
          <w:ilvl w:val="0"/>
          <w:numId w:val="19"/>
        </w:numPr>
        <w:jc w:val="both"/>
        <w:rPr>
          <w:sz w:val="22"/>
          <w:szCs w:val="22"/>
        </w:rPr>
      </w:pPr>
      <w:r w:rsidRPr="0018391D">
        <w:rPr>
          <w:sz w:val="22"/>
          <w:szCs w:val="22"/>
        </w:rPr>
        <w:t>Pravidla omlouvání platí i pro děti přípravné třídy plnící povinné předškolní vzdělávání.</w:t>
      </w:r>
    </w:p>
    <w:p w14:paraId="6984FBBD" w14:textId="583EFB8E" w:rsidR="0018391D" w:rsidRDefault="0018391D" w:rsidP="0018391D">
      <w:pPr>
        <w:pStyle w:val="Bezmezer"/>
        <w:ind w:left="360"/>
        <w:jc w:val="both"/>
        <w:rPr>
          <w:b/>
          <w:bCs/>
          <w:sz w:val="22"/>
          <w:szCs w:val="22"/>
        </w:rPr>
      </w:pPr>
    </w:p>
    <w:p w14:paraId="64F93321" w14:textId="1E457422" w:rsidR="00103FB7" w:rsidRPr="0018391D" w:rsidRDefault="00103FB7" w:rsidP="0018391D">
      <w:pPr>
        <w:pStyle w:val="Bezmezer"/>
        <w:ind w:left="360"/>
        <w:jc w:val="both"/>
        <w:rPr>
          <w:b/>
          <w:bCs/>
          <w:sz w:val="22"/>
          <w:szCs w:val="22"/>
        </w:rPr>
      </w:pPr>
      <w:r w:rsidRPr="0018391D">
        <w:rPr>
          <w:b/>
          <w:bCs/>
          <w:sz w:val="22"/>
          <w:szCs w:val="22"/>
        </w:rPr>
        <w:t>Žáci cizinci – § 50 odst. 4 školského zákona</w:t>
      </w:r>
    </w:p>
    <w:p w14:paraId="73A37C3E" w14:textId="77777777" w:rsidR="00103FB7" w:rsidRPr="0018391D" w:rsidRDefault="00103FB7" w:rsidP="0018391D">
      <w:pPr>
        <w:pStyle w:val="Bezmezer"/>
        <w:numPr>
          <w:ilvl w:val="0"/>
          <w:numId w:val="19"/>
        </w:numPr>
        <w:jc w:val="both"/>
        <w:rPr>
          <w:sz w:val="22"/>
          <w:szCs w:val="22"/>
        </w:rPr>
      </w:pPr>
      <w:r w:rsidRPr="0018391D">
        <w:rPr>
          <w:sz w:val="22"/>
          <w:szCs w:val="22"/>
        </w:rPr>
        <w:t>Pokud se cizinec bez trvalého pobytu v ČR neúčastní vyučování nepřetržitě po dobu nejméně 60 vyučovacích dnů, nedoloží důvody nepřítomnosti a ani po písemné výzvě nesdělí, že bude školu nadále navštěvovat, přestává být žákem školy dnem následujícím po uplynutí této doby.</w:t>
      </w:r>
    </w:p>
    <w:p w14:paraId="665F0B28" w14:textId="77777777" w:rsidR="0018391D" w:rsidRDefault="0018391D" w:rsidP="0018391D">
      <w:pPr>
        <w:pStyle w:val="Bezmezer"/>
        <w:ind w:left="360"/>
        <w:jc w:val="both"/>
        <w:rPr>
          <w:b/>
          <w:bCs/>
          <w:sz w:val="22"/>
          <w:szCs w:val="22"/>
        </w:rPr>
      </w:pPr>
    </w:p>
    <w:p w14:paraId="61E24C16" w14:textId="4583A508" w:rsidR="00103FB7" w:rsidRPr="0018391D" w:rsidRDefault="00103FB7" w:rsidP="0018391D">
      <w:pPr>
        <w:pStyle w:val="Bezmezer"/>
        <w:ind w:left="360"/>
        <w:jc w:val="both"/>
        <w:rPr>
          <w:b/>
          <w:bCs/>
          <w:sz w:val="22"/>
          <w:szCs w:val="22"/>
        </w:rPr>
      </w:pPr>
      <w:r w:rsidRPr="0018391D">
        <w:rPr>
          <w:b/>
          <w:bCs/>
          <w:sz w:val="22"/>
          <w:szCs w:val="22"/>
        </w:rPr>
        <w:t>Uvolnění z předmětů a individuální vzdělávání</w:t>
      </w:r>
    </w:p>
    <w:p w14:paraId="418DC1AE" w14:textId="102B88B5" w:rsidR="00103FB7" w:rsidRPr="0018391D" w:rsidRDefault="00890F48" w:rsidP="0018391D">
      <w:pPr>
        <w:pStyle w:val="Bezmezer"/>
        <w:numPr>
          <w:ilvl w:val="0"/>
          <w:numId w:val="19"/>
        </w:numPr>
        <w:jc w:val="both"/>
        <w:rPr>
          <w:sz w:val="22"/>
          <w:szCs w:val="22"/>
        </w:rPr>
      </w:pPr>
      <w:r w:rsidRPr="0018391D">
        <w:rPr>
          <w:sz w:val="22"/>
          <w:szCs w:val="22"/>
        </w:rPr>
        <w:t>Ředitel</w:t>
      </w:r>
      <w:r w:rsidR="00103FB7" w:rsidRPr="0018391D">
        <w:rPr>
          <w:sz w:val="22"/>
          <w:szCs w:val="22"/>
        </w:rPr>
        <w:t xml:space="preserve"> školy může ze zdravotních nebo jiných závažných důvodů uvolnit žáka na žádost zákonného zástupce zcela nebo zčásti z vyučování některého předmětu a určí náhradní způsob vzdělávání.</w:t>
      </w:r>
    </w:p>
    <w:p w14:paraId="764C1A4E" w14:textId="56AFD7F3" w:rsidR="00103FB7" w:rsidRPr="0018391D" w:rsidRDefault="00103FB7" w:rsidP="0018391D">
      <w:pPr>
        <w:pStyle w:val="Bezmezer"/>
        <w:numPr>
          <w:ilvl w:val="0"/>
          <w:numId w:val="19"/>
        </w:numPr>
        <w:jc w:val="both"/>
        <w:rPr>
          <w:sz w:val="22"/>
          <w:szCs w:val="22"/>
        </w:rPr>
      </w:pPr>
      <w:r w:rsidRPr="0018391D">
        <w:rPr>
          <w:sz w:val="22"/>
          <w:szCs w:val="22"/>
        </w:rPr>
        <w:t xml:space="preserve">V </w:t>
      </w:r>
      <w:r w:rsidR="00890F48" w:rsidRPr="0018391D">
        <w:rPr>
          <w:sz w:val="22"/>
          <w:szCs w:val="22"/>
        </w:rPr>
        <w:t>tělesné výchově uvolní ředitel</w:t>
      </w:r>
      <w:r w:rsidRPr="0018391D">
        <w:rPr>
          <w:sz w:val="22"/>
          <w:szCs w:val="22"/>
        </w:rPr>
        <w:t xml:space="preserve"> žáka na písemné doporučení praktického nebo odborného lékaře. Na první nebo poslední vyučovací hodinu může být žák uvolněn se souhlasem zákonného zástupce bez náhrady.</w:t>
      </w:r>
    </w:p>
    <w:p w14:paraId="0BD67634" w14:textId="4B2DD89C" w:rsidR="00890F48" w:rsidRPr="0018391D" w:rsidRDefault="00103FB7" w:rsidP="0018391D">
      <w:pPr>
        <w:pStyle w:val="Bezmezer"/>
        <w:numPr>
          <w:ilvl w:val="0"/>
          <w:numId w:val="19"/>
        </w:numPr>
        <w:jc w:val="both"/>
        <w:rPr>
          <w:sz w:val="22"/>
          <w:szCs w:val="22"/>
        </w:rPr>
      </w:pPr>
      <w:r w:rsidRPr="0018391D">
        <w:rPr>
          <w:sz w:val="22"/>
          <w:szCs w:val="22"/>
        </w:rPr>
        <w:t>Žákovi, který se nemůže pro zdravotní stav účastnit</w:t>
      </w:r>
      <w:r w:rsidR="00890F48" w:rsidRPr="0018391D">
        <w:rPr>
          <w:sz w:val="22"/>
          <w:szCs w:val="22"/>
        </w:rPr>
        <w:t xml:space="preserve"> dlouhodobě standardního</w:t>
      </w:r>
      <w:r w:rsidRPr="0018391D">
        <w:rPr>
          <w:sz w:val="22"/>
          <w:szCs w:val="22"/>
        </w:rPr>
        <w:t xml:space="preserve"> vyučování, </w:t>
      </w:r>
      <w:r w:rsidR="00890F48" w:rsidRPr="0018391D">
        <w:rPr>
          <w:sz w:val="22"/>
          <w:szCs w:val="22"/>
        </w:rPr>
        <w:t>může ředitel</w:t>
      </w:r>
      <w:r w:rsidRPr="0018391D">
        <w:rPr>
          <w:sz w:val="22"/>
          <w:szCs w:val="22"/>
        </w:rPr>
        <w:t xml:space="preserve"> školy</w:t>
      </w:r>
      <w:r w:rsidR="00890F48" w:rsidRPr="0018391D">
        <w:rPr>
          <w:sz w:val="22"/>
          <w:szCs w:val="22"/>
        </w:rPr>
        <w:t xml:space="preserve"> </w:t>
      </w:r>
      <w:r w:rsidR="00531ADA" w:rsidRPr="0018391D">
        <w:rPr>
          <w:sz w:val="22"/>
          <w:szCs w:val="22"/>
        </w:rPr>
        <w:t xml:space="preserve">na žádost zákonného zástupce a doporučení ŠPZ </w:t>
      </w:r>
      <w:r w:rsidR="00890F48" w:rsidRPr="0018391D">
        <w:rPr>
          <w:sz w:val="22"/>
          <w:szCs w:val="22"/>
        </w:rPr>
        <w:t>stanovit</w:t>
      </w:r>
      <w:r w:rsidRPr="0018391D">
        <w:rPr>
          <w:sz w:val="22"/>
          <w:szCs w:val="22"/>
        </w:rPr>
        <w:t xml:space="preserve"> způsob vzdělávání odpovíd</w:t>
      </w:r>
      <w:r w:rsidR="00890F48" w:rsidRPr="0018391D">
        <w:rPr>
          <w:sz w:val="22"/>
          <w:szCs w:val="22"/>
        </w:rPr>
        <w:t>ající jeho možnostem</w:t>
      </w:r>
      <w:r w:rsidR="00531ADA" w:rsidRPr="0018391D">
        <w:rPr>
          <w:sz w:val="22"/>
          <w:szCs w:val="22"/>
        </w:rPr>
        <w:t xml:space="preserve"> v souladu se zákonem 561/2004 Sb.</w:t>
      </w:r>
      <w:r w:rsidR="00890F48" w:rsidRPr="0018391D">
        <w:rPr>
          <w:sz w:val="22"/>
          <w:szCs w:val="22"/>
        </w:rPr>
        <w:t xml:space="preserve"> Školský zákon.</w:t>
      </w:r>
    </w:p>
    <w:p w14:paraId="1808BD31" w14:textId="77777777" w:rsidR="0018391D" w:rsidRDefault="0018391D" w:rsidP="0018391D">
      <w:pPr>
        <w:pStyle w:val="Bezmezer"/>
        <w:ind w:left="360"/>
        <w:jc w:val="both"/>
        <w:rPr>
          <w:b/>
          <w:bCs/>
          <w:sz w:val="22"/>
          <w:szCs w:val="22"/>
        </w:rPr>
      </w:pPr>
    </w:p>
    <w:p w14:paraId="1556CC6F" w14:textId="28C13B32" w:rsidR="00103FB7" w:rsidRPr="0018391D" w:rsidRDefault="00103FB7" w:rsidP="0018391D">
      <w:pPr>
        <w:pStyle w:val="Bezmezer"/>
        <w:ind w:left="360"/>
        <w:jc w:val="both"/>
        <w:rPr>
          <w:b/>
          <w:bCs/>
          <w:sz w:val="22"/>
          <w:szCs w:val="22"/>
        </w:rPr>
      </w:pPr>
      <w:r w:rsidRPr="0018391D">
        <w:rPr>
          <w:b/>
          <w:bCs/>
          <w:sz w:val="22"/>
          <w:szCs w:val="22"/>
        </w:rPr>
        <w:t>Zvláštní pravidla při omezení osobní přítomnosti dětí a žáků ve škole</w:t>
      </w:r>
    </w:p>
    <w:p w14:paraId="3DED71BA" w14:textId="77777777" w:rsidR="00103FB7" w:rsidRPr="0018391D" w:rsidRDefault="00103FB7" w:rsidP="0018391D">
      <w:pPr>
        <w:pStyle w:val="Bezmezer"/>
        <w:numPr>
          <w:ilvl w:val="0"/>
          <w:numId w:val="19"/>
        </w:numPr>
        <w:jc w:val="both"/>
        <w:rPr>
          <w:sz w:val="22"/>
          <w:szCs w:val="22"/>
        </w:rPr>
      </w:pPr>
      <w:r w:rsidRPr="0018391D">
        <w:rPr>
          <w:sz w:val="22"/>
          <w:szCs w:val="22"/>
        </w:rPr>
        <w:t>Pokud z důvodu krizového opatření, mimořádného opatření nebo karantény není možná osobní přítomnost většiny dětí, poskytuje škola vzdělávání distančním způsobem.</w:t>
      </w:r>
    </w:p>
    <w:p w14:paraId="5930B746" w14:textId="77777777" w:rsidR="00103FB7" w:rsidRPr="0018391D" w:rsidRDefault="00103FB7" w:rsidP="0018391D">
      <w:pPr>
        <w:pStyle w:val="Bezmezer"/>
        <w:numPr>
          <w:ilvl w:val="0"/>
          <w:numId w:val="19"/>
        </w:numPr>
        <w:jc w:val="both"/>
        <w:rPr>
          <w:sz w:val="22"/>
          <w:szCs w:val="22"/>
        </w:rPr>
      </w:pPr>
      <w:r w:rsidRPr="0018391D">
        <w:rPr>
          <w:sz w:val="22"/>
          <w:szCs w:val="22"/>
        </w:rPr>
        <w:t>Distanční vzdělávání škola uskutečňuje podle rámcového a školního vzdělávacího programu v míře odpovídající okolnostem.</w:t>
      </w:r>
    </w:p>
    <w:p w14:paraId="3CF3D5F1" w14:textId="77777777" w:rsidR="00103FB7" w:rsidRPr="0018391D" w:rsidRDefault="00103FB7" w:rsidP="0018391D">
      <w:pPr>
        <w:pStyle w:val="Bezmezer"/>
        <w:numPr>
          <w:ilvl w:val="0"/>
          <w:numId w:val="19"/>
        </w:numPr>
        <w:jc w:val="both"/>
        <w:rPr>
          <w:sz w:val="22"/>
          <w:szCs w:val="22"/>
        </w:rPr>
      </w:pPr>
      <w:r w:rsidRPr="0018391D">
        <w:rPr>
          <w:sz w:val="22"/>
          <w:szCs w:val="22"/>
        </w:rPr>
        <w:t>Při distančním vzdělávání nelze realizovat výuku v plném rozsahu jako při prezenční výuce; výuka se zaměřuje na stěžejní výstupy v hlavních předmětech.</w:t>
      </w:r>
    </w:p>
    <w:p w14:paraId="71634C66" w14:textId="77777777" w:rsidR="00103FB7" w:rsidRPr="0018391D" w:rsidRDefault="00103FB7" w:rsidP="0018391D">
      <w:pPr>
        <w:pStyle w:val="Bezmezer"/>
        <w:numPr>
          <w:ilvl w:val="0"/>
          <w:numId w:val="19"/>
        </w:numPr>
        <w:jc w:val="both"/>
        <w:rPr>
          <w:sz w:val="22"/>
          <w:szCs w:val="22"/>
        </w:rPr>
      </w:pPr>
      <w:r w:rsidRPr="0018391D">
        <w:rPr>
          <w:sz w:val="22"/>
          <w:szCs w:val="22"/>
        </w:rPr>
        <w:t>Děti a žáci jsou povinni se vzdělávat distančním způsobem. Škola přizpůsobí způsob poskytování vzdělávání a hodnocení podmínkám dítěte, žáka nebo studenta.</w:t>
      </w:r>
    </w:p>
    <w:p w14:paraId="25ADBE7B" w14:textId="77777777" w:rsidR="00103FB7" w:rsidRPr="0018391D" w:rsidRDefault="00103FB7" w:rsidP="0018391D">
      <w:pPr>
        <w:jc w:val="both"/>
        <w:rPr>
          <w:rFonts w:ascii="Times New Roman" w:hAnsi="Times New Roman"/>
          <w:sz w:val="22"/>
          <w:szCs w:val="22"/>
        </w:rPr>
      </w:pPr>
    </w:p>
    <w:p w14:paraId="58AFC6E1" w14:textId="77777777" w:rsidR="0080469E" w:rsidRPr="0018391D" w:rsidRDefault="0080469E" w:rsidP="0018391D">
      <w:pPr>
        <w:spacing w:after="0" w:line="240" w:lineRule="auto"/>
        <w:jc w:val="both"/>
        <w:rPr>
          <w:rFonts w:ascii="Times New Roman" w:hAnsi="Times New Roman"/>
          <w:b/>
          <w:bCs/>
          <w:sz w:val="22"/>
          <w:szCs w:val="22"/>
          <w:u w:val="single"/>
        </w:rPr>
      </w:pPr>
      <w:r w:rsidRPr="0018391D">
        <w:rPr>
          <w:rFonts w:ascii="Times New Roman" w:hAnsi="Times New Roman"/>
          <w:b/>
          <w:bCs/>
          <w:sz w:val="22"/>
          <w:szCs w:val="22"/>
          <w:u w:val="single"/>
        </w:rPr>
        <w:t>Přípravná třída</w:t>
      </w:r>
    </w:p>
    <w:p w14:paraId="6A6D7F6D" w14:textId="7374DCD2" w:rsidR="0080469E" w:rsidRPr="0018391D" w:rsidRDefault="0080469E" w:rsidP="0018391D">
      <w:pPr>
        <w:numPr>
          <w:ilvl w:val="0"/>
          <w:numId w:val="4"/>
        </w:numPr>
        <w:spacing w:after="0" w:line="240" w:lineRule="auto"/>
        <w:jc w:val="both"/>
        <w:rPr>
          <w:rFonts w:ascii="Times New Roman" w:hAnsi="Times New Roman"/>
          <w:sz w:val="22"/>
          <w:szCs w:val="22"/>
        </w:rPr>
      </w:pPr>
      <w:r w:rsidRPr="0018391D">
        <w:rPr>
          <w:rFonts w:ascii="Times New Roman" w:hAnsi="Times New Roman"/>
          <w:sz w:val="22"/>
          <w:szCs w:val="22"/>
        </w:rPr>
        <w:t>O přijímání žáků do pří</w:t>
      </w:r>
      <w:r w:rsidR="00531ADA" w:rsidRPr="0018391D">
        <w:rPr>
          <w:rFonts w:ascii="Times New Roman" w:hAnsi="Times New Roman"/>
          <w:sz w:val="22"/>
          <w:szCs w:val="22"/>
        </w:rPr>
        <w:t>pravné třídy rozhoduje ředitel</w:t>
      </w:r>
      <w:r w:rsidRPr="0018391D">
        <w:rPr>
          <w:rFonts w:ascii="Times New Roman" w:hAnsi="Times New Roman"/>
          <w:sz w:val="22"/>
          <w:szCs w:val="22"/>
        </w:rPr>
        <w:t xml:space="preserve"> školy na základě žádosti zákonného zástupce dítěte a písemného doporučení školského poradenského zařízení.</w:t>
      </w:r>
    </w:p>
    <w:p w14:paraId="63869255" w14:textId="77777777" w:rsidR="00064E4E" w:rsidRPr="0018391D" w:rsidRDefault="00064E4E" w:rsidP="0018391D">
      <w:pPr>
        <w:numPr>
          <w:ilvl w:val="0"/>
          <w:numId w:val="4"/>
        </w:numPr>
        <w:spacing w:after="0" w:line="240" w:lineRule="auto"/>
        <w:jc w:val="both"/>
        <w:rPr>
          <w:rFonts w:ascii="Times New Roman" w:hAnsi="Times New Roman"/>
          <w:sz w:val="22"/>
          <w:szCs w:val="22"/>
        </w:rPr>
      </w:pPr>
      <w:r w:rsidRPr="0018391D">
        <w:rPr>
          <w:rFonts w:ascii="Times New Roman" w:hAnsi="Times New Roman"/>
          <w:sz w:val="22"/>
          <w:szCs w:val="22"/>
        </w:rPr>
        <w:t>Na dítě v přípravné třídě a jeho zákonného zástupce se vztahují stejná práva a povinnosti jako na ostatní žáky školy.</w:t>
      </w:r>
    </w:p>
    <w:p w14:paraId="3D4036E4" w14:textId="25D3515E" w:rsidR="00064E4E" w:rsidRPr="0018391D" w:rsidRDefault="00064E4E" w:rsidP="0018391D">
      <w:pPr>
        <w:numPr>
          <w:ilvl w:val="0"/>
          <w:numId w:val="4"/>
        </w:numPr>
        <w:spacing w:after="0" w:line="240" w:lineRule="auto"/>
        <w:jc w:val="both"/>
        <w:rPr>
          <w:rFonts w:ascii="Times New Roman" w:hAnsi="Times New Roman"/>
          <w:sz w:val="22"/>
          <w:szCs w:val="22"/>
        </w:rPr>
      </w:pPr>
      <w:r w:rsidRPr="0018391D">
        <w:rPr>
          <w:rFonts w:ascii="Times New Roman" w:hAnsi="Times New Roman"/>
          <w:sz w:val="22"/>
          <w:szCs w:val="22"/>
        </w:rPr>
        <w:t>Škola je povinna vykonávat dohled od doby převzetí dítěte zákonným zástupcem nebo pověřenou osobou až do jeho předání (§ 5 odst. 1 vyhlášky č. 14/2005 Sb.).</w:t>
      </w:r>
    </w:p>
    <w:p w14:paraId="05BE62B3" w14:textId="77777777" w:rsidR="0080469E" w:rsidRPr="0018391D" w:rsidRDefault="0080469E" w:rsidP="0018391D">
      <w:pPr>
        <w:numPr>
          <w:ilvl w:val="0"/>
          <w:numId w:val="4"/>
        </w:numPr>
        <w:spacing w:after="0" w:line="240" w:lineRule="auto"/>
        <w:jc w:val="both"/>
        <w:rPr>
          <w:rFonts w:ascii="Times New Roman" w:hAnsi="Times New Roman"/>
          <w:sz w:val="22"/>
          <w:szCs w:val="22"/>
        </w:rPr>
      </w:pPr>
      <w:r w:rsidRPr="0018391D">
        <w:rPr>
          <w:rFonts w:ascii="Times New Roman" w:hAnsi="Times New Roman"/>
          <w:sz w:val="22"/>
          <w:szCs w:val="22"/>
        </w:rPr>
        <w:t>Učitel přípravné třídy vypracuje na konci druhého pololetí školního roku zprávu o průběhu předškolní přípravy dítěte. Zpráva obsahuje:</w:t>
      </w:r>
    </w:p>
    <w:p w14:paraId="73DD284B" w14:textId="77777777" w:rsidR="0080469E" w:rsidRPr="0018391D" w:rsidRDefault="0080469E" w:rsidP="0018391D">
      <w:pPr>
        <w:numPr>
          <w:ilvl w:val="1"/>
          <w:numId w:val="4"/>
        </w:numPr>
        <w:spacing w:after="0" w:line="240" w:lineRule="auto"/>
        <w:jc w:val="both"/>
        <w:rPr>
          <w:rFonts w:ascii="Times New Roman" w:hAnsi="Times New Roman"/>
          <w:sz w:val="22"/>
          <w:szCs w:val="22"/>
        </w:rPr>
      </w:pPr>
      <w:r w:rsidRPr="0018391D">
        <w:rPr>
          <w:rFonts w:ascii="Times New Roman" w:hAnsi="Times New Roman"/>
          <w:sz w:val="22"/>
          <w:szCs w:val="22"/>
        </w:rPr>
        <w:lastRenderedPageBreak/>
        <w:t>vyjádření o dosažené úrovni hlavních cílů vzdělávání dle RVP PV,</w:t>
      </w:r>
    </w:p>
    <w:p w14:paraId="065FB917" w14:textId="77777777" w:rsidR="0080469E" w:rsidRPr="0018391D" w:rsidRDefault="0080469E" w:rsidP="0018391D">
      <w:pPr>
        <w:numPr>
          <w:ilvl w:val="1"/>
          <w:numId w:val="4"/>
        </w:numPr>
        <w:spacing w:after="0" w:line="240" w:lineRule="auto"/>
        <w:jc w:val="both"/>
        <w:rPr>
          <w:rFonts w:ascii="Times New Roman" w:hAnsi="Times New Roman"/>
          <w:sz w:val="22"/>
          <w:szCs w:val="22"/>
        </w:rPr>
      </w:pPr>
      <w:r w:rsidRPr="0018391D">
        <w:rPr>
          <w:rFonts w:ascii="Times New Roman" w:hAnsi="Times New Roman"/>
          <w:sz w:val="22"/>
          <w:szCs w:val="22"/>
        </w:rPr>
        <w:t>vyjádření speciálních vzdělávacích potřeb, schopností, nadání a zájmů dítěte,</w:t>
      </w:r>
    </w:p>
    <w:p w14:paraId="214C53F1" w14:textId="77777777" w:rsidR="0080469E" w:rsidRPr="0018391D" w:rsidRDefault="0080469E" w:rsidP="0018391D">
      <w:pPr>
        <w:numPr>
          <w:ilvl w:val="1"/>
          <w:numId w:val="4"/>
        </w:numPr>
        <w:spacing w:after="0" w:line="240" w:lineRule="auto"/>
        <w:jc w:val="both"/>
        <w:rPr>
          <w:rFonts w:ascii="Times New Roman" w:hAnsi="Times New Roman"/>
          <w:sz w:val="22"/>
          <w:szCs w:val="22"/>
        </w:rPr>
      </w:pPr>
      <w:r w:rsidRPr="0018391D">
        <w:rPr>
          <w:rFonts w:ascii="Times New Roman" w:hAnsi="Times New Roman"/>
          <w:sz w:val="22"/>
          <w:szCs w:val="22"/>
        </w:rPr>
        <w:t>případné doporučení pro přípravu individuálního vzdělávacího plánu,</w:t>
      </w:r>
    </w:p>
    <w:p w14:paraId="083CFAF4" w14:textId="77777777" w:rsidR="0080469E" w:rsidRPr="0018391D" w:rsidRDefault="0080469E" w:rsidP="0018391D">
      <w:pPr>
        <w:numPr>
          <w:ilvl w:val="1"/>
          <w:numId w:val="4"/>
        </w:numPr>
        <w:spacing w:after="0" w:line="240" w:lineRule="auto"/>
        <w:jc w:val="both"/>
        <w:rPr>
          <w:rFonts w:ascii="Times New Roman" w:hAnsi="Times New Roman"/>
          <w:sz w:val="22"/>
          <w:szCs w:val="22"/>
        </w:rPr>
      </w:pPr>
      <w:r w:rsidRPr="0018391D">
        <w:rPr>
          <w:rFonts w:ascii="Times New Roman" w:hAnsi="Times New Roman"/>
          <w:sz w:val="22"/>
          <w:szCs w:val="22"/>
        </w:rPr>
        <w:t>další doporučení pro vzdělávání dítěte.</w:t>
      </w:r>
    </w:p>
    <w:p w14:paraId="2674112C" w14:textId="534457B4" w:rsidR="0080469E" w:rsidRPr="0018391D" w:rsidRDefault="0080469E" w:rsidP="0018391D">
      <w:pPr>
        <w:numPr>
          <w:ilvl w:val="0"/>
          <w:numId w:val="4"/>
        </w:numPr>
        <w:spacing w:after="0" w:line="240" w:lineRule="auto"/>
        <w:jc w:val="both"/>
        <w:rPr>
          <w:rFonts w:ascii="Times New Roman" w:hAnsi="Times New Roman"/>
          <w:sz w:val="22"/>
          <w:szCs w:val="22"/>
        </w:rPr>
      </w:pPr>
      <w:r w:rsidRPr="0018391D">
        <w:rPr>
          <w:rFonts w:ascii="Times New Roman" w:hAnsi="Times New Roman"/>
          <w:sz w:val="22"/>
          <w:szCs w:val="22"/>
        </w:rPr>
        <w:t>Zprávu škola předá zákonnému zástupci dítěte a škole, ve které bude dítě plnit povinnou školní docházku</w:t>
      </w:r>
      <w:r w:rsidR="004F5F81" w:rsidRPr="0018391D">
        <w:rPr>
          <w:rFonts w:ascii="Times New Roman" w:hAnsi="Times New Roman"/>
          <w:sz w:val="22"/>
          <w:szCs w:val="22"/>
        </w:rPr>
        <w:t>.</w:t>
      </w:r>
      <w:r w:rsidRPr="0018391D">
        <w:rPr>
          <w:rFonts w:ascii="Times New Roman" w:hAnsi="Times New Roman"/>
          <w:sz w:val="22"/>
          <w:szCs w:val="22"/>
        </w:rPr>
        <w:t xml:space="preserve"> Zpráva je součástí dokumentace školy.</w:t>
      </w:r>
    </w:p>
    <w:p w14:paraId="6E0671E1" w14:textId="77777777" w:rsidR="00EC0667" w:rsidRPr="0018391D" w:rsidRDefault="00EC0667" w:rsidP="0018391D">
      <w:pPr>
        <w:spacing w:after="0" w:line="240" w:lineRule="auto"/>
        <w:ind w:left="720"/>
        <w:jc w:val="both"/>
        <w:rPr>
          <w:rFonts w:ascii="Times New Roman" w:hAnsi="Times New Roman"/>
          <w:sz w:val="22"/>
          <w:szCs w:val="22"/>
        </w:rPr>
      </w:pPr>
    </w:p>
    <w:p w14:paraId="10C66CCF" w14:textId="62B5CD75" w:rsidR="0080469E" w:rsidRPr="0018391D" w:rsidRDefault="0007478D" w:rsidP="0018391D">
      <w:pPr>
        <w:spacing w:after="0" w:line="240" w:lineRule="auto"/>
        <w:jc w:val="both"/>
        <w:rPr>
          <w:rFonts w:ascii="Times New Roman" w:hAnsi="Times New Roman"/>
          <w:b/>
          <w:bCs/>
          <w:sz w:val="22"/>
          <w:szCs w:val="22"/>
          <w:u w:val="single"/>
        </w:rPr>
      </w:pPr>
      <w:r w:rsidRPr="0018391D">
        <w:rPr>
          <w:rFonts w:ascii="Times New Roman" w:hAnsi="Times New Roman"/>
          <w:b/>
          <w:bCs/>
          <w:sz w:val="22"/>
          <w:szCs w:val="22"/>
          <w:u w:val="single"/>
        </w:rPr>
        <w:t>Školní budova, režim činností</w:t>
      </w:r>
      <w:r w:rsidR="0080469E" w:rsidRPr="0018391D">
        <w:rPr>
          <w:rFonts w:ascii="Times New Roman" w:hAnsi="Times New Roman"/>
          <w:b/>
          <w:bCs/>
          <w:sz w:val="22"/>
          <w:szCs w:val="22"/>
          <w:u w:val="single"/>
        </w:rPr>
        <w:t xml:space="preserve"> ve škole</w:t>
      </w:r>
    </w:p>
    <w:p w14:paraId="2748E8D7" w14:textId="77777777" w:rsidR="0080469E" w:rsidRPr="0018391D" w:rsidRDefault="0080469E"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 xml:space="preserve">Budova školy se otevírá v </w:t>
      </w:r>
      <w:r w:rsidRPr="0018391D">
        <w:rPr>
          <w:rFonts w:ascii="Times New Roman" w:hAnsi="Times New Roman"/>
          <w:b/>
          <w:bCs/>
          <w:sz w:val="22"/>
          <w:szCs w:val="22"/>
        </w:rPr>
        <w:t>7:40 hod.</w:t>
      </w:r>
    </w:p>
    <w:p w14:paraId="331936F4" w14:textId="62AAE226" w:rsidR="0080469E" w:rsidRPr="0018391D" w:rsidRDefault="0080469E"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 xml:space="preserve">Žáci vstupují do školy </w:t>
      </w:r>
      <w:r w:rsidRPr="0018391D">
        <w:rPr>
          <w:rFonts w:ascii="Times New Roman" w:hAnsi="Times New Roman"/>
          <w:b/>
          <w:bCs/>
          <w:sz w:val="22"/>
          <w:szCs w:val="22"/>
        </w:rPr>
        <w:t>20 minut před začátkem vyučování</w:t>
      </w:r>
      <w:r w:rsidRPr="0018391D">
        <w:rPr>
          <w:rFonts w:ascii="Times New Roman" w:hAnsi="Times New Roman"/>
          <w:sz w:val="22"/>
          <w:szCs w:val="22"/>
        </w:rPr>
        <w:t>.</w:t>
      </w:r>
    </w:p>
    <w:p w14:paraId="50B2B06F" w14:textId="4996DD75" w:rsidR="006C36FF" w:rsidRPr="0018391D" w:rsidRDefault="006C36FF"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Žák je povinen přicházet do školy a na všechny školní akce čistý, vhodně a čistě oblečený a upravený tak, aby jeho vzhled splňoval základní hygienické a společenské normy.</w:t>
      </w:r>
    </w:p>
    <w:p w14:paraId="695E06FB" w14:textId="19B6C3F8" w:rsidR="0080469E" w:rsidRPr="0018391D" w:rsidRDefault="006C36FF"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 xml:space="preserve">Do budovy školy vstupují žáci </w:t>
      </w:r>
      <w:r w:rsidR="0080469E" w:rsidRPr="0018391D">
        <w:rPr>
          <w:rFonts w:ascii="Times New Roman" w:hAnsi="Times New Roman"/>
          <w:sz w:val="22"/>
          <w:szCs w:val="22"/>
        </w:rPr>
        <w:t>ukázněně, chovají se ohleduplně a odcházejí do</w:t>
      </w:r>
      <w:r w:rsidRPr="0018391D">
        <w:rPr>
          <w:rFonts w:ascii="Times New Roman" w:hAnsi="Times New Roman"/>
          <w:sz w:val="22"/>
          <w:szCs w:val="22"/>
        </w:rPr>
        <w:t xml:space="preserve"> svých </w:t>
      </w:r>
      <w:r w:rsidR="0080469E" w:rsidRPr="0018391D">
        <w:rPr>
          <w:rFonts w:ascii="Times New Roman" w:hAnsi="Times New Roman"/>
          <w:sz w:val="22"/>
          <w:szCs w:val="22"/>
        </w:rPr>
        <w:t>tříd.</w:t>
      </w:r>
    </w:p>
    <w:p w14:paraId="020BC031" w14:textId="69251506" w:rsidR="006C36FF" w:rsidRPr="0018391D" w:rsidRDefault="006C36FF"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Žáci jsou povinni se ve škole přezouvat</w:t>
      </w:r>
    </w:p>
    <w:p w14:paraId="573EAAF1" w14:textId="77777777" w:rsidR="0080469E" w:rsidRPr="0018391D" w:rsidRDefault="0080469E"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 xml:space="preserve">Šatna se zamyká </w:t>
      </w:r>
      <w:r w:rsidRPr="0018391D">
        <w:rPr>
          <w:rFonts w:ascii="Times New Roman" w:hAnsi="Times New Roman"/>
          <w:b/>
          <w:bCs/>
          <w:sz w:val="22"/>
          <w:szCs w:val="22"/>
        </w:rPr>
        <w:t>5 minut před zahájením vyučování</w:t>
      </w:r>
      <w:r w:rsidRPr="0018391D">
        <w:rPr>
          <w:rFonts w:ascii="Times New Roman" w:hAnsi="Times New Roman"/>
          <w:sz w:val="22"/>
          <w:szCs w:val="22"/>
        </w:rPr>
        <w:t>.</w:t>
      </w:r>
    </w:p>
    <w:p w14:paraId="1A30BEA3" w14:textId="1EA039F2" w:rsidR="0080469E" w:rsidRPr="0018391D" w:rsidRDefault="00531ADA"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Do třídy/učebny přicházejí</w:t>
      </w:r>
      <w:r w:rsidR="0080469E" w:rsidRPr="0018391D">
        <w:rPr>
          <w:rFonts w:ascii="Times New Roman" w:hAnsi="Times New Roman"/>
          <w:sz w:val="22"/>
          <w:szCs w:val="22"/>
        </w:rPr>
        <w:t xml:space="preserve"> žá</w:t>
      </w:r>
      <w:r w:rsidRPr="0018391D">
        <w:rPr>
          <w:rFonts w:ascii="Times New Roman" w:hAnsi="Times New Roman"/>
          <w:sz w:val="22"/>
          <w:szCs w:val="22"/>
        </w:rPr>
        <w:t>ci</w:t>
      </w:r>
      <w:r w:rsidR="0080469E" w:rsidRPr="0018391D">
        <w:rPr>
          <w:rFonts w:ascii="Times New Roman" w:hAnsi="Times New Roman"/>
          <w:sz w:val="22"/>
          <w:szCs w:val="22"/>
        </w:rPr>
        <w:t xml:space="preserve"> nejpozději v </w:t>
      </w:r>
      <w:r w:rsidR="0080469E" w:rsidRPr="0018391D">
        <w:rPr>
          <w:rFonts w:ascii="Times New Roman" w:hAnsi="Times New Roman"/>
          <w:b/>
          <w:bCs/>
          <w:sz w:val="22"/>
          <w:szCs w:val="22"/>
        </w:rPr>
        <w:t>7:55 hod.</w:t>
      </w:r>
    </w:p>
    <w:p w14:paraId="2DCCB599" w14:textId="77777777" w:rsidR="000E6E93" w:rsidRPr="0018391D" w:rsidRDefault="000E6E93"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 xml:space="preserve">Po příchodu se připravují žáci na vyučování. </w:t>
      </w:r>
      <w:r w:rsidRPr="0018391D">
        <w:rPr>
          <w:rFonts w:ascii="Times New Roman" w:hAnsi="Times New Roman"/>
          <w:color w:val="000000"/>
          <w:sz w:val="22"/>
          <w:szCs w:val="22"/>
        </w:rPr>
        <w:t>Při zapomenutí učebnic, pomůcek, domácích úkolů nebo žákovské knížky se žák předem omluví.</w:t>
      </w:r>
    </w:p>
    <w:p w14:paraId="664ACE46" w14:textId="77777777" w:rsidR="000E6E93" w:rsidRPr="0018391D" w:rsidRDefault="000E6E93"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 xml:space="preserve">Začátek vyučování je v </w:t>
      </w:r>
      <w:r w:rsidRPr="0018391D">
        <w:rPr>
          <w:rFonts w:ascii="Times New Roman" w:hAnsi="Times New Roman"/>
          <w:b/>
          <w:bCs/>
          <w:sz w:val="22"/>
          <w:szCs w:val="22"/>
        </w:rPr>
        <w:t>8:00 hod.</w:t>
      </w:r>
    </w:p>
    <w:p w14:paraId="03DBBAEE" w14:textId="1A0091C6" w:rsidR="000E6E93" w:rsidRPr="0018391D" w:rsidRDefault="000E6E93"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Pokud se vyučující nedostaví do 5 minut po zvonění, pověřený žák oznámí jeho nepřítomnost v kanceláři zástupkyně nebo v ředitelně.</w:t>
      </w:r>
    </w:p>
    <w:p w14:paraId="56DE5650" w14:textId="7A6309C6" w:rsidR="000E6E93" w:rsidRPr="0018391D" w:rsidRDefault="000E6E93" w:rsidP="0018391D">
      <w:pPr>
        <w:numPr>
          <w:ilvl w:val="0"/>
          <w:numId w:val="5"/>
        </w:numPr>
        <w:spacing w:after="0" w:line="240" w:lineRule="auto"/>
        <w:jc w:val="both"/>
        <w:rPr>
          <w:rFonts w:ascii="Times New Roman" w:hAnsi="Times New Roman"/>
          <w:sz w:val="22"/>
          <w:szCs w:val="22"/>
        </w:rPr>
      </w:pPr>
      <w:r w:rsidRPr="0018391D">
        <w:rPr>
          <w:rFonts w:ascii="Times New Roman" w:hAnsi="Times New Roman"/>
          <w:sz w:val="22"/>
          <w:szCs w:val="22"/>
        </w:rPr>
        <w:t xml:space="preserve">Při pozdním příchodu do výuky se žák omluví, sdělí důvod, vyučující zapíše pozdní příchod do třídní knihy. </w:t>
      </w:r>
    </w:p>
    <w:p w14:paraId="47F05225" w14:textId="77777777" w:rsidR="0007478D" w:rsidRPr="0018391D" w:rsidRDefault="0007478D"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Každý žák odpovídá za čistotu a pořádek svého pracovního místa a okolí.</w:t>
      </w:r>
    </w:p>
    <w:p w14:paraId="698C25B0" w14:textId="7E9FA84E" w:rsidR="0007478D" w:rsidRPr="0018391D" w:rsidRDefault="0007478D"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Služba týdne dbá na čistotu a pořádek, zajišťuje čistou tabuli</w:t>
      </w:r>
      <w:r w:rsidR="000E6E93" w:rsidRPr="0018391D">
        <w:rPr>
          <w:rFonts w:ascii="Times New Roman" w:hAnsi="Times New Roman"/>
          <w:color w:val="000000"/>
          <w:sz w:val="22"/>
          <w:szCs w:val="22"/>
        </w:rPr>
        <w:t xml:space="preserve"> a pořádek v celé třídě</w:t>
      </w:r>
      <w:r w:rsidRPr="0018391D">
        <w:rPr>
          <w:rFonts w:ascii="Times New Roman" w:hAnsi="Times New Roman"/>
          <w:color w:val="000000"/>
          <w:sz w:val="22"/>
          <w:szCs w:val="22"/>
        </w:rPr>
        <w:t>. Třídní učitel určí službu na každý týden a uvede ji na viditelné místo ve třídě.</w:t>
      </w:r>
    </w:p>
    <w:p w14:paraId="408EBF62" w14:textId="3EED6A27" w:rsidR="0007478D" w:rsidRPr="0018391D" w:rsidRDefault="0007478D"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 xml:space="preserve">Před odchodem ze třídy každý žák uklidí své pracovní místo a okolí. </w:t>
      </w:r>
    </w:p>
    <w:p w14:paraId="3F069E49" w14:textId="30D1CB28" w:rsidR="000E6E93" w:rsidRPr="0018391D" w:rsidRDefault="000E6E93"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Žáci nenechávají ve škole tašku s učebnicemi a školními potřebami.</w:t>
      </w:r>
    </w:p>
    <w:p w14:paraId="2ADC03EC" w14:textId="66B3D9CF" w:rsidR="0007478D" w:rsidRPr="0018391D" w:rsidRDefault="0007478D"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Žáci zachovávají čistotu i v okolí školy. Mimo školu se chovají v souladu s pravidly slušného chování tak, aby nepoškozovali pověst školy.</w:t>
      </w:r>
    </w:p>
    <w:p w14:paraId="168B5209" w14:textId="3FD77C20" w:rsidR="0080469E" w:rsidRPr="0018391D" w:rsidRDefault="006C36FF" w:rsidP="0018391D">
      <w:pPr>
        <w:spacing w:after="0" w:line="240" w:lineRule="auto"/>
        <w:jc w:val="both"/>
        <w:rPr>
          <w:rFonts w:ascii="Times New Roman" w:hAnsi="Times New Roman"/>
          <w:b/>
          <w:bCs/>
          <w:sz w:val="22"/>
          <w:szCs w:val="22"/>
        </w:rPr>
      </w:pPr>
      <w:r w:rsidRPr="0018391D">
        <w:rPr>
          <w:rFonts w:ascii="Times New Roman" w:hAnsi="Times New Roman"/>
          <w:b/>
          <w:bCs/>
          <w:sz w:val="22"/>
          <w:szCs w:val="22"/>
        </w:rPr>
        <w:t>Režim výuky a přestáv</w:t>
      </w:r>
      <w:r w:rsidR="0080469E" w:rsidRPr="0018391D">
        <w:rPr>
          <w:rFonts w:ascii="Times New Roman" w:hAnsi="Times New Roman"/>
          <w:b/>
          <w:bCs/>
          <w:sz w:val="22"/>
          <w:szCs w:val="22"/>
        </w:rPr>
        <w:t>ky</w:t>
      </w:r>
    </w:p>
    <w:p w14:paraId="48C1B0A4" w14:textId="6F0C326E" w:rsidR="006C36FF" w:rsidRPr="0018391D" w:rsidRDefault="006C36FF" w:rsidP="0018391D">
      <w:pPr>
        <w:pStyle w:val="Odstavecseseznamem"/>
        <w:numPr>
          <w:ilvl w:val="0"/>
          <w:numId w:val="34"/>
        </w:numPr>
        <w:spacing w:after="0" w:line="240" w:lineRule="auto"/>
        <w:jc w:val="both"/>
        <w:rPr>
          <w:rFonts w:ascii="Times New Roman" w:hAnsi="Times New Roman"/>
          <w:bCs/>
          <w:sz w:val="22"/>
          <w:szCs w:val="22"/>
        </w:rPr>
      </w:pPr>
      <w:r w:rsidRPr="0018391D">
        <w:rPr>
          <w:rFonts w:ascii="Times New Roman" w:hAnsi="Times New Roman"/>
          <w:bCs/>
          <w:sz w:val="22"/>
          <w:szCs w:val="22"/>
        </w:rPr>
        <w:t>Vyučování probíhá podle rozvržení vyučovacích hodin a přestávek.</w:t>
      </w:r>
    </w:p>
    <w:p w14:paraId="41F78605" w14:textId="356C7F4B" w:rsidR="006C36FF" w:rsidRPr="0018391D" w:rsidRDefault="006C36FF" w:rsidP="0018391D">
      <w:pPr>
        <w:pStyle w:val="Odstavecseseznamem"/>
        <w:numPr>
          <w:ilvl w:val="0"/>
          <w:numId w:val="34"/>
        </w:numPr>
        <w:spacing w:after="0" w:line="240" w:lineRule="auto"/>
        <w:jc w:val="both"/>
        <w:rPr>
          <w:rFonts w:ascii="Times New Roman" w:hAnsi="Times New Roman"/>
          <w:bCs/>
          <w:sz w:val="22"/>
          <w:szCs w:val="22"/>
        </w:rPr>
      </w:pPr>
      <w:r w:rsidRPr="0018391D">
        <w:rPr>
          <w:rFonts w:ascii="Times New Roman" w:hAnsi="Times New Roman"/>
          <w:bCs/>
          <w:sz w:val="22"/>
          <w:szCs w:val="22"/>
        </w:rPr>
        <w:t>Vyučovací hodiny trvá 45</w:t>
      </w:r>
      <w:r w:rsidRPr="0018391D">
        <w:rPr>
          <w:rFonts w:ascii="Times New Roman" w:hAnsi="Times New Roman"/>
          <w:b/>
          <w:bCs/>
          <w:sz w:val="22"/>
          <w:szCs w:val="22"/>
        </w:rPr>
        <w:t xml:space="preserve"> minut.</w:t>
      </w:r>
    </w:p>
    <w:p w14:paraId="79D6EDD2" w14:textId="77777777" w:rsidR="0080469E" w:rsidRPr="0018391D" w:rsidRDefault="0080469E" w:rsidP="0018391D">
      <w:pPr>
        <w:numPr>
          <w:ilvl w:val="0"/>
          <w:numId w:val="6"/>
        </w:numPr>
        <w:spacing w:after="0" w:line="240" w:lineRule="auto"/>
        <w:jc w:val="both"/>
        <w:rPr>
          <w:rFonts w:ascii="Times New Roman" w:hAnsi="Times New Roman"/>
          <w:sz w:val="22"/>
          <w:szCs w:val="22"/>
        </w:rPr>
      </w:pPr>
      <w:r w:rsidRPr="0018391D">
        <w:rPr>
          <w:rFonts w:ascii="Times New Roman" w:hAnsi="Times New Roman"/>
          <w:sz w:val="22"/>
          <w:szCs w:val="22"/>
        </w:rPr>
        <w:t xml:space="preserve">Hlavní přestávka: </w:t>
      </w:r>
      <w:r w:rsidRPr="0018391D">
        <w:rPr>
          <w:rFonts w:ascii="Times New Roman" w:hAnsi="Times New Roman"/>
          <w:b/>
          <w:bCs/>
          <w:sz w:val="22"/>
          <w:szCs w:val="22"/>
        </w:rPr>
        <w:t>9:40–10:00 hod.</w:t>
      </w:r>
    </w:p>
    <w:p w14:paraId="456E873A" w14:textId="77777777" w:rsidR="0080469E" w:rsidRPr="0018391D" w:rsidRDefault="0080469E" w:rsidP="0018391D">
      <w:pPr>
        <w:numPr>
          <w:ilvl w:val="0"/>
          <w:numId w:val="6"/>
        </w:numPr>
        <w:spacing w:after="0" w:line="240" w:lineRule="auto"/>
        <w:jc w:val="both"/>
        <w:rPr>
          <w:rFonts w:ascii="Times New Roman" w:hAnsi="Times New Roman"/>
          <w:sz w:val="22"/>
          <w:szCs w:val="22"/>
        </w:rPr>
      </w:pPr>
      <w:r w:rsidRPr="0018391D">
        <w:rPr>
          <w:rFonts w:ascii="Times New Roman" w:hAnsi="Times New Roman"/>
          <w:sz w:val="22"/>
          <w:szCs w:val="22"/>
        </w:rPr>
        <w:t xml:space="preserve">Malé přestávky: </w:t>
      </w:r>
      <w:r w:rsidRPr="0018391D">
        <w:rPr>
          <w:rFonts w:ascii="Times New Roman" w:hAnsi="Times New Roman"/>
          <w:b/>
          <w:bCs/>
          <w:sz w:val="22"/>
          <w:szCs w:val="22"/>
        </w:rPr>
        <w:t>10 minut</w:t>
      </w:r>
      <w:r w:rsidRPr="0018391D">
        <w:rPr>
          <w:rFonts w:ascii="Times New Roman" w:hAnsi="Times New Roman"/>
          <w:sz w:val="22"/>
          <w:szCs w:val="22"/>
        </w:rPr>
        <w:t>.</w:t>
      </w:r>
    </w:p>
    <w:p w14:paraId="3C469250" w14:textId="77777777" w:rsidR="0080469E" w:rsidRPr="0018391D" w:rsidRDefault="0080469E" w:rsidP="0018391D">
      <w:pPr>
        <w:numPr>
          <w:ilvl w:val="0"/>
          <w:numId w:val="6"/>
        </w:numPr>
        <w:spacing w:after="0" w:line="240" w:lineRule="auto"/>
        <w:jc w:val="both"/>
        <w:rPr>
          <w:rFonts w:ascii="Times New Roman" w:hAnsi="Times New Roman"/>
          <w:sz w:val="22"/>
          <w:szCs w:val="22"/>
        </w:rPr>
      </w:pPr>
      <w:r w:rsidRPr="0018391D">
        <w:rPr>
          <w:rFonts w:ascii="Times New Roman" w:hAnsi="Times New Roman"/>
          <w:sz w:val="22"/>
          <w:szCs w:val="22"/>
        </w:rPr>
        <w:t>Žáci mají právo na časově nezkrácenou přestávku.</w:t>
      </w:r>
    </w:p>
    <w:p w14:paraId="7A67E385" w14:textId="77777777" w:rsidR="0080469E" w:rsidRPr="0018391D" w:rsidRDefault="0080469E" w:rsidP="0018391D">
      <w:pPr>
        <w:numPr>
          <w:ilvl w:val="0"/>
          <w:numId w:val="6"/>
        </w:numPr>
        <w:spacing w:after="0" w:line="240" w:lineRule="auto"/>
        <w:jc w:val="both"/>
        <w:rPr>
          <w:rFonts w:ascii="Times New Roman" w:hAnsi="Times New Roman"/>
          <w:sz w:val="22"/>
          <w:szCs w:val="22"/>
        </w:rPr>
      </w:pPr>
      <w:r w:rsidRPr="0018391D">
        <w:rPr>
          <w:rFonts w:ascii="Times New Roman" w:hAnsi="Times New Roman"/>
          <w:sz w:val="22"/>
          <w:szCs w:val="22"/>
        </w:rPr>
        <w:t>Během přestávek není dovoleno opustit školní budovu.</w:t>
      </w:r>
    </w:p>
    <w:p w14:paraId="7E906B0F" w14:textId="77777777" w:rsidR="0080469E" w:rsidRPr="0018391D" w:rsidRDefault="0080469E" w:rsidP="0018391D">
      <w:pPr>
        <w:numPr>
          <w:ilvl w:val="0"/>
          <w:numId w:val="6"/>
        </w:numPr>
        <w:spacing w:after="0" w:line="240" w:lineRule="auto"/>
        <w:jc w:val="both"/>
        <w:rPr>
          <w:rFonts w:ascii="Times New Roman" w:hAnsi="Times New Roman"/>
          <w:sz w:val="22"/>
          <w:szCs w:val="22"/>
        </w:rPr>
      </w:pPr>
      <w:r w:rsidRPr="0018391D">
        <w:rPr>
          <w:rFonts w:ascii="Times New Roman" w:hAnsi="Times New Roman"/>
          <w:sz w:val="22"/>
          <w:szCs w:val="22"/>
        </w:rPr>
        <w:t>Přestávky slouží k relaxaci, hygieně a aktivitám v souladu se školním řádem.</w:t>
      </w:r>
    </w:p>
    <w:p w14:paraId="0568277F" w14:textId="5B6F76CA" w:rsidR="0080469E" w:rsidRPr="0018391D" w:rsidRDefault="00531ADA" w:rsidP="0018391D">
      <w:pPr>
        <w:numPr>
          <w:ilvl w:val="0"/>
          <w:numId w:val="6"/>
        </w:numPr>
        <w:spacing w:after="0" w:line="240" w:lineRule="auto"/>
        <w:jc w:val="both"/>
        <w:rPr>
          <w:rFonts w:ascii="Times New Roman" w:hAnsi="Times New Roman"/>
          <w:sz w:val="22"/>
          <w:szCs w:val="22"/>
        </w:rPr>
      </w:pPr>
      <w:r w:rsidRPr="0018391D">
        <w:rPr>
          <w:rFonts w:ascii="Times New Roman" w:hAnsi="Times New Roman"/>
          <w:sz w:val="22"/>
          <w:szCs w:val="22"/>
        </w:rPr>
        <w:t>Před další vyučovací hodinou</w:t>
      </w:r>
      <w:r w:rsidR="0080469E" w:rsidRPr="0018391D">
        <w:rPr>
          <w:rFonts w:ascii="Times New Roman" w:hAnsi="Times New Roman"/>
          <w:sz w:val="22"/>
          <w:szCs w:val="22"/>
        </w:rPr>
        <w:t xml:space="preserve"> si žáci připraví</w:t>
      </w:r>
      <w:r w:rsidRPr="0018391D">
        <w:rPr>
          <w:rFonts w:ascii="Times New Roman" w:hAnsi="Times New Roman"/>
          <w:sz w:val="22"/>
          <w:szCs w:val="22"/>
        </w:rPr>
        <w:t>.</w:t>
      </w:r>
    </w:p>
    <w:p w14:paraId="07BFEF28" w14:textId="77777777" w:rsidR="0080469E" w:rsidRPr="0018391D" w:rsidRDefault="0080469E" w:rsidP="0018391D">
      <w:pPr>
        <w:spacing w:after="0" w:line="240" w:lineRule="auto"/>
        <w:jc w:val="both"/>
        <w:rPr>
          <w:rFonts w:ascii="Times New Roman" w:hAnsi="Times New Roman"/>
          <w:b/>
          <w:bCs/>
          <w:sz w:val="22"/>
          <w:szCs w:val="22"/>
        </w:rPr>
      </w:pPr>
      <w:r w:rsidRPr="0018391D">
        <w:rPr>
          <w:rFonts w:ascii="Times New Roman" w:hAnsi="Times New Roman"/>
          <w:b/>
          <w:bCs/>
          <w:sz w:val="22"/>
          <w:szCs w:val="22"/>
        </w:rPr>
        <w:t>Dohled nad žáky</w:t>
      </w:r>
    </w:p>
    <w:p w14:paraId="694697F6" w14:textId="77777777" w:rsidR="0080469E" w:rsidRPr="0018391D" w:rsidRDefault="0080469E" w:rsidP="0018391D">
      <w:pPr>
        <w:numPr>
          <w:ilvl w:val="0"/>
          <w:numId w:val="7"/>
        </w:numPr>
        <w:spacing w:after="0" w:line="240" w:lineRule="auto"/>
        <w:jc w:val="both"/>
        <w:rPr>
          <w:rFonts w:ascii="Times New Roman" w:hAnsi="Times New Roman"/>
          <w:sz w:val="22"/>
          <w:szCs w:val="22"/>
        </w:rPr>
      </w:pPr>
      <w:r w:rsidRPr="0018391D">
        <w:rPr>
          <w:rFonts w:ascii="Times New Roman" w:hAnsi="Times New Roman"/>
          <w:sz w:val="22"/>
          <w:szCs w:val="22"/>
        </w:rPr>
        <w:t>Dohled vyplývá z § 6 vyhlášky č. 263/2007 Sb. a pracovního řádu – povinnost zajistit dohled před vyučováním, o přestávkách, při přecházení mezi budovami apod.</w:t>
      </w:r>
    </w:p>
    <w:p w14:paraId="5440AEAE" w14:textId="77777777" w:rsidR="0080469E" w:rsidRPr="0018391D" w:rsidRDefault="0080469E" w:rsidP="0018391D">
      <w:pPr>
        <w:numPr>
          <w:ilvl w:val="0"/>
          <w:numId w:val="7"/>
        </w:numPr>
        <w:spacing w:after="0" w:line="240" w:lineRule="auto"/>
        <w:jc w:val="both"/>
        <w:rPr>
          <w:rFonts w:ascii="Times New Roman" w:hAnsi="Times New Roman"/>
          <w:sz w:val="22"/>
          <w:szCs w:val="22"/>
        </w:rPr>
      </w:pPr>
      <w:r w:rsidRPr="0018391D">
        <w:rPr>
          <w:rFonts w:ascii="Times New Roman" w:hAnsi="Times New Roman"/>
          <w:sz w:val="22"/>
          <w:szCs w:val="22"/>
        </w:rPr>
        <w:t>Konkrétní časové limity stanoví vyhláška č. 256/2012 Sb.</w:t>
      </w:r>
    </w:p>
    <w:p w14:paraId="507A1BC8" w14:textId="77777777" w:rsidR="0080469E" w:rsidRPr="0018391D" w:rsidRDefault="0080469E" w:rsidP="0018391D">
      <w:pPr>
        <w:numPr>
          <w:ilvl w:val="0"/>
          <w:numId w:val="7"/>
        </w:numPr>
        <w:spacing w:after="0" w:line="240" w:lineRule="auto"/>
        <w:jc w:val="both"/>
        <w:rPr>
          <w:rFonts w:ascii="Times New Roman" w:hAnsi="Times New Roman"/>
          <w:sz w:val="22"/>
          <w:szCs w:val="22"/>
        </w:rPr>
      </w:pPr>
      <w:r w:rsidRPr="0018391D">
        <w:rPr>
          <w:rFonts w:ascii="Times New Roman" w:hAnsi="Times New Roman"/>
          <w:sz w:val="22"/>
          <w:szCs w:val="22"/>
        </w:rPr>
        <w:t>Dohled zajišťuje pedagogický pracovník nebo jiný zletilý zaměstnanec školy, který byl řádně poučen.</w:t>
      </w:r>
    </w:p>
    <w:p w14:paraId="14845CCD" w14:textId="347C2E0C" w:rsidR="00EC0667" w:rsidRPr="0018391D" w:rsidRDefault="0080469E" w:rsidP="0018391D">
      <w:pPr>
        <w:numPr>
          <w:ilvl w:val="0"/>
          <w:numId w:val="7"/>
        </w:numPr>
        <w:spacing w:after="0" w:line="240" w:lineRule="auto"/>
        <w:jc w:val="both"/>
        <w:rPr>
          <w:rFonts w:ascii="Times New Roman" w:hAnsi="Times New Roman"/>
          <w:sz w:val="22"/>
          <w:szCs w:val="22"/>
        </w:rPr>
      </w:pPr>
      <w:r w:rsidRPr="0018391D">
        <w:rPr>
          <w:rFonts w:ascii="Times New Roman" w:hAnsi="Times New Roman"/>
          <w:b/>
          <w:sz w:val="22"/>
          <w:szCs w:val="22"/>
        </w:rPr>
        <w:t>Při mimoškolní akci</w:t>
      </w:r>
      <w:r w:rsidRPr="0018391D">
        <w:rPr>
          <w:rFonts w:ascii="Times New Roman" w:hAnsi="Times New Roman"/>
          <w:sz w:val="22"/>
          <w:szCs w:val="22"/>
        </w:rPr>
        <w:t xml:space="preserve"> vykonává pověřený zaměstnanec dohled </w:t>
      </w:r>
      <w:r w:rsidRPr="0018391D">
        <w:rPr>
          <w:rFonts w:ascii="Times New Roman" w:hAnsi="Times New Roman"/>
          <w:b/>
          <w:bCs/>
          <w:sz w:val="22"/>
          <w:szCs w:val="22"/>
        </w:rPr>
        <w:t>15 minut před začátkem akce</w:t>
      </w:r>
      <w:r w:rsidRPr="0018391D">
        <w:rPr>
          <w:rFonts w:ascii="Times New Roman" w:hAnsi="Times New Roman"/>
          <w:sz w:val="22"/>
          <w:szCs w:val="22"/>
        </w:rPr>
        <w:t xml:space="preserve">. Místo a čas srazu a ukončení </w:t>
      </w:r>
      <w:r w:rsidR="00531ADA" w:rsidRPr="0018391D">
        <w:rPr>
          <w:rFonts w:ascii="Times New Roman" w:hAnsi="Times New Roman"/>
          <w:sz w:val="22"/>
          <w:szCs w:val="22"/>
        </w:rPr>
        <w:t xml:space="preserve">mimoškolní </w:t>
      </w:r>
      <w:r w:rsidRPr="0018391D">
        <w:rPr>
          <w:rFonts w:ascii="Times New Roman" w:hAnsi="Times New Roman"/>
          <w:sz w:val="22"/>
          <w:szCs w:val="22"/>
        </w:rPr>
        <w:t xml:space="preserve">akce musí být zákonným zástupcům oznámeny písemně nejpozději </w:t>
      </w:r>
      <w:r w:rsidRPr="0018391D">
        <w:rPr>
          <w:rFonts w:ascii="Times New Roman" w:hAnsi="Times New Roman"/>
          <w:b/>
          <w:bCs/>
          <w:sz w:val="22"/>
          <w:szCs w:val="22"/>
        </w:rPr>
        <w:t>2 dny předem</w:t>
      </w:r>
      <w:r w:rsidRPr="0018391D">
        <w:rPr>
          <w:rFonts w:ascii="Times New Roman" w:hAnsi="Times New Roman"/>
          <w:sz w:val="22"/>
          <w:szCs w:val="22"/>
        </w:rPr>
        <w:t>.</w:t>
      </w:r>
    </w:p>
    <w:p w14:paraId="509F8BB0" w14:textId="77777777" w:rsidR="0080469E" w:rsidRPr="0018391D" w:rsidRDefault="0080469E" w:rsidP="0018391D">
      <w:pPr>
        <w:spacing w:after="0" w:line="240" w:lineRule="auto"/>
        <w:jc w:val="both"/>
        <w:rPr>
          <w:rFonts w:ascii="Times New Roman" w:hAnsi="Times New Roman"/>
          <w:b/>
          <w:bCs/>
          <w:sz w:val="22"/>
          <w:szCs w:val="22"/>
        </w:rPr>
      </w:pPr>
      <w:r w:rsidRPr="0018391D">
        <w:rPr>
          <w:rFonts w:ascii="Times New Roman" w:hAnsi="Times New Roman"/>
          <w:b/>
          <w:bCs/>
          <w:sz w:val="22"/>
          <w:szCs w:val="22"/>
        </w:rPr>
        <w:t>Vstup do budovy</w:t>
      </w:r>
    </w:p>
    <w:p w14:paraId="13BEAF30" w14:textId="77777777" w:rsidR="0080469E" w:rsidRPr="0018391D" w:rsidRDefault="0080469E" w:rsidP="0018391D">
      <w:pPr>
        <w:numPr>
          <w:ilvl w:val="0"/>
          <w:numId w:val="8"/>
        </w:numPr>
        <w:spacing w:after="0" w:line="240" w:lineRule="auto"/>
        <w:jc w:val="both"/>
        <w:rPr>
          <w:rFonts w:ascii="Times New Roman" w:hAnsi="Times New Roman"/>
          <w:sz w:val="22"/>
          <w:szCs w:val="22"/>
        </w:rPr>
      </w:pPr>
      <w:r w:rsidRPr="0018391D">
        <w:rPr>
          <w:rFonts w:ascii="Times New Roman" w:hAnsi="Times New Roman"/>
          <w:sz w:val="22"/>
          <w:szCs w:val="22"/>
        </w:rPr>
        <w:t>Vstup osob je zajištěn přítomností zaměstnance školy u hlavního vchodu, případně elektronickým vrátným.</w:t>
      </w:r>
    </w:p>
    <w:p w14:paraId="15538C85" w14:textId="77777777" w:rsidR="0080469E" w:rsidRPr="0018391D" w:rsidRDefault="0080469E" w:rsidP="0018391D">
      <w:pPr>
        <w:numPr>
          <w:ilvl w:val="0"/>
          <w:numId w:val="8"/>
        </w:numPr>
        <w:spacing w:after="0" w:line="240" w:lineRule="auto"/>
        <w:jc w:val="both"/>
        <w:rPr>
          <w:rFonts w:ascii="Times New Roman" w:hAnsi="Times New Roman"/>
          <w:sz w:val="22"/>
          <w:szCs w:val="22"/>
        </w:rPr>
      </w:pPr>
      <w:r w:rsidRPr="0018391D">
        <w:rPr>
          <w:rFonts w:ascii="Times New Roman" w:hAnsi="Times New Roman"/>
          <w:sz w:val="22"/>
          <w:szCs w:val="22"/>
        </w:rPr>
        <w:t>Při třídních schůzkách a školních akcích je zajištěn dohled u hlavního vchodu.</w:t>
      </w:r>
    </w:p>
    <w:p w14:paraId="41429A1E" w14:textId="77777777" w:rsidR="0080469E" w:rsidRPr="0018391D" w:rsidRDefault="0080469E" w:rsidP="0018391D">
      <w:pPr>
        <w:numPr>
          <w:ilvl w:val="0"/>
          <w:numId w:val="8"/>
        </w:numPr>
        <w:spacing w:after="0" w:line="240" w:lineRule="auto"/>
        <w:jc w:val="both"/>
        <w:rPr>
          <w:rFonts w:ascii="Times New Roman" w:hAnsi="Times New Roman"/>
          <w:sz w:val="22"/>
          <w:szCs w:val="22"/>
        </w:rPr>
      </w:pPr>
      <w:r w:rsidRPr="0018391D">
        <w:rPr>
          <w:rFonts w:ascii="Times New Roman" w:hAnsi="Times New Roman"/>
          <w:sz w:val="22"/>
          <w:szCs w:val="22"/>
        </w:rPr>
        <w:lastRenderedPageBreak/>
        <w:t>Vchod školy je monitorován kamerou (ochrana zdraví a bezpečnosti dle § 29 školského zákona).</w:t>
      </w:r>
    </w:p>
    <w:p w14:paraId="331F3589" w14:textId="77777777" w:rsidR="0080469E" w:rsidRPr="0018391D" w:rsidRDefault="0080469E" w:rsidP="0018391D">
      <w:pPr>
        <w:spacing w:after="0" w:line="240" w:lineRule="auto"/>
        <w:jc w:val="both"/>
        <w:rPr>
          <w:rFonts w:ascii="Times New Roman" w:hAnsi="Times New Roman"/>
          <w:b/>
          <w:bCs/>
          <w:sz w:val="22"/>
          <w:szCs w:val="22"/>
        </w:rPr>
      </w:pPr>
      <w:r w:rsidRPr="0018391D">
        <w:rPr>
          <w:rFonts w:ascii="Times New Roman" w:hAnsi="Times New Roman"/>
          <w:b/>
          <w:bCs/>
          <w:sz w:val="22"/>
          <w:szCs w:val="22"/>
        </w:rPr>
        <w:t>Pobyt žáků ve škole</w:t>
      </w:r>
    </w:p>
    <w:p w14:paraId="1FBFB537" w14:textId="77777777" w:rsidR="0080469E" w:rsidRPr="0018391D" w:rsidRDefault="0080469E" w:rsidP="0018391D">
      <w:pPr>
        <w:numPr>
          <w:ilvl w:val="0"/>
          <w:numId w:val="9"/>
        </w:numPr>
        <w:spacing w:after="0" w:line="240" w:lineRule="auto"/>
        <w:jc w:val="both"/>
        <w:rPr>
          <w:rFonts w:ascii="Times New Roman" w:hAnsi="Times New Roman"/>
          <w:sz w:val="22"/>
          <w:szCs w:val="22"/>
        </w:rPr>
      </w:pPr>
      <w:r w:rsidRPr="0018391D">
        <w:rPr>
          <w:rFonts w:ascii="Times New Roman" w:hAnsi="Times New Roman"/>
          <w:sz w:val="22"/>
          <w:szCs w:val="22"/>
        </w:rPr>
        <w:t>Mimo vyučování se žáci mohou zdržovat ve škole pouze za přítomnosti a se souhlasem zaměstnance vykonávajícího dohled.</w:t>
      </w:r>
    </w:p>
    <w:p w14:paraId="1897AFE9" w14:textId="77777777" w:rsidR="0080469E" w:rsidRPr="0018391D" w:rsidRDefault="0080469E" w:rsidP="0018391D">
      <w:pPr>
        <w:numPr>
          <w:ilvl w:val="0"/>
          <w:numId w:val="9"/>
        </w:numPr>
        <w:spacing w:after="0" w:line="240" w:lineRule="auto"/>
        <w:jc w:val="both"/>
        <w:rPr>
          <w:rFonts w:ascii="Times New Roman" w:hAnsi="Times New Roman"/>
          <w:sz w:val="22"/>
          <w:szCs w:val="22"/>
        </w:rPr>
      </w:pPr>
      <w:r w:rsidRPr="0018391D">
        <w:rPr>
          <w:rFonts w:ascii="Times New Roman" w:hAnsi="Times New Roman"/>
          <w:sz w:val="22"/>
          <w:szCs w:val="22"/>
        </w:rPr>
        <w:t>V době přestávky mezi dopoledním a odpoledním vyučováním zůstávají žáci ve škole, kde je zajištěn dohled. Pokud zákonní zástupci nesouhlasí s pobytem dítěte ve škole, vyjádří nesouhlas písemně (platí pro celý školní rok).</w:t>
      </w:r>
    </w:p>
    <w:p w14:paraId="0E444894" w14:textId="33643EE1" w:rsidR="0080469E" w:rsidRPr="0018391D" w:rsidRDefault="0080469E" w:rsidP="0018391D">
      <w:pPr>
        <w:numPr>
          <w:ilvl w:val="0"/>
          <w:numId w:val="9"/>
        </w:numPr>
        <w:spacing w:after="0" w:line="240" w:lineRule="auto"/>
        <w:jc w:val="both"/>
        <w:rPr>
          <w:rFonts w:ascii="Times New Roman" w:hAnsi="Times New Roman"/>
          <w:sz w:val="22"/>
          <w:szCs w:val="22"/>
        </w:rPr>
      </w:pPr>
      <w:r w:rsidRPr="0018391D">
        <w:rPr>
          <w:rFonts w:ascii="Times New Roman" w:hAnsi="Times New Roman"/>
          <w:sz w:val="22"/>
          <w:szCs w:val="22"/>
        </w:rPr>
        <w:t>Přítomnost žáků v budově před a</w:t>
      </w:r>
      <w:r w:rsidR="00531ADA" w:rsidRPr="0018391D">
        <w:rPr>
          <w:rFonts w:ascii="Times New Roman" w:hAnsi="Times New Roman"/>
          <w:sz w:val="22"/>
          <w:szCs w:val="22"/>
        </w:rPr>
        <w:t xml:space="preserve"> po vyučování povoluje ředitel</w:t>
      </w:r>
      <w:r w:rsidRPr="0018391D">
        <w:rPr>
          <w:rFonts w:ascii="Times New Roman" w:hAnsi="Times New Roman"/>
          <w:sz w:val="22"/>
          <w:szCs w:val="22"/>
        </w:rPr>
        <w:t xml:space="preserve"> školy.</w:t>
      </w:r>
    </w:p>
    <w:p w14:paraId="6CA0FB74" w14:textId="77777777" w:rsidR="0080469E" w:rsidRPr="0018391D" w:rsidRDefault="0080469E" w:rsidP="0018391D">
      <w:pPr>
        <w:numPr>
          <w:ilvl w:val="0"/>
          <w:numId w:val="9"/>
        </w:numPr>
        <w:spacing w:after="0" w:line="240" w:lineRule="auto"/>
        <w:jc w:val="both"/>
        <w:rPr>
          <w:rFonts w:ascii="Times New Roman" w:hAnsi="Times New Roman"/>
          <w:sz w:val="22"/>
          <w:szCs w:val="22"/>
        </w:rPr>
      </w:pPr>
      <w:r w:rsidRPr="0018391D">
        <w:rPr>
          <w:rFonts w:ascii="Times New Roman" w:hAnsi="Times New Roman"/>
          <w:sz w:val="22"/>
          <w:szCs w:val="22"/>
        </w:rPr>
        <w:t>Před ukončením vyučování žáci neopouštějí budovu bez vědomí vyučujících.</w:t>
      </w:r>
    </w:p>
    <w:p w14:paraId="76DB78FD" w14:textId="77777777" w:rsidR="0080469E" w:rsidRPr="0018391D" w:rsidRDefault="0080469E" w:rsidP="0018391D">
      <w:pPr>
        <w:numPr>
          <w:ilvl w:val="0"/>
          <w:numId w:val="9"/>
        </w:numPr>
        <w:spacing w:after="0" w:line="240" w:lineRule="auto"/>
        <w:jc w:val="both"/>
        <w:rPr>
          <w:rFonts w:ascii="Times New Roman" w:hAnsi="Times New Roman"/>
          <w:sz w:val="22"/>
          <w:szCs w:val="22"/>
        </w:rPr>
      </w:pPr>
      <w:r w:rsidRPr="0018391D">
        <w:rPr>
          <w:rFonts w:ascii="Times New Roman" w:hAnsi="Times New Roman"/>
          <w:sz w:val="22"/>
          <w:szCs w:val="22"/>
        </w:rPr>
        <w:t>Po skončení vyučování se žák zdržuje v šatně jen nezbytně nutnou dobu, přezuje se, oblékne a odchází.</w:t>
      </w:r>
    </w:p>
    <w:p w14:paraId="45E52886" w14:textId="77777777" w:rsidR="0095353D" w:rsidRPr="0018391D" w:rsidRDefault="0095353D" w:rsidP="0018391D">
      <w:pPr>
        <w:numPr>
          <w:ilvl w:val="0"/>
          <w:numId w:val="9"/>
        </w:numPr>
        <w:spacing w:after="0" w:line="240" w:lineRule="auto"/>
        <w:jc w:val="both"/>
        <w:rPr>
          <w:rFonts w:ascii="Times New Roman" w:hAnsi="Times New Roman"/>
          <w:sz w:val="22"/>
          <w:szCs w:val="22"/>
        </w:rPr>
      </w:pPr>
      <w:r w:rsidRPr="0018391D">
        <w:rPr>
          <w:rFonts w:ascii="Times New Roman" w:hAnsi="Times New Roman"/>
          <w:sz w:val="22"/>
          <w:szCs w:val="22"/>
        </w:rPr>
        <w:t>Žák, kterému je nevolno, odchází domů nebo k lékaři pouze v doprovodu rodičů nebo pověřené osoby. Nevolnost hlásí vyučujícímu.</w:t>
      </w:r>
    </w:p>
    <w:p w14:paraId="5CBD78D2" w14:textId="77777777" w:rsidR="0080469E" w:rsidRPr="0018391D" w:rsidRDefault="0080469E" w:rsidP="0018391D">
      <w:pPr>
        <w:spacing w:after="0" w:line="240" w:lineRule="auto"/>
        <w:jc w:val="both"/>
        <w:rPr>
          <w:rFonts w:ascii="Times New Roman" w:hAnsi="Times New Roman"/>
          <w:b/>
          <w:bCs/>
          <w:sz w:val="22"/>
          <w:szCs w:val="22"/>
        </w:rPr>
      </w:pPr>
      <w:r w:rsidRPr="0018391D">
        <w:rPr>
          <w:rFonts w:ascii="Times New Roman" w:hAnsi="Times New Roman"/>
          <w:b/>
          <w:bCs/>
          <w:sz w:val="22"/>
          <w:szCs w:val="22"/>
        </w:rPr>
        <w:t>Přesuny a vstupy do učeben</w:t>
      </w:r>
    </w:p>
    <w:p w14:paraId="6BD0F451" w14:textId="77777777" w:rsidR="0080469E" w:rsidRPr="0018391D" w:rsidRDefault="0080469E" w:rsidP="0018391D">
      <w:pPr>
        <w:numPr>
          <w:ilvl w:val="0"/>
          <w:numId w:val="10"/>
        </w:numPr>
        <w:spacing w:after="0" w:line="240" w:lineRule="auto"/>
        <w:jc w:val="both"/>
        <w:rPr>
          <w:rFonts w:ascii="Times New Roman" w:hAnsi="Times New Roman"/>
          <w:sz w:val="22"/>
          <w:szCs w:val="22"/>
        </w:rPr>
      </w:pPr>
      <w:r w:rsidRPr="0018391D">
        <w:rPr>
          <w:rFonts w:ascii="Times New Roman" w:hAnsi="Times New Roman"/>
          <w:sz w:val="22"/>
          <w:szCs w:val="22"/>
        </w:rPr>
        <w:t>Žáci přecházejí do odborných učeben pod vedením vyučujícího během přestávky.</w:t>
      </w:r>
    </w:p>
    <w:p w14:paraId="4A39B412" w14:textId="77777777" w:rsidR="0080469E" w:rsidRPr="0018391D" w:rsidRDefault="0080469E" w:rsidP="0018391D">
      <w:pPr>
        <w:numPr>
          <w:ilvl w:val="0"/>
          <w:numId w:val="10"/>
        </w:numPr>
        <w:spacing w:after="0" w:line="240" w:lineRule="auto"/>
        <w:jc w:val="both"/>
        <w:rPr>
          <w:rFonts w:ascii="Times New Roman" w:hAnsi="Times New Roman"/>
          <w:sz w:val="22"/>
          <w:szCs w:val="22"/>
        </w:rPr>
      </w:pPr>
      <w:r w:rsidRPr="0018391D">
        <w:rPr>
          <w:rFonts w:ascii="Times New Roman" w:hAnsi="Times New Roman"/>
          <w:sz w:val="22"/>
          <w:szCs w:val="22"/>
        </w:rPr>
        <w:t>Do kabinetů vstupují jen pověření žáci za přítomnosti učitele. Do sborovny, ředitelny a kanceláře vstupují pouze na vyzvání.</w:t>
      </w:r>
    </w:p>
    <w:p w14:paraId="22BDFF11" w14:textId="77777777" w:rsidR="0080469E" w:rsidRPr="0018391D" w:rsidRDefault="0080469E" w:rsidP="0018391D">
      <w:pPr>
        <w:numPr>
          <w:ilvl w:val="0"/>
          <w:numId w:val="10"/>
        </w:numPr>
        <w:spacing w:after="0" w:line="240" w:lineRule="auto"/>
        <w:jc w:val="both"/>
        <w:rPr>
          <w:rFonts w:ascii="Times New Roman" w:hAnsi="Times New Roman"/>
          <w:sz w:val="22"/>
          <w:szCs w:val="22"/>
        </w:rPr>
      </w:pPr>
      <w:r w:rsidRPr="0018391D">
        <w:rPr>
          <w:rFonts w:ascii="Times New Roman" w:hAnsi="Times New Roman"/>
          <w:sz w:val="22"/>
          <w:szCs w:val="22"/>
        </w:rPr>
        <w:t>Při pracovním vyučování a tělesné výchově přicházejí a odcházejí společně s vyučujícím a dbají bezpečnostních předpisů.</w:t>
      </w:r>
    </w:p>
    <w:p w14:paraId="6DEEF18F" w14:textId="77777777" w:rsidR="0080469E" w:rsidRPr="0018391D" w:rsidRDefault="0080469E" w:rsidP="0018391D">
      <w:pPr>
        <w:numPr>
          <w:ilvl w:val="0"/>
          <w:numId w:val="10"/>
        </w:numPr>
        <w:spacing w:after="0" w:line="240" w:lineRule="auto"/>
        <w:jc w:val="both"/>
        <w:rPr>
          <w:rFonts w:ascii="Times New Roman" w:hAnsi="Times New Roman"/>
          <w:sz w:val="22"/>
          <w:szCs w:val="22"/>
        </w:rPr>
      </w:pPr>
      <w:r w:rsidRPr="0018391D">
        <w:rPr>
          <w:rFonts w:ascii="Times New Roman" w:hAnsi="Times New Roman"/>
          <w:sz w:val="22"/>
          <w:szCs w:val="22"/>
        </w:rPr>
        <w:t>Sportovní a pracovní oděv a obuv jsou požadovány podle pokynů vyučujících.</w:t>
      </w:r>
    </w:p>
    <w:p w14:paraId="02B5F89C" w14:textId="77777777" w:rsidR="0080469E" w:rsidRPr="0018391D" w:rsidRDefault="0080469E" w:rsidP="0018391D">
      <w:pPr>
        <w:numPr>
          <w:ilvl w:val="0"/>
          <w:numId w:val="10"/>
        </w:numPr>
        <w:spacing w:after="0" w:line="240" w:lineRule="auto"/>
        <w:jc w:val="both"/>
        <w:rPr>
          <w:rFonts w:ascii="Times New Roman" w:hAnsi="Times New Roman"/>
          <w:sz w:val="22"/>
          <w:szCs w:val="22"/>
        </w:rPr>
      </w:pPr>
      <w:r w:rsidRPr="0018391D">
        <w:rPr>
          <w:rFonts w:ascii="Times New Roman" w:hAnsi="Times New Roman"/>
          <w:sz w:val="22"/>
          <w:szCs w:val="22"/>
        </w:rPr>
        <w:t>V odborných učebnách žáci dodržují provozní řády.</w:t>
      </w:r>
    </w:p>
    <w:p w14:paraId="1A0F1D51" w14:textId="77777777" w:rsidR="0080469E" w:rsidRPr="0018391D" w:rsidRDefault="0080469E" w:rsidP="0018391D">
      <w:pPr>
        <w:spacing w:after="0" w:line="240" w:lineRule="auto"/>
        <w:jc w:val="both"/>
        <w:rPr>
          <w:rFonts w:ascii="Times New Roman" w:hAnsi="Times New Roman"/>
          <w:b/>
          <w:bCs/>
          <w:sz w:val="22"/>
          <w:szCs w:val="22"/>
        </w:rPr>
      </w:pPr>
      <w:r w:rsidRPr="0018391D">
        <w:rPr>
          <w:rFonts w:ascii="Times New Roman" w:hAnsi="Times New Roman"/>
          <w:b/>
          <w:bCs/>
          <w:sz w:val="22"/>
          <w:szCs w:val="22"/>
        </w:rPr>
        <w:t>Cenné předměty a osobní věci</w:t>
      </w:r>
    </w:p>
    <w:p w14:paraId="1F436123" w14:textId="77777777" w:rsidR="00531ADA" w:rsidRPr="0018391D" w:rsidRDefault="0080469E" w:rsidP="0018391D">
      <w:pPr>
        <w:numPr>
          <w:ilvl w:val="0"/>
          <w:numId w:val="11"/>
        </w:numPr>
        <w:spacing w:after="0" w:line="240" w:lineRule="auto"/>
        <w:jc w:val="both"/>
        <w:rPr>
          <w:rFonts w:ascii="Times New Roman" w:hAnsi="Times New Roman"/>
          <w:sz w:val="22"/>
          <w:szCs w:val="22"/>
        </w:rPr>
      </w:pPr>
      <w:r w:rsidRPr="0018391D">
        <w:rPr>
          <w:rFonts w:ascii="Times New Roman" w:hAnsi="Times New Roman"/>
          <w:sz w:val="22"/>
          <w:szCs w:val="22"/>
        </w:rPr>
        <w:t xml:space="preserve">Žáci do školy nenosí cenné předměty nebo věci nepotřebné k výuce (šperky, větší obnosy peněz, platební karty). </w:t>
      </w:r>
      <w:r w:rsidR="00531ADA" w:rsidRPr="0018391D">
        <w:rPr>
          <w:rFonts w:ascii="Times New Roman" w:hAnsi="Times New Roman"/>
          <w:sz w:val="22"/>
          <w:szCs w:val="22"/>
        </w:rPr>
        <w:t>Škola za jejich ztrátu nenese odpovědnost.</w:t>
      </w:r>
    </w:p>
    <w:p w14:paraId="633A755C" w14:textId="77777777" w:rsidR="0080469E" w:rsidRPr="0018391D" w:rsidRDefault="0080469E" w:rsidP="0018391D">
      <w:pPr>
        <w:numPr>
          <w:ilvl w:val="0"/>
          <w:numId w:val="11"/>
        </w:numPr>
        <w:spacing w:after="0" w:line="240" w:lineRule="auto"/>
        <w:jc w:val="both"/>
        <w:rPr>
          <w:rFonts w:ascii="Times New Roman" w:hAnsi="Times New Roman"/>
          <w:sz w:val="22"/>
          <w:szCs w:val="22"/>
        </w:rPr>
      </w:pPr>
      <w:r w:rsidRPr="0018391D">
        <w:rPr>
          <w:rFonts w:ascii="Times New Roman" w:hAnsi="Times New Roman"/>
          <w:sz w:val="22"/>
          <w:szCs w:val="22"/>
        </w:rPr>
        <w:t>Při hodinách TV a PV si žáci ukládají šperky a jiné cennosti u vyučujícího.</w:t>
      </w:r>
    </w:p>
    <w:p w14:paraId="47450D18" w14:textId="77777777" w:rsidR="0080469E" w:rsidRPr="0018391D" w:rsidRDefault="0080469E" w:rsidP="0018391D">
      <w:pPr>
        <w:spacing w:after="0" w:line="240" w:lineRule="auto"/>
        <w:jc w:val="both"/>
        <w:rPr>
          <w:rFonts w:ascii="Times New Roman" w:hAnsi="Times New Roman"/>
          <w:b/>
          <w:bCs/>
          <w:sz w:val="22"/>
          <w:szCs w:val="22"/>
        </w:rPr>
      </w:pPr>
      <w:r w:rsidRPr="0018391D">
        <w:rPr>
          <w:rFonts w:ascii="Times New Roman" w:hAnsi="Times New Roman"/>
          <w:b/>
          <w:bCs/>
          <w:sz w:val="22"/>
          <w:szCs w:val="22"/>
        </w:rPr>
        <w:t>Nalezené věci a postup při ztrátě</w:t>
      </w:r>
    </w:p>
    <w:p w14:paraId="3F142AF5" w14:textId="77777777" w:rsidR="0080469E" w:rsidRPr="0018391D" w:rsidRDefault="0080469E" w:rsidP="0018391D">
      <w:pPr>
        <w:numPr>
          <w:ilvl w:val="0"/>
          <w:numId w:val="12"/>
        </w:numPr>
        <w:spacing w:after="0" w:line="240" w:lineRule="auto"/>
        <w:jc w:val="both"/>
        <w:rPr>
          <w:rFonts w:ascii="Times New Roman" w:hAnsi="Times New Roman"/>
          <w:sz w:val="22"/>
          <w:szCs w:val="22"/>
        </w:rPr>
      </w:pPr>
      <w:r w:rsidRPr="0018391D">
        <w:rPr>
          <w:rFonts w:ascii="Times New Roman" w:hAnsi="Times New Roman"/>
          <w:sz w:val="22"/>
          <w:szCs w:val="22"/>
        </w:rPr>
        <w:t>Nalezené věci se odevzdávají pracovníkovi školy, v sekretariátu, zástupkyni ředitelky nebo ředitelce.</w:t>
      </w:r>
    </w:p>
    <w:p w14:paraId="03C0DFA9" w14:textId="77777777" w:rsidR="0080469E" w:rsidRPr="0018391D" w:rsidRDefault="0080469E" w:rsidP="0018391D">
      <w:pPr>
        <w:spacing w:after="0" w:line="240" w:lineRule="auto"/>
        <w:jc w:val="both"/>
        <w:rPr>
          <w:rFonts w:ascii="Times New Roman" w:hAnsi="Times New Roman"/>
          <w:sz w:val="22"/>
          <w:szCs w:val="22"/>
        </w:rPr>
      </w:pPr>
      <w:r w:rsidRPr="0018391D">
        <w:rPr>
          <w:rFonts w:ascii="Times New Roman" w:hAnsi="Times New Roman"/>
          <w:sz w:val="22"/>
          <w:szCs w:val="22"/>
        </w:rPr>
        <w:t>Postup při ztrátě věci:</w:t>
      </w:r>
    </w:p>
    <w:p w14:paraId="19510407" w14:textId="77777777" w:rsidR="0080469E" w:rsidRPr="0018391D" w:rsidRDefault="0080469E" w:rsidP="0018391D">
      <w:pPr>
        <w:numPr>
          <w:ilvl w:val="0"/>
          <w:numId w:val="13"/>
        </w:numPr>
        <w:spacing w:after="0" w:line="240" w:lineRule="auto"/>
        <w:jc w:val="both"/>
        <w:rPr>
          <w:rFonts w:ascii="Times New Roman" w:hAnsi="Times New Roman"/>
          <w:sz w:val="22"/>
          <w:szCs w:val="22"/>
        </w:rPr>
      </w:pPr>
      <w:r w:rsidRPr="0018391D">
        <w:rPr>
          <w:rFonts w:ascii="Times New Roman" w:hAnsi="Times New Roman"/>
          <w:sz w:val="22"/>
          <w:szCs w:val="22"/>
        </w:rPr>
        <w:t>Žák neprodleně oznámí ztrátu třídnímu učiteli.</w:t>
      </w:r>
    </w:p>
    <w:p w14:paraId="54144BC5" w14:textId="77777777" w:rsidR="0080469E" w:rsidRPr="0018391D" w:rsidRDefault="0080469E" w:rsidP="0018391D">
      <w:pPr>
        <w:numPr>
          <w:ilvl w:val="0"/>
          <w:numId w:val="13"/>
        </w:numPr>
        <w:spacing w:after="0" w:line="240" w:lineRule="auto"/>
        <w:jc w:val="both"/>
        <w:rPr>
          <w:rFonts w:ascii="Times New Roman" w:hAnsi="Times New Roman"/>
          <w:sz w:val="22"/>
          <w:szCs w:val="22"/>
        </w:rPr>
      </w:pPr>
      <w:r w:rsidRPr="0018391D">
        <w:rPr>
          <w:rFonts w:ascii="Times New Roman" w:hAnsi="Times New Roman"/>
          <w:sz w:val="22"/>
          <w:szCs w:val="22"/>
        </w:rPr>
        <w:t>Pokus o dohledání věci.</w:t>
      </w:r>
    </w:p>
    <w:p w14:paraId="29ABAC7E" w14:textId="77777777" w:rsidR="0080469E" w:rsidRPr="0018391D" w:rsidRDefault="0080469E" w:rsidP="0018391D">
      <w:pPr>
        <w:numPr>
          <w:ilvl w:val="0"/>
          <w:numId w:val="13"/>
        </w:numPr>
        <w:spacing w:after="0" w:line="240" w:lineRule="auto"/>
        <w:jc w:val="both"/>
        <w:rPr>
          <w:rFonts w:ascii="Times New Roman" w:hAnsi="Times New Roman"/>
          <w:sz w:val="22"/>
          <w:szCs w:val="22"/>
        </w:rPr>
      </w:pPr>
      <w:r w:rsidRPr="0018391D">
        <w:rPr>
          <w:rFonts w:ascii="Times New Roman" w:hAnsi="Times New Roman"/>
          <w:sz w:val="22"/>
          <w:szCs w:val="22"/>
        </w:rPr>
        <w:t>Pokud se věc nedohledá, nahlásí událost na Policii ČR.</w:t>
      </w:r>
    </w:p>
    <w:p w14:paraId="3A053524" w14:textId="77777777" w:rsidR="0080469E" w:rsidRPr="0018391D" w:rsidRDefault="0080469E" w:rsidP="0018391D">
      <w:pPr>
        <w:numPr>
          <w:ilvl w:val="0"/>
          <w:numId w:val="13"/>
        </w:numPr>
        <w:spacing w:after="0" w:line="240" w:lineRule="auto"/>
        <w:jc w:val="both"/>
        <w:rPr>
          <w:rFonts w:ascii="Times New Roman" w:hAnsi="Times New Roman"/>
          <w:sz w:val="22"/>
          <w:szCs w:val="22"/>
        </w:rPr>
      </w:pPr>
      <w:r w:rsidRPr="0018391D">
        <w:rPr>
          <w:rFonts w:ascii="Times New Roman" w:hAnsi="Times New Roman"/>
          <w:sz w:val="22"/>
          <w:szCs w:val="22"/>
        </w:rPr>
        <w:t>Žák si vyzvedne tiskopis hlášení pojistné události a čestné prohlášení u hospodářky školy.</w:t>
      </w:r>
    </w:p>
    <w:p w14:paraId="74D477F9" w14:textId="77777777" w:rsidR="0080469E" w:rsidRPr="0018391D" w:rsidRDefault="0080469E" w:rsidP="0018391D">
      <w:pPr>
        <w:numPr>
          <w:ilvl w:val="0"/>
          <w:numId w:val="13"/>
        </w:numPr>
        <w:spacing w:after="0" w:line="240" w:lineRule="auto"/>
        <w:jc w:val="both"/>
        <w:rPr>
          <w:rFonts w:ascii="Times New Roman" w:hAnsi="Times New Roman"/>
          <w:sz w:val="22"/>
          <w:szCs w:val="22"/>
        </w:rPr>
      </w:pPr>
      <w:r w:rsidRPr="0018391D">
        <w:rPr>
          <w:rFonts w:ascii="Times New Roman" w:hAnsi="Times New Roman"/>
          <w:sz w:val="22"/>
          <w:szCs w:val="22"/>
        </w:rPr>
        <w:t>Hlášení vyplňuje škola, čestné prohlášení zákonný zástupce.</w:t>
      </w:r>
    </w:p>
    <w:p w14:paraId="160B79C1" w14:textId="77777777" w:rsidR="0080469E" w:rsidRPr="0018391D" w:rsidRDefault="0080469E" w:rsidP="0018391D">
      <w:pPr>
        <w:numPr>
          <w:ilvl w:val="0"/>
          <w:numId w:val="13"/>
        </w:numPr>
        <w:spacing w:after="0" w:line="240" w:lineRule="auto"/>
        <w:jc w:val="both"/>
        <w:rPr>
          <w:rFonts w:ascii="Times New Roman" w:hAnsi="Times New Roman"/>
          <w:sz w:val="22"/>
          <w:szCs w:val="22"/>
        </w:rPr>
      </w:pPr>
      <w:r w:rsidRPr="0018391D">
        <w:rPr>
          <w:rFonts w:ascii="Times New Roman" w:hAnsi="Times New Roman"/>
          <w:sz w:val="22"/>
          <w:szCs w:val="22"/>
        </w:rPr>
        <w:t>Vyplněné tiskopisy žák odevzdá hospodářce školy nebo zástupkyni ředitelky.</w:t>
      </w:r>
    </w:p>
    <w:p w14:paraId="514AA2F9" w14:textId="77777777" w:rsidR="0080469E" w:rsidRPr="0018391D" w:rsidRDefault="0080469E" w:rsidP="0018391D">
      <w:pPr>
        <w:numPr>
          <w:ilvl w:val="0"/>
          <w:numId w:val="13"/>
        </w:numPr>
        <w:spacing w:after="0" w:line="240" w:lineRule="auto"/>
        <w:jc w:val="both"/>
        <w:rPr>
          <w:rFonts w:ascii="Times New Roman" w:hAnsi="Times New Roman"/>
          <w:sz w:val="22"/>
          <w:szCs w:val="22"/>
        </w:rPr>
      </w:pPr>
      <w:r w:rsidRPr="0018391D">
        <w:rPr>
          <w:rFonts w:ascii="Times New Roman" w:hAnsi="Times New Roman"/>
          <w:sz w:val="22"/>
          <w:szCs w:val="22"/>
        </w:rPr>
        <w:t>Hospodářka zkontroluje úplnost, kopii založí, originál odešle spolu s hlášením od Policie ČR na pojišťovnu.</w:t>
      </w:r>
    </w:p>
    <w:p w14:paraId="375B1DB3" w14:textId="77777777" w:rsidR="0080469E" w:rsidRPr="0018391D" w:rsidRDefault="0080469E" w:rsidP="0018391D">
      <w:pPr>
        <w:numPr>
          <w:ilvl w:val="0"/>
          <w:numId w:val="13"/>
        </w:numPr>
        <w:spacing w:after="0" w:line="240" w:lineRule="auto"/>
        <w:jc w:val="both"/>
        <w:rPr>
          <w:rFonts w:ascii="Times New Roman" w:hAnsi="Times New Roman"/>
          <w:sz w:val="22"/>
          <w:szCs w:val="22"/>
        </w:rPr>
      </w:pPr>
      <w:r w:rsidRPr="0018391D">
        <w:rPr>
          <w:rFonts w:ascii="Times New Roman" w:hAnsi="Times New Roman"/>
          <w:sz w:val="22"/>
          <w:szCs w:val="22"/>
        </w:rPr>
        <w:t>Vyrozumění o likvidaci škodní události hospodářka založí.</w:t>
      </w:r>
    </w:p>
    <w:p w14:paraId="0D3E81B1" w14:textId="77777777" w:rsidR="0018391D" w:rsidRDefault="0018391D" w:rsidP="0018391D">
      <w:pPr>
        <w:spacing w:after="0" w:line="240" w:lineRule="auto"/>
        <w:jc w:val="both"/>
        <w:rPr>
          <w:rFonts w:ascii="Times New Roman" w:hAnsi="Times New Roman"/>
          <w:b/>
          <w:bCs/>
          <w:color w:val="000000"/>
          <w:sz w:val="22"/>
          <w:szCs w:val="22"/>
        </w:rPr>
      </w:pPr>
    </w:p>
    <w:p w14:paraId="117C9346" w14:textId="7CEF8E99" w:rsidR="005D1B6F" w:rsidRPr="0018391D" w:rsidRDefault="005D1B6F" w:rsidP="0018391D">
      <w:pPr>
        <w:spacing w:after="0" w:line="240" w:lineRule="auto"/>
        <w:jc w:val="both"/>
        <w:rPr>
          <w:rFonts w:ascii="Times New Roman" w:hAnsi="Times New Roman"/>
          <w:b/>
          <w:bCs/>
          <w:color w:val="000000"/>
          <w:sz w:val="22"/>
          <w:szCs w:val="22"/>
        </w:rPr>
      </w:pPr>
      <w:r w:rsidRPr="0018391D">
        <w:rPr>
          <w:rFonts w:ascii="Times New Roman" w:hAnsi="Times New Roman"/>
          <w:b/>
          <w:bCs/>
          <w:color w:val="000000"/>
          <w:sz w:val="22"/>
          <w:szCs w:val="22"/>
        </w:rPr>
        <w:t xml:space="preserve">Používání mobilních telefonů </w:t>
      </w:r>
    </w:p>
    <w:p w14:paraId="732AA41E" w14:textId="77777777" w:rsidR="005D1B6F" w:rsidRPr="0018391D" w:rsidRDefault="005D1B6F" w:rsidP="0018391D">
      <w:pPr>
        <w:numPr>
          <w:ilvl w:val="0"/>
          <w:numId w:val="14"/>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Po celou dobu vyučování je žákům zakázáno používat mobilní telefony. Mobilní telefon musí být po celou dobu výuky vypnutý a uložený v trezoru ve třídě.</w:t>
      </w:r>
    </w:p>
    <w:p w14:paraId="45E6FBDF" w14:textId="77777777" w:rsidR="005D1B6F" w:rsidRPr="0018391D" w:rsidRDefault="005D1B6F" w:rsidP="0018391D">
      <w:pPr>
        <w:numPr>
          <w:ilvl w:val="0"/>
          <w:numId w:val="14"/>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Používání mobilního telefonu ve škole je možné pouze na základě výslovného pokynu nebo se souhlasem vyučujícího a výhradně k výukovým účelům, které bezprostředně souvisejí s probíraným učivem nebo zadanou výukovou činností. Po ukončení výukové činnosti je žák povinen mobilní telefon opět vypnout a uložit dle pokynů vyučujícího.</w:t>
      </w:r>
    </w:p>
    <w:p w14:paraId="49598648" w14:textId="77777777" w:rsidR="005D1B6F" w:rsidRPr="0018391D" w:rsidRDefault="005D1B6F" w:rsidP="0018391D">
      <w:pPr>
        <w:numPr>
          <w:ilvl w:val="0"/>
          <w:numId w:val="14"/>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V případě porušení tohoto ustanovení je žák povinen na pokyn pedagoga okamžitě odevzdat mobilní telefon do kanceláře ředitele školy. Pedagog bezodkladně informuje zákonného zástupce žáka o porušení školního řádu a o uložení mobilního telefonu do trezoru v kanceláři ředitele. Mobilní telefon bude vydán zákonnému zástupci po předchozí dohodě.</w:t>
      </w:r>
    </w:p>
    <w:p w14:paraId="0A81640E" w14:textId="77777777" w:rsidR="005D1B6F" w:rsidRPr="0018391D" w:rsidRDefault="005D1B6F" w:rsidP="0018391D">
      <w:pPr>
        <w:numPr>
          <w:ilvl w:val="0"/>
          <w:numId w:val="14"/>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Ustanovení o používání mobilních telefonů platí rovněž při všech školních akcích a výletech pořádaných školou mimo budovu školy, pokud pedagogický dozor nestanoví výslovně jinak.</w:t>
      </w:r>
    </w:p>
    <w:p w14:paraId="20E83625" w14:textId="77777777" w:rsidR="005D1B6F" w:rsidRPr="0018391D" w:rsidRDefault="005D1B6F" w:rsidP="0018391D">
      <w:pPr>
        <w:numPr>
          <w:ilvl w:val="0"/>
          <w:numId w:val="14"/>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lastRenderedPageBreak/>
        <w:t>Pokud pedagogický dozor výjimečně povolí pořizování fotografií či videozáznamů během školních akcí konaných mimo školu, je toto povoleno výhradně pro osobní potřebu žáka. Pedagogický dozor si vyhrazuje právo pořizování fotografií nebo videozáznamů kdykoliv omezit nebo zakázat.</w:t>
      </w:r>
    </w:p>
    <w:p w14:paraId="0771E0BE" w14:textId="45B67A95" w:rsidR="005D1B6F" w:rsidRPr="0018391D" w:rsidRDefault="005D1B6F" w:rsidP="0018391D">
      <w:pPr>
        <w:spacing w:after="0" w:line="240" w:lineRule="auto"/>
        <w:ind w:firstLine="360"/>
        <w:jc w:val="both"/>
        <w:rPr>
          <w:rFonts w:ascii="Times New Roman" w:hAnsi="Times New Roman"/>
          <w:color w:val="000000"/>
          <w:sz w:val="22"/>
          <w:szCs w:val="22"/>
        </w:rPr>
      </w:pPr>
      <w:r w:rsidRPr="0018391D">
        <w:rPr>
          <w:rFonts w:ascii="Times New Roman" w:hAnsi="Times New Roman"/>
          <w:color w:val="000000"/>
          <w:sz w:val="22"/>
          <w:szCs w:val="22"/>
        </w:rPr>
        <w:t>Ochrana osobních údajů (GDPR)</w:t>
      </w:r>
    </w:p>
    <w:p w14:paraId="36C78E73" w14:textId="77777777" w:rsidR="005D1B6F" w:rsidRPr="0018391D" w:rsidRDefault="005D1B6F" w:rsidP="0018391D">
      <w:pPr>
        <w:numPr>
          <w:ilvl w:val="0"/>
          <w:numId w:val="15"/>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Pořizování, zpracovávání, zveřejňování nebo šíření fotografií či videozáznamů, na nichž jsou zachyceni jiní žáci nebo zaměstnanci školy, bez jejich předchozího výslovného souhlasu (u nezletilých žáků souhlasu zákonného zástupce), je zakázáno, zejména na sociálních sítích a jiných veřejně přístupných platformách.</w:t>
      </w:r>
    </w:p>
    <w:p w14:paraId="2992887C" w14:textId="52EC29D0" w:rsidR="005D1B6F" w:rsidRPr="0018391D" w:rsidRDefault="005D1B6F" w:rsidP="0018391D">
      <w:pPr>
        <w:numPr>
          <w:ilvl w:val="0"/>
          <w:numId w:val="15"/>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Toto ustanovení vychází z platných právních předpisů, zejména z nařízení Evropského parlamentu a Rady (EU) 2016/679 (GDPR) a souvisejících právních předpisů o ochraně osobních údajů. Porušení této povinnosti může být posuzováno jako závažné porušení školního řádu.</w:t>
      </w:r>
    </w:p>
    <w:p w14:paraId="13B4064E" w14:textId="584BF361" w:rsidR="0018391D" w:rsidRDefault="0018391D" w:rsidP="0018391D">
      <w:pPr>
        <w:spacing w:after="0" w:line="240" w:lineRule="auto"/>
        <w:ind w:left="360"/>
        <w:jc w:val="both"/>
        <w:rPr>
          <w:rFonts w:ascii="Times New Roman" w:hAnsi="Times New Roman"/>
          <w:color w:val="000000"/>
          <w:sz w:val="22"/>
          <w:szCs w:val="22"/>
        </w:rPr>
      </w:pPr>
    </w:p>
    <w:p w14:paraId="31E31E88" w14:textId="25F3C407" w:rsidR="005D1B6F" w:rsidRPr="0018391D" w:rsidRDefault="005D1B6F" w:rsidP="0018391D">
      <w:pPr>
        <w:spacing w:after="0" w:line="240" w:lineRule="auto"/>
        <w:ind w:left="360"/>
        <w:jc w:val="both"/>
        <w:rPr>
          <w:rFonts w:ascii="Times New Roman" w:hAnsi="Times New Roman"/>
          <w:color w:val="000000"/>
          <w:sz w:val="22"/>
          <w:szCs w:val="22"/>
        </w:rPr>
      </w:pPr>
      <w:r w:rsidRPr="0018391D">
        <w:rPr>
          <w:rFonts w:ascii="Times New Roman" w:hAnsi="Times New Roman"/>
          <w:color w:val="000000"/>
          <w:sz w:val="22"/>
          <w:szCs w:val="22"/>
        </w:rPr>
        <w:t>Odpovědnost školy za mobilní telefon</w:t>
      </w:r>
    </w:p>
    <w:p w14:paraId="71171F5F" w14:textId="77777777" w:rsidR="005D1B6F" w:rsidRPr="0018391D" w:rsidRDefault="005D1B6F" w:rsidP="0018391D">
      <w:pPr>
        <w:numPr>
          <w:ilvl w:val="0"/>
          <w:numId w:val="16"/>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Škola nenese odpovědnost za ztrátu, poškození nebo zneužití mobilního telefonu, který si žák přinese do školy nebo na školní akci, s výjimkou případů, kdy byl mobilní telefon prokazatelně převzat školou do úschovy (např. uložen do trezoru ve třídě nebo v kanceláři ředitele školy).</w:t>
      </w:r>
    </w:p>
    <w:p w14:paraId="1F1B62CB" w14:textId="77777777" w:rsidR="005D1B6F" w:rsidRPr="0018391D" w:rsidRDefault="005D1B6F" w:rsidP="0018391D">
      <w:pPr>
        <w:numPr>
          <w:ilvl w:val="0"/>
          <w:numId w:val="16"/>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Při převzetí mobilního telefonu do úschovy škola odpovídá za jeho ochranu po dobu uložení. Žák ani zákonný zástupce nemají nárok na náhradu škody vzniklé v důsledku porušení školního řádu ze strany žáka.</w:t>
      </w:r>
    </w:p>
    <w:p w14:paraId="68B36789" w14:textId="77777777" w:rsidR="005D1B6F" w:rsidRPr="0018391D" w:rsidRDefault="005D1B6F" w:rsidP="0018391D">
      <w:pPr>
        <w:spacing w:after="0" w:line="240" w:lineRule="auto"/>
        <w:ind w:left="360"/>
        <w:jc w:val="both"/>
        <w:rPr>
          <w:rFonts w:ascii="Times New Roman" w:hAnsi="Times New Roman"/>
          <w:b/>
          <w:bCs/>
          <w:color w:val="000000"/>
          <w:sz w:val="22"/>
          <w:szCs w:val="22"/>
        </w:rPr>
      </w:pPr>
    </w:p>
    <w:p w14:paraId="78A9D325" w14:textId="4A70D0F7" w:rsidR="005D1B6F" w:rsidRPr="0018391D" w:rsidRDefault="005D1B6F" w:rsidP="0018391D">
      <w:pPr>
        <w:spacing w:after="0" w:line="240" w:lineRule="auto"/>
        <w:ind w:left="360"/>
        <w:jc w:val="both"/>
        <w:rPr>
          <w:rFonts w:ascii="Times New Roman" w:hAnsi="Times New Roman"/>
          <w:b/>
          <w:bCs/>
          <w:color w:val="000000"/>
          <w:sz w:val="22"/>
          <w:szCs w:val="22"/>
        </w:rPr>
      </w:pPr>
      <w:r w:rsidRPr="0018391D">
        <w:rPr>
          <w:rFonts w:ascii="Times New Roman" w:hAnsi="Times New Roman"/>
          <w:b/>
          <w:bCs/>
          <w:color w:val="000000"/>
          <w:sz w:val="22"/>
          <w:szCs w:val="22"/>
        </w:rPr>
        <w:t>Podmínky zacházení s majetkem školy ze strany žáků</w:t>
      </w:r>
    </w:p>
    <w:p w14:paraId="261624A2" w14:textId="77777777" w:rsidR="005D1B6F" w:rsidRPr="0018391D" w:rsidRDefault="005D1B6F"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Odpovědnost školy za škodu vzniklou dětem a žákům v průběhu vyučování nebo v přímé souvislosti s ním upravuje § 391 zákoníku práce a občanský zákoník. Žáci přípravné třídy a 1. ročníku získávají učebnice do vlastnictví, ostatní žáci do bezplatného užívání po dobu školního roku.</w:t>
      </w:r>
    </w:p>
    <w:p w14:paraId="3A882DCC" w14:textId="1C38D666" w:rsidR="005D1B6F" w:rsidRPr="0018391D" w:rsidRDefault="005D1B6F"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Žáci zacházejí s  majetkem školy šetrně; jejich poškození nebo ztrátu hlásí vyučujícímu.</w:t>
      </w:r>
    </w:p>
    <w:p w14:paraId="5502040A" w14:textId="484C1FCA" w:rsidR="0007478D" w:rsidRPr="0018391D" w:rsidRDefault="0007478D"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Žáci jsou poučeni o odpovědnosti za škodu. Odpovídají podle občanského zákoníku nebo § 391 zákoníku práce.</w:t>
      </w:r>
    </w:p>
    <w:p w14:paraId="1551C7E0" w14:textId="77700BD9" w:rsidR="005D1B6F" w:rsidRPr="0018391D" w:rsidRDefault="0007478D"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 xml:space="preserve">Každé </w:t>
      </w:r>
      <w:r w:rsidR="005D1B6F" w:rsidRPr="0018391D">
        <w:rPr>
          <w:rFonts w:ascii="Times New Roman" w:hAnsi="Times New Roman"/>
          <w:color w:val="000000"/>
          <w:sz w:val="22"/>
          <w:szCs w:val="22"/>
        </w:rPr>
        <w:t>poškození nebo zničení majetku školy, žáků, učitelů či jiných osob řeší třídní učitel, jiný vyučující, zá</w:t>
      </w:r>
      <w:r w:rsidRPr="0018391D">
        <w:rPr>
          <w:rFonts w:ascii="Times New Roman" w:hAnsi="Times New Roman"/>
          <w:color w:val="000000"/>
          <w:sz w:val="22"/>
          <w:szCs w:val="22"/>
        </w:rPr>
        <w:t>stupce ředitele nebo ředitel</w:t>
      </w:r>
      <w:r w:rsidR="005D1B6F" w:rsidRPr="0018391D">
        <w:rPr>
          <w:rFonts w:ascii="Times New Roman" w:hAnsi="Times New Roman"/>
          <w:color w:val="000000"/>
          <w:sz w:val="22"/>
          <w:szCs w:val="22"/>
        </w:rPr>
        <w:t xml:space="preserve"> se zákonnými zástupci žáka. Požaduje-li škola náhradu škody po žákovi, musí být poškození věci vždy prošetřeno</w:t>
      </w:r>
      <w:r w:rsidRPr="0018391D">
        <w:rPr>
          <w:rFonts w:ascii="Times New Roman" w:hAnsi="Times New Roman"/>
          <w:color w:val="000000"/>
          <w:sz w:val="22"/>
          <w:szCs w:val="22"/>
        </w:rPr>
        <w:t>.</w:t>
      </w:r>
    </w:p>
    <w:p w14:paraId="7D6D8AE7" w14:textId="798500A4" w:rsidR="005D1B6F" w:rsidRPr="0018391D" w:rsidRDefault="005D1B6F"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Každé poškození nebo závadu v učebně žák hlásí vyučujícímu, třídnímu učiteli nebo technickému pracovníkovi.</w:t>
      </w:r>
    </w:p>
    <w:p w14:paraId="7E769C2B" w14:textId="5384F250" w:rsidR="000E6E93" w:rsidRPr="0018391D" w:rsidRDefault="000E6E93"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Při hrubém poškození nebo ztrátě učebnice je žák povinen uhradit škodu v plné výši.</w:t>
      </w:r>
    </w:p>
    <w:p w14:paraId="6E76B866" w14:textId="081B4395" w:rsidR="005D1B6F" w:rsidRPr="0018391D" w:rsidRDefault="005D1B6F" w:rsidP="0018391D">
      <w:pPr>
        <w:numPr>
          <w:ilvl w:val="0"/>
          <w:numId w:val="17"/>
        </w:numPr>
        <w:spacing w:after="0" w:line="240" w:lineRule="auto"/>
        <w:jc w:val="both"/>
        <w:rPr>
          <w:rFonts w:ascii="Times New Roman" w:hAnsi="Times New Roman"/>
          <w:color w:val="000000"/>
          <w:sz w:val="22"/>
          <w:szCs w:val="22"/>
        </w:rPr>
      </w:pPr>
      <w:r w:rsidRPr="0018391D">
        <w:rPr>
          <w:rFonts w:ascii="Times New Roman" w:hAnsi="Times New Roman"/>
          <w:color w:val="000000"/>
          <w:sz w:val="22"/>
          <w:szCs w:val="22"/>
        </w:rPr>
        <w:t>Žákům je zakázáno manipulovat s elektrickými spotřebiči, vypínači, elektrorozvody, rozvody vody, vybavením odborných pracoven, uloženými exponáty a modely. Z bezpečnostních důvodů je zakázáno otevírání oken o přestávkách a sezení na krytech ústředního topení.</w:t>
      </w:r>
    </w:p>
    <w:p w14:paraId="32F18E96" w14:textId="4FC6FC86" w:rsidR="0043421A" w:rsidRPr="0018391D" w:rsidRDefault="0043421A" w:rsidP="0018391D">
      <w:pPr>
        <w:jc w:val="both"/>
        <w:rPr>
          <w:rFonts w:ascii="Times New Roman" w:hAnsi="Times New Roman"/>
          <w:b/>
          <w:bCs/>
          <w:sz w:val="22"/>
          <w:szCs w:val="22"/>
          <w:u w:val="single"/>
        </w:rPr>
      </w:pPr>
    </w:p>
    <w:p w14:paraId="50BA6C81" w14:textId="54591EAE" w:rsidR="00930449" w:rsidRPr="0018391D" w:rsidRDefault="0018391D" w:rsidP="0018391D">
      <w:pPr>
        <w:pStyle w:val="Nadpis3"/>
        <w:jc w:val="both"/>
        <w:rPr>
          <w:rFonts w:ascii="Times New Roman" w:hAnsi="Times New Roman"/>
          <w:sz w:val="22"/>
          <w:szCs w:val="22"/>
        </w:rPr>
      </w:pPr>
      <w:bookmarkStart w:id="3" w:name="_Toc238457681"/>
      <w:r>
        <w:rPr>
          <w:rFonts w:ascii="Times New Roman" w:hAnsi="Times New Roman"/>
          <w:sz w:val="22"/>
          <w:szCs w:val="22"/>
        </w:rPr>
        <w:t>III</w:t>
      </w:r>
      <w:r w:rsidR="00930449" w:rsidRPr="0018391D">
        <w:rPr>
          <w:rFonts w:ascii="Times New Roman" w:hAnsi="Times New Roman"/>
          <w:sz w:val="22"/>
          <w:szCs w:val="22"/>
        </w:rPr>
        <w:t>. Bezpečnost a ochrana zdraví žáků</w:t>
      </w:r>
      <w:bookmarkEnd w:id="3"/>
      <w:r w:rsidR="00930449" w:rsidRPr="0018391D">
        <w:rPr>
          <w:rFonts w:ascii="Times New Roman" w:hAnsi="Times New Roman"/>
          <w:sz w:val="22"/>
          <w:szCs w:val="22"/>
        </w:rPr>
        <w:t xml:space="preserve"> </w:t>
      </w:r>
    </w:p>
    <w:p w14:paraId="1AE16456" w14:textId="54B5CAF2" w:rsidR="00930449" w:rsidRPr="0018391D" w:rsidRDefault="00500F1C" w:rsidP="0018391D">
      <w:pPr>
        <w:pStyle w:val="Bezmezer"/>
        <w:numPr>
          <w:ilvl w:val="0"/>
          <w:numId w:val="20"/>
        </w:numPr>
        <w:jc w:val="both"/>
        <w:rPr>
          <w:sz w:val="22"/>
          <w:szCs w:val="22"/>
        </w:rPr>
      </w:pPr>
      <w:r w:rsidRPr="0018391D">
        <w:rPr>
          <w:sz w:val="22"/>
          <w:szCs w:val="22"/>
        </w:rPr>
        <w:t>Žáci se chovají při pobytu ve škole a na akcích organizovaných školou tak, aby neohrozili zdraví svoje ani ostatních osob</w:t>
      </w:r>
      <w:r w:rsidR="00930449" w:rsidRPr="0018391D">
        <w:rPr>
          <w:sz w:val="22"/>
          <w:szCs w:val="22"/>
        </w:rPr>
        <w:t xml:space="preserve">; žákům jsou zakázány všechny činnosti, které jsou zdraví škodlivé </w:t>
      </w:r>
      <w:r w:rsidR="000E6E93" w:rsidRPr="0018391D">
        <w:rPr>
          <w:sz w:val="22"/>
          <w:szCs w:val="22"/>
        </w:rPr>
        <w:t xml:space="preserve">a nebezpečné </w:t>
      </w:r>
      <w:r w:rsidR="00930449" w:rsidRPr="0018391D">
        <w:rPr>
          <w:sz w:val="22"/>
          <w:szCs w:val="22"/>
        </w:rPr>
        <w:t>(např. kouření, pití alkoholických nápojů, zneužívání návykových a zdraví škodlivých látek).</w:t>
      </w:r>
    </w:p>
    <w:p w14:paraId="7A06D29B" w14:textId="4DF7DB69" w:rsidR="000E6E93" w:rsidRPr="0018391D" w:rsidRDefault="00930449" w:rsidP="0018391D">
      <w:pPr>
        <w:pStyle w:val="Bezmezer"/>
        <w:numPr>
          <w:ilvl w:val="0"/>
          <w:numId w:val="20"/>
        </w:numPr>
        <w:jc w:val="both"/>
        <w:rPr>
          <w:sz w:val="22"/>
          <w:szCs w:val="22"/>
        </w:rPr>
      </w:pPr>
      <w:r w:rsidRPr="0018391D">
        <w:rPr>
          <w:sz w:val="22"/>
          <w:szCs w:val="22"/>
        </w:rPr>
        <w:t>Každý úraz nebo vznik škody, ke kterému došlo v souvislosti s činností školy, hlásí žáci bez zbytečného odkladu vyučujícímu, třídnímu učiteli nebo jinému zaměstnanci školy.</w:t>
      </w:r>
    </w:p>
    <w:p w14:paraId="7428E6B1" w14:textId="77777777" w:rsidR="00930449" w:rsidRPr="0018391D" w:rsidRDefault="00930449" w:rsidP="0018391D">
      <w:pPr>
        <w:pStyle w:val="Bezmezer"/>
        <w:numPr>
          <w:ilvl w:val="0"/>
          <w:numId w:val="20"/>
        </w:numPr>
        <w:jc w:val="both"/>
        <w:rPr>
          <w:sz w:val="22"/>
          <w:szCs w:val="22"/>
        </w:rPr>
      </w:pPr>
      <w:r w:rsidRPr="0018391D">
        <w:rPr>
          <w:sz w:val="22"/>
          <w:szCs w:val="22"/>
        </w:rPr>
        <w:t>Při přecházení na místa vyučování či jiné akce mimo budovu školy se žáci řídí pravidly silničního provozu a pokyny doprovázejících osob. Před akcí jsou poučeni o bezpečnosti.</w:t>
      </w:r>
    </w:p>
    <w:p w14:paraId="60270FB5" w14:textId="77777777" w:rsidR="00930449" w:rsidRPr="0018391D" w:rsidRDefault="00930449" w:rsidP="0018391D">
      <w:pPr>
        <w:pStyle w:val="Bezmezer"/>
        <w:numPr>
          <w:ilvl w:val="0"/>
          <w:numId w:val="20"/>
        </w:numPr>
        <w:jc w:val="both"/>
        <w:rPr>
          <w:sz w:val="22"/>
          <w:szCs w:val="22"/>
        </w:rPr>
      </w:pPr>
      <w:r w:rsidRPr="0018391D">
        <w:rPr>
          <w:sz w:val="22"/>
          <w:szCs w:val="22"/>
        </w:rPr>
        <w:t>Pro výlety, turistické kurzy, exkurze, školy v přírodě apod. platí zvláštní bezpečnostní předpisy, se kterými jsou žáci předem seznámeni.</w:t>
      </w:r>
    </w:p>
    <w:p w14:paraId="559272E3" w14:textId="77777777" w:rsidR="00930449" w:rsidRPr="0018391D" w:rsidRDefault="00930449" w:rsidP="0018391D">
      <w:pPr>
        <w:pStyle w:val="Bezmezer"/>
        <w:numPr>
          <w:ilvl w:val="0"/>
          <w:numId w:val="20"/>
        </w:numPr>
        <w:jc w:val="both"/>
        <w:rPr>
          <w:sz w:val="22"/>
          <w:szCs w:val="22"/>
        </w:rPr>
      </w:pPr>
      <w:r w:rsidRPr="0018391D">
        <w:rPr>
          <w:sz w:val="22"/>
          <w:szCs w:val="22"/>
        </w:rPr>
        <w:lastRenderedPageBreak/>
        <w:t>Při pobytu v ubytovacích zařízeních se žáci podřizují vnitřnímu řádu zařízení a dbají pokynů jeho pracovníků.</w:t>
      </w:r>
    </w:p>
    <w:p w14:paraId="3AC827DE" w14:textId="22E0DD34" w:rsidR="00F767D4" w:rsidRPr="0018391D" w:rsidRDefault="00930449" w:rsidP="0018391D">
      <w:pPr>
        <w:pStyle w:val="Bezmezer"/>
        <w:numPr>
          <w:ilvl w:val="0"/>
          <w:numId w:val="20"/>
        </w:numPr>
        <w:jc w:val="both"/>
        <w:rPr>
          <w:sz w:val="22"/>
          <w:szCs w:val="22"/>
        </w:rPr>
      </w:pPr>
      <w:r w:rsidRPr="0018391D">
        <w:rPr>
          <w:sz w:val="22"/>
          <w:szCs w:val="22"/>
        </w:rPr>
        <w:t>Při výuce v tělocvičně, na hřišti, v dílně, keramické dílně, kuchyňce a odborných učebnách zachovávají žáci bezpečnostní předpisy dané provozním řádem učebny. Vyučující jsou povinni seznámit žáky s předpisy při první vyučovací hodině školního roku a dodatečně poučit žáky, kteří chyběli. O poučení provede učitel záznam do třídní knihy a na formulář.</w:t>
      </w:r>
    </w:p>
    <w:p w14:paraId="4F96625A" w14:textId="77777777" w:rsidR="0018391D" w:rsidRDefault="0018391D" w:rsidP="0018391D">
      <w:pPr>
        <w:pStyle w:val="Bezmezer"/>
        <w:jc w:val="both"/>
        <w:rPr>
          <w:b/>
          <w:sz w:val="22"/>
          <w:szCs w:val="22"/>
        </w:rPr>
      </w:pPr>
    </w:p>
    <w:p w14:paraId="4C7AC708" w14:textId="2D346F16" w:rsidR="00930449" w:rsidRPr="0018391D" w:rsidRDefault="00930449" w:rsidP="0018391D">
      <w:pPr>
        <w:pStyle w:val="Bezmezer"/>
        <w:jc w:val="both"/>
        <w:rPr>
          <w:b/>
          <w:sz w:val="22"/>
          <w:szCs w:val="22"/>
        </w:rPr>
      </w:pPr>
      <w:r w:rsidRPr="0018391D">
        <w:rPr>
          <w:b/>
          <w:sz w:val="22"/>
          <w:szCs w:val="22"/>
        </w:rPr>
        <w:t>Poučení žáků</w:t>
      </w:r>
    </w:p>
    <w:p w14:paraId="1D326BAE" w14:textId="77777777" w:rsidR="00930449" w:rsidRPr="0018391D" w:rsidRDefault="00930449" w:rsidP="0018391D">
      <w:pPr>
        <w:pStyle w:val="Bezmezer"/>
        <w:numPr>
          <w:ilvl w:val="0"/>
          <w:numId w:val="35"/>
        </w:numPr>
        <w:jc w:val="both"/>
        <w:rPr>
          <w:sz w:val="22"/>
          <w:szCs w:val="22"/>
        </w:rPr>
      </w:pPr>
      <w:r w:rsidRPr="0018391D">
        <w:rPr>
          <w:sz w:val="22"/>
          <w:szCs w:val="22"/>
        </w:rPr>
        <w:t>Poučení na počátku školního roku provádí třídní učitel, který žáky seznámí:</w:t>
      </w:r>
    </w:p>
    <w:p w14:paraId="3259A9A9" w14:textId="77777777" w:rsidR="00930449" w:rsidRPr="0018391D" w:rsidRDefault="00930449" w:rsidP="0018391D">
      <w:pPr>
        <w:pStyle w:val="Bezmezer"/>
        <w:numPr>
          <w:ilvl w:val="1"/>
          <w:numId w:val="21"/>
        </w:numPr>
        <w:jc w:val="both"/>
        <w:rPr>
          <w:sz w:val="22"/>
          <w:szCs w:val="22"/>
        </w:rPr>
      </w:pPr>
      <w:r w:rsidRPr="0018391D">
        <w:rPr>
          <w:sz w:val="22"/>
          <w:szCs w:val="22"/>
        </w:rPr>
        <w:t>se školním řádem,</w:t>
      </w:r>
    </w:p>
    <w:p w14:paraId="34CE7BC2" w14:textId="77777777" w:rsidR="00930449" w:rsidRPr="0018391D" w:rsidRDefault="00930449" w:rsidP="0018391D">
      <w:pPr>
        <w:pStyle w:val="Bezmezer"/>
        <w:numPr>
          <w:ilvl w:val="1"/>
          <w:numId w:val="21"/>
        </w:numPr>
        <w:jc w:val="both"/>
        <w:rPr>
          <w:sz w:val="22"/>
          <w:szCs w:val="22"/>
        </w:rPr>
      </w:pPr>
      <w:r w:rsidRPr="0018391D">
        <w:rPr>
          <w:sz w:val="22"/>
          <w:szCs w:val="22"/>
        </w:rPr>
        <w:t>s vnitřním řádem školní družiny,</w:t>
      </w:r>
    </w:p>
    <w:p w14:paraId="706E8044" w14:textId="77777777" w:rsidR="00930449" w:rsidRPr="0018391D" w:rsidRDefault="00930449" w:rsidP="0018391D">
      <w:pPr>
        <w:pStyle w:val="Bezmezer"/>
        <w:numPr>
          <w:ilvl w:val="1"/>
          <w:numId w:val="21"/>
        </w:numPr>
        <w:jc w:val="both"/>
        <w:rPr>
          <w:sz w:val="22"/>
          <w:szCs w:val="22"/>
        </w:rPr>
      </w:pPr>
      <w:r w:rsidRPr="0018391D">
        <w:rPr>
          <w:sz w:val="22"/>
          <w:szCs w:val="22"/>
        </w:rPr>
        <w:t>se zásadami bezpečného chování ve škole, na chodbách, schodištích, v šatnách, při příchodu a odchodu ze školy a na veřejných komunikacích,</w:t>
      </w:r>
    </w:p>
    <w:p w14:paraId="5A3B92C8" w14:textId="77777777" w:rsidR="00930449" w:rsidRPr="0018391D" w:rsidRDefault="00930449" w:rsidP="0018391D">
      <w:pPr>
        <w:pStyle w:val="Bezmezer"/>
        <w:numPr>
          <w:ilvl w:val="1"/>
          <w:numId w:val="21"/>
        </w:numPr>
        <w:jc w:val="both"/>
        <w:rPr>
          <w:sz w:val="22"/>
          <w:szCs w:val="22"/>
        </w:rPr>
      </w:pPr>
      <w:r w:rsidRPr="0018391D">
        <w:rPr>
          <w:sz w:val="22"/>
          <w:szCs w:val="22"/>
        </w:rPr>
        <w:t>se zákazem přinášet do školy věci nesouvisející s vyučováním (zbraně, alkohol, cigarety, elektronické cigarety, drogy, cennosti),</w:t>
      </w:r>
    </w:p>
    <w:p w14:paraId="3A7AFA05" w14:textId="77777777" w:rsidR="00930449" w:rsidRPr="0018391D" w:rsidRDefault="00930449" w:rsidP="0018391D">
      <w:pPr>
        <w:pStyle w:val="Bezmezer"/>
        <w:numPr>
          <w:ilvl w:val="1"/>
          <w:numId w:val="21"/>
        </w:numPr>
        <w:jc w:val="both"/>
        <w:rPr>
          <w:sz w:val="22"/>
          <w:szCs w:val="22"/>
        </w:rPr>
      </w:pPr>
      <w:r w:rsidRPr="0018391D">
        <w:rPr>
          <w:sz w:val="22"/>
          <w:szCs w:val="22"/>
        </w:rPr>
        <w:t>s postupem při úrazech,</w:t>
      </w:r>
    </w:p>
    <w:p w14:paraId="1AD652DB" w14:textId="595EB4D5" w:rsidR="00930449" w:rsidRPr="0018391D" w:rsidRDefault="00930449" w:rsidP="0018391D">
      <w:pPr>
        <w:pStyle w:val="Bezmezer"/>
        <w:numPr>
          <w:ilvl w:val="1"/>
          <w:numId w:val="21"/>
        </w:numPr>
        <w:jc w:val="both"/>
        <w:rPr>
          <w:sz w:val="22"/>
          <w:szCs w:val="22"/>
        </w:rPr>
      </w:pPr>
      <w:r w:rsidRPr="0018391D">
        <w:rPr>
          <w:sz w:val="22"/>
          <w:szCs w:val="22"/>
        </w:rPr>
        <w:t>s nebezpečím vzniku požáru a postupem v případě požáru</w:t>
      </w:r>
      <w:r w:rsidR="006C36FF" w:rsidRPr="0018391D">
        <w:rPr>
          <w:sz w:val="22"/>
          <w:szCs w:val="22"/>
        </w:rPr>
        <w:t xml:space="preserve"> a o  chování v mimořádných situacích</w:t>
      </w:r>
      <w:r w:rsidRPr="0018391D">
        <w:rPr>
          <w:sz w:val="22"/>
          <w:szCs w:val="22"/>
        </w:rPr>
        <w:t>.</w:t>
      </w:r>
    </w:p>
    <w:p w14:paraId="2B356883" w14:textId="3495E27A" w:rsidR="00930449" w:rsidRPr="0018391D" w:rsidRDefault="006C36FF" w:rsidP="0018391D">
      <w:pPr>
        <w:pStyle w:val="Bezmezer"/>
        <w:numPr>
          <w:ilvl w:val="0"/>
          <w:numId w:val="21"/>
        </w:numPr>
        <w:jc w:val="both"/>
        <w:rPr>
          <w:sz w:val="22"/>
          <w:szCs w:val="22"/>
        </w:rPr>
      </w:pPr>
      <w:r w:rsidRPr="0018391D">
        <w:rPr>
          <w:sz w:val="22"/>
          <w:szCs w:val="22"/>
        </w:rPr>
        <w:t>Zvláštní p</w:t>
      </w:r>
      <w:r w:rsidR="00930449" w:rsidRPr="0018391D">
        <w:rPr>
          <w:sz w:val="22"/>
          <w:szCs w:val="22"/>
        </w:rPr>
        <w:t>oučení na počátku první vyučovací hodiny se provádí u předmětů, kde je zvýšené riziko (fyzika, chemie, tělesná výchova, pracovní vyučování, jazykové učebny, dílny, kuchyňka). Vyučující upozorní na pravidla bezpečného chování a možná ohrožení života, zdraví či majetku.</w:t>
      </w:r>
    </w:p>
    <w:p w14:paraId="3AF731F9" w14:textId="77777777" w:rsidR="00930449" w:rsidRPr="0018391D" w:rsidRDefault="00930449" w:rsidP="0018391D">
      <w:pPr>
        <w:pStyle w:val="Bezmezer"/>
        <w:numPr>
          <w:ilvl w:val="0"/>
          <w:numId w:val="21"/>
        </w:numPr>
        <w:jc w:val="both"/>
        <w:rPr>
          <w:sz w:val="22"/>
          <w:szCs w:val="22"/>
        </w:rPr>
      </w:pPr>
      <w:r w:rsidRPr="0018391D">
        <w:rPr>
          <w:sz w:val="22"/>
          <w:szCs w:val="22"/>
        </w:rPr>
        <w:t>Poučení před činnostmi mimo školní budovu (vycházky, výlety, lyžařské výcviky, exkurze, cvičení v přírodě, plavecké výcviky, koupání, kurzy) provádí třídní učitel nebo osoba vykonávající dohled.</w:t>
      </w:r>
    </w:p>
    <w:p w14:paraId="7C4255C0" w14:textId="2327C474" w:rsidR="00B324CB" w:rsidRPr="0018391D" w:rsidRDefault="00930449" w:rsidP="0018391D">
      <w:pPr>
        <w:pStyle w:val="Bezmezer"/>
        <w:numPr>
          <w:ilvl w:val="0"/>
          <w:numId w:val="21"/>
        </w:numPr>
        <w:jc w:val="both"/>
        <w:rPr>
          <w:sz w:val="22"/>
          <w:szCs w:val="22"/>
        </w:rPr>
      </w:pPr>
      <w:r w:rsidRPr="0018391D">
        <w:rPr>
          <w:sz w:val="22"/>
          <w:szCs w:val="22"/>
        </w:rPr>
        <w:t xml:space="preserve">Poučení před prázdninami </w:t>
      </w:r>
      <w:r w:rsidR="00B324CB" w:rsidRPr="0018391D">
        <w:rPr>
          <w:sz w:val="22"/>
          <w:szCs w:val="22"/>
        </w:rPr>
        <w:t xml:space="preserve">a před mimořádným volnem ředitele školy </w:t>
      </w:r>
      <w:r w:rsidR="006C36FF" w:rsidRPr="0018391D">
        <w:rPr>
          <w:sz w:val="22"/>
          <w:szCs w:val="22"/>
        </w:rPr>
        <w:t>ohledně bezpečného chování žáků a rizikových faktorů provádí třídní učite</w:t>
      </w:r>
      <w:r w:rsidR="00B324CB" w:rsidRPr="0018391D">
        <w:rPr>
          <w:sz w:val="22"/>
          <w:szCs w:val="22"/>
        </w:rPr>
        <w:t>l.</w:t>
      </w:r>
    </w:p>
    <w:p w14:paraId="3844E2C4" w14:textId="0F2A8366" w:rsidR="00930449" w:rsidRPr="0018391D" w:rsidRDefault="00B324CB" w:rsidP="0018391D">
      <w:pPr>
        <w:pStyle w:val="Bezmezer"/>
        <w:numPr>
          <w:ilvl w:val="0"/>
          <w:numId w:val="21"/>
        </w:numPr>
        <w:jc w:val="both"/>
        <w:rPr>
          <w:sz w:val="22"/>
          <w:szCs w:val="22"/>
        </w:rPr>
      </w:pPr>
      <w:r w:rsidRPr="0018391D">
        <w:rPr>
          <w:sz w:val="22"/>
          <w:szCs w:val="22"/>
        </w:rPr>
        <w:t>Všechna poučení žáků jsou provedena zápisem učitele do třídní knihy.</w:t>
      </w:r>
    </w:p>
    <w:p w14:paraId="47B6DD9E" w14:textId="77777777" w:rsidR="0018391D" w:rsidRDefault="0018391D" w:rsidP="0018391D">
      <w:pPr>
        <w:pStyle w:val="Bezmezer"/>
        <w:jc w:val="both"/>
        <w:rPr>
          <w:b/>
          <w:sz w:val="22"/>
          <w:szCs w:val="22"/>
        </w:rPr>
      </w:pPr>
    </w:p>
    <w:p w14:paraId="7F0519FF" w14:textId="4B24394B" w:rsidR="00930449" w:rsidRPr="0018391D" w:rsidRDefault="00930449" w:rsidP="0018391D">
      <w:pPr>
        <w:pStyle w:val="Bezmezer"/>
        <w:jc w:val="both"/>
        <w:rPr>
          <w:b/>
          <w:sz w:val="22"/>
          <w:szCs w:val="22"/>
        </w:rPr>
      </w:pPr>
      <w:r w:rsidRPr="0018391D">
        <w:rPr>
          <w:b/>
          <w:sz w:val="22"/>
          <w:szCs w:val="22"/>
        </w:rPr>
        <w:t>Úrazy žáků</w:t>
      </w:r>
    </w:p>
    <w:p w14:paraId="01C3445A" w14:textId="4FA78D23" w:rsidR="00930449" w:rsidRPr="0018391D" w:rsidRDefault="00930449" w:rsidP="0018391D">
      <w:pPr>
        <w:pStyle w:val="Bezmezer"/>
        <w:numPr>
          <w:ilvl w:val="0"/>
          <w:numId w:val="36"/>
        </w:numPr>
        <w:jc w:val="both"/>
        <w:rPr>
          <w:sz w:val="22"/>
          <w:szCs w:val="22"/>
        </w:rPr>
      </w:pPr>
      <w:r w:rsidRPr="0018391D">
        <w:rPr>
          <w:sz w:val="22"/>
          <w:szCs w:val="22"/>
        </w:rPr>
        <w:t>Každý úraz, poranění či nehodu, k níž dojde během vyučování</w:t>
      </w:r>
      <w:r w:rsidR="00B324CB" w:rsidRPr="0018391D">
        <w:rPr>
          <w:sz w:val="22"/>
          <w:szCs w:val="22"/>
        </w:rPr>
        <w:t xml:space="preserve"> nebo akce školy</w:t>
      </w:r>
      <w:r w:rsidRPr="0018391D">
        <w:rPr>
          <w:sz w:val="22"/>
          <w:szCs w:val="22"/>
        </w:rPr>
        <w:t>, jsou žáci povinni hlásit ihned třídnímu učiteli, jinému pedagogickému pracovníkovi nebo zaměstnanci školy.</w:t>
      </w:r>
    </w:p>
    <w:p w14:paraId="3B21D5C9" w14:textId="77777777" w:rsidR="00930449" w:rsidRPr="0018391D" w:rsidRDefault="00930449" w:rsidP="0018391D">
      <w:pPr>
        <w:pStyle w:val="Bezmezer"/>
        <w:numPr>
          <w:ilvl w:val="0"/>
          <w:numId w:val="22"/>
        </w:numPr>
        <w:jc w:val="both"/>
        <w:rPr>
          <w:sz w:val="22"/>
          <w:szCs w:val="22"/>
        </w:rPr>
      </w:pPr>
      <w:r w:rsidRPr="0018391D">
        <w:rPr>
          <w:sz w:val="22"/>
          <w:szCs w:val="22"/>
        </w:rPr>
        <w:t>Kniha úrazů je uložena v sekretariátu školy.</w:t>
      </w:r>
    </w:p>
    <w:p w14:paraId="1C13567E" w14:textId="77777777" w:rsidR="00930449" w:rsidRPr="0018391D" w:rsidRDefault="00930449" w:rsidP="0018391D">
      <w:pPr>
        <w:pStyle w:val="Bezmezer"/>
        <w:numPr>
          <w:ilvl w:val="0"/>
          <w:numId w:val="22"/>
        </w:numPr>
        <w:jc w:val="both"/>
        <w:rPr>
          <w:sz w:val="22"/>
          <w:szCs w:val="22"/>
        </w:rPr>
      </w:pPr>
      <w:r w:rsidRPr="0018391D">
        <w:rPr>
          <w:sz w:val="22"/>
          <w:szCs w:val="22"/>
        </w:rPr>
        <w:t>Do knihy úrazů se zapisují všechny úrazy žáků, ke kterým došlo při činnostech školy, nejpozději do 24 hodin od okamžiku, kdy se škola o úrazu dozví.</w:t>
      </w:r>
    </w:p>
    <w:p w14:paraId="2CE9DB6B" w14:textId="77777777" w:rsidR="00930449" w:rsidRPr="0018391D" w:rsidRDefault="00930449" w:rsidP="0018391D">
      <w:pPr>
        <w:pStyle w:val="Bezmezer"/>
        <w:ind w:left="360"/>
        <w:jc w:val="both"/>
        <w:rPr>
          <w:b/>
          <w:bCs/>
          <w:sz w:val="22"/>
          <w:szCs w:val="22"/>
        </w:rPr>
      </w:pPr>
      <w:r w:rsidRPr="0018391D">
        <w:rPr>
          <w:b/>
          <w:bCs/>
          <w:sz w:val="22"/>
          <w:szCs w:val="22"/>
        </w:rPr>
        <w:t>Zápis do knihy úrazů provádí:</w:t>
      </w:r>
    </w:p>
    <w:p w14:paraId="7E3688E7" w14:textId="77777777" w:rsidR="00B324CB" w:rsidRPr="0018391D" w:rsidRDefault="00B324CB" w:rsidP="0018391D">
      <w:pPr>
        <w:pStyle w:val="Bezmezer"/>
        <w:numPr>
          <w:ilvl w:val="0"/>
          <w:numId w:val="22"/>
        </w:numPr>
        <w:jc w:val="both"/>
        <w:rPr>
          <w:b/>
          <w:bCs/>
          <w:sz w:val="22"/>
          <w:szCs w:val="22"/>
        </w:rPr>
      </w:pPr>
      <w:r w:rsidRPr="0018391D">
        <w:rPr>
          <w:sz w:val="22"/>
          <w:szCs w:val="22"/>
        </w:rPr>
        <w:t>Pedagogický pracovník, který nad žákem v době úrazu vykonával dohled.</w:t>
      </w:r>
    </w:p>
    <w:p w14:paraId="39B4392B" w14:textId="07951AEC" w:rsidR="00930449" w:rsidRPr="0018391D" w:rsidRDefault="00930449" w:rsidP="0018391D">
      <w:pPr>
        <w:pStyle w:val="Bezmezer"/>
        <w:ind w:left="360"/>
        <w:jc w:val="both"/>
        <w:rPr>
          <w:b/>
          <w:bCs/>
          <w:sz w:val="22"/>
          <w:szCs w:val="22"/>
        </w:rPr>
      </w:pPr>
      <w:r w:rsidRPr="0018391D">
        <w:rPr>
          <w:b/>
          <w:bCs/>
          <w:sz w:val="22"/>
          <w:szCs w:val="22"/>
        </w:rPr>
        <w:t>V knize úrazů se uvede:</w:t>
      </w:r>
    </w:p>
    <w:p w14:paraId="5202040E" w14:textId="77777777" w:rsidR="00930449" w:rsidRPr="0018391D" w:rsidRDefault="00930449" w:rsidP="0018391D">
      <w:pPr>
        <w:pStyle w:val="Bezmezer"/>
        <w:numPr>
          <w:ilvl w:val="0"/>
          <w:numId w:val="22"/>
        </w:numPr>
        <w:jc w:val="both"/>
        <w:rPr>
          <w:sz w:val="22"/>
          <w:szCs w:val="22"/>
        </w:rPr>
      </w:pPr>
      <w:r w:rsidRPr="0018391D">
        <w:rPr>
          <w:sz w:val="22"/>
          <w:szCs w:val="22"/>
        </w:rPr>
        <w:t>pořadové číslo úrazu,</w:t>
      </w:r>
    </w:p>
    <w:p w14:paraId="32627A55" w14:textId="77777777" w:rsidR="00930449" w:rsidRPr="0018391D" w:rsidRDefault="00930449" w:rsidP="0018391D">
      <w:pPr>
        <w:pStyle w:val="Bezmezer"/>
        <w:numPr>
          <w:ilvl w:val="0"/>
          <w:numId w:val="22"/>
        </w:numPr>
        <w:jc w:val="both"/>
        <w:rPr>
          <w:sz w:val="22"/>
          <w:szCs w:val="22"/>
        </w:rPr>
      </w:pPr>
      <w:r w:rsidRPr="0018391D">
        <w:rPr>
          <w:sz w:val="22"/>
          <w:szCs w:val="22"/>
        </w:rPr>
        <w:t>jméno a datum narození zraněného,</w:t>
      </w:r>
    </w:p>
    <w:p w14:paraId="06FBE247" w14:textId="77777777" w:rsidR="00930449" w:rsidRPr="0018391D" w:rsidRDefault="00930449" w:rsidP="0018391D">
      <w:pPr>
        <w:pStyle w:val="Bezmezer"/>
        <w:numPr>
          <w:ilvl w:val="0"/>
          <w:numId w:val="22"/>
        </w:numPr>
        <w:jc w:val="both"/>
        <w:rPr>
          <w:sz w:val="22"/>
          <w:szCs w:val="22"/>
        </w:rPr>
      </w:pPr>
      <w:r w:rsidRPr="0018391D">
        <w:rPr>
          <w:sz w:val="22"/>
          <w:szCs w:val="22"/>
        </w:rPr>
        <w:t>popis úrazu,</w:t>
      </w:r>
    </w:p>
    <w:p w14:paraId="082477A4" w14:textId="77777777" w:rsidR="00930449" w:rsidRPr="0018391D" w:rsidRDefault="00930449" w:rsidP="0018391D">
      <w:pPr>
        <w:pStyle w:val="Bezmezer"/>
        <w:numPr>
          <w:ilvl w:val="0"/>
          <w:numId w:val="22"/>
        </w:numPr>
        <w:jc w:val="both"/>
        <w:rPr>
          <w:sz w:val="22"/>
          <w:szCs w:val="22"/>
        </w:rPr>
      </w:pPr>
      <w:r w:rsidRPr="0018391D">
        <w:rPr>
          <w:sz w:val="22"/>
          <w:szCs w:val="22"/>
        </w:rPr>
        <w:t>popis události, datum a místo,</w:t>
      </w:r>
    </w:p>
    <w:p w14:paraId="7A0E8ABE" w14:textId="77777777" w:rsidR="00930449" w:rsidRPr="0018391D" w:rsidRDefault="00930449" w:rsidP="0018391D">
      <w:pPr>
        <w:pStyle w:val="Bezmezer"/>
        <w:numPr>
          <w:ilvl w:val="0"/>
          <w:numId w:val="22"/>
        </w:numPr>
        <w:jc w:val="both"/>
        <w:rPr>
          <w:sz w:val="22"/>
          <w:szCs w:val="22"/>
        </w:rPr>
      </w:pPr>
      <w:r w:rsidRPr="0018391D">
        <w:rPr>
          <w:sz w:val="22"/>
          <w:szCs w:val="22"/>
        </w:rPr>
        <w:t>zda a kým byl úraz ošetřen,</w:t>
      </w:r>
    </w:p>
    <w:p w14:paraId="1AED95C2" w14:textId="77777777" w:rsidR="00930449" w:rsidRPr="0018391D" w:rsidRDefault="00930449" w:rsidP="0018391D">
      <w:pPr>
        <w:pStyle w:val="Bezmezer"/>
        <w:numPr>
          <w:ilvl w:val="0"/>
          <w:numId w:val="22"/>
        </w:numPr>
        <w:jc w:val="both"/>
        <w:rPr>
          <w:sz w:val="22"/>
          <w:szCs w:val="22"/>
        </w:rPr>
      </w:pPr>
      <w:r w:rsidRPr="0018391D">
        <w:rPr>
          <w:sz w:val="22"/>
          <w:szCs w:val="22"/>
        </w:rPr>
        <w:t>podpis zaměstnance, který provedl zápis,</w:t>
      </w:r>
    </w:p>
    <w:p w14:paraId="2796FB56" w14:textId="77777777" w:rsidR="00930449" w:rsidRPr="0018391D" w:rsidRDefault="00930449" w:rsidP="0018391D">
      <w:pPr>
        <w:pStyle w:val="Bezmezer"/>
        <w:numPr>
          <w:ilvl w:val="0"/>
          <w:numId w:val="22"/>
        </w:numPr>
        <w:jc w:val="both"/>
        <w:rPr>
          <w:sz w:val="22"/>
          <w:szCs w:val="22"/>
        </w:rPr>
      </w:pPr>
      <w:r w:rsidRPr="0018391D">
        <w:rPr>
          <w:sz w:val="22"/>
          <w:szCs w:val="22"/>
        </w:rPr>
        <w:t>další údaje potřebné k sepsání záznamu o úrazu.</w:t>
      </w:r>
    </w:p>
    <w:p w14:paraId="47A9A7DB" w14:textId="13CB4F49" w:rsidR="00F87520" w:rsidRPr="0018391D" w:rsidRDefault="00930449" w:rsidP="0018391D">
      <w:pPr>
        <w:pStyle w:val="Bezmezer"/>
        <w:ind w:left="360"/>
        <w:jc w:val="both"/>
        <w:rPr>
          <w:sz w:val="22"/>
          <w:szCs w:val="22"/>
        </w:rPr>
      </w:pPr>
      <w:r w:rsidRPr="0018391D">
        <w:rPr>
          <w:sz w:val="22"/>
          <w:szCs w:val="22"/>
        </w:rPr>
        <w:t>Osobní údaje v knize úrazů mohou být zpracovávány pouze za účelem evidence úrazů.</w:t>
      </w:r>
    </w:p>
    <w:p w14:paraId="12AE88B7" w14:textId="77777777" w:rsidR="00930449" w:rsidRPr="0018391D" w:rsidRDefault="00930449" w:rsidP="0018391D">
      <w:pPr>
        <w:pStyle w:val="Bezmezer"/>
        <w:ind w:firstLine="360"/>
        <w:jc w:val="both"/>
        <w:rPr>
          <w:b/>
          <w:sz w:val="22"/>
          <w:szCs w:val="22"/>
        </w:rPr>
      </w:pPr>
      <w:r w:rsidRPr="0018391D">
        <w:rPr>
          <w:b/>
          <w:sz w:val="22"/>
          <w:szCs w:val="22"/>
        </w:rPr>
        <w:t>Záznam o úrazu</w:t>
      </w:r>
    </w:p>
    <w:p w14:paraId="4CBF9585" w14:textId="3EEDE623" w:rsidR="00930449" w:rsidRPr="0018391D" w:rsidRDefault="00930449" w:rsidP="0018391D">
      <w:pPr>
        <w:pStyle w:val="Bezmezer"/>
        <w:numPr>
          <w:ilvl w:val="0"/>
          <w:numId w:val="37"/>
        </w:numPr>
        <w:jc w:val="both"/>
        <w:rPr>
          <w:sz w:val="22"/>
          <w:szCs w:val="22"/>
        </w:rPr>
      </w:pPr>
      <w:r w:rsidRPr="0018391D">
        <w:rPr>
          <w:sz w:val="22"/>
          <w:szCs w:val="22"/>
        </w:rPr>
        <w:t xml:space="preserve">Záznam o úrazu </w:t>
      </w:r>
      <w:r w:rsidR="00B324CB" w:rsidRPr="0018391D">
        <w:rPr>
          <w:sz w:val="22"/>
          <w:szCs w:val="22"/>
        </w:rPr>
        <w:t>je vyhotoven,</w:t>
      </w:r>
      <w:r w:rsidRPr="0018391D">
        <w:rPr>
          <w:sz w:val="22"/>
          <w:szCs w:val="22"/>
        </w:rPr>
        <w:t xml:space="preserve"> jde-li o:</w:t>
      </w:r>
    </w:p>
    <w:p w14:paraId="6CD7DC44" w14:textId="77777777" w:rsidR="00930449" w:rsidRPr="0018391D" w:rsidRDefault="00930449" w:rsidP="0018391D">
      <w:pPr>
        <w:pStyle w:val="Bezmezer"/>
        <w:numPr>
          <w:ilvl w:val="1"/>
          <w:numId w:val="23"/>
        </w:numPr>
        <w:jc w:val="both"/>
        <w:rPr>
          <w:sz w:val="22"/>
          <w:szCs w:val="22"/>
        </w:rPr>
      </w:pPr>
      <w:r w:rsidRPr="0018391D">
        <w:rPr>
          <w:sz w:val="22"/>
          <w:szCs w:val="22"/>
        </w:rPr>
        <w:t>úraz s nepřítomností žáka alespoň 2 po sobě jdoucí vyučovací dny,</w:t>
      </w:r>
    </w:p>
    <w:p w14:paraId="302A0B73" w14:textId="77777777" w:rsidR="00930449" w:rsidRPr="0018391D" w:rsidRDefault="00930449" w:rsidP="0018391D">
      <w:pPr>
        <w:pStyle w:val="Bezmezer"/>
        <w:numPr>
          <w:ilvl w:val="1"/>
          <w:numId w:val="23"/>
        </w:numPr>
        <w:jc w:val="both"/>
        <w:rPr>
          <w:sz w:val="22"/>
          <w:szCs w:val="22"/>
        </w:rPr>
      </w:pPr>
      <w:r w:rsidRPr="0018391D">
        <w:rPr>
          <w:sz w:val="22"/>
          <w:szCs w:val="22"/>
        </w:rPr>
        <w:t>smrtelný úraz,</w:t>
      </w:r>
    </w:p>
    <w:p w14:paraId="5806003C" w14:textId="77777777" w:rsidR="00930449" w:rsidRPr="0018391D" w:rsidRDefault="00930449" w:rsidP="0018391D">
      <w:pPr>
        <w:pStyle w:val="Bezmezer"/>
        <w:numPr>
          <w:ilvl w:val="1"/>
          <w:numId w:val="23"/>
        </w:numPr>
        <w:jc w:val="both"/>
        <w:rPr>
          <w:sz w:val="22"/>
          <w:szCs w:val="22"/>
        </w:rPr>
      </w:pPr>
      <w:r w:rsidRPr="0018391D">
        <w:rPr>
          <w:sz w:val="22"/>
          <w:szCs w:val="22"/>
        </w:rPr>
        <w:t>úraz, u kterého je pravděpodobné poskytnutí odškodnění.</w:t>
      </w:r>
    </w:p>
    <w:p w14:paraId="7943E63E" w14:textId="77777777" w:rsidR="00930449" w:rsidRPr="0018391D" w:rsidRDefault="00930449" w:rsidP="0018391D">
      <w:pPr>
        <w:pStyle w:val="Bezmezer"/>
        <w:numPr>
          <w:ilvl w:val="0"/>
          <w:numId w:val="23"/>
        </w:numPr>
        <w:jc w:val="both"/>
        <w:rPr>
          <w:sz w:val="22"/>
          <w:szCs w:val="22"/>
        </w:rPr>
      </w:pPr>
      <w:r w:rsidRPr="0018391D">
        <w:rPr>
          <w:sz w:val="22"/>
          <w:szCs w:val="22"/>
        </w:rPr>
        <w:lastRenderedPageBreak/>
        <w:t>Záznam se vyhotoví na formuláři dostupném v kanceláři školy.</w:t>
      </w:r>
    </w:p>
    <w:p w14:paraId="3CE4E0AB" w14:textId="77777777" w:rsidR="00930449" w:rsidRPr="0018391D" w:rsidRDefault="00930449" w:rsidP="0018391D">
      <w:pPr>
        <w:pStyle w:val="Bezmezer"/>
        <w:numPr>
          <w:ilvl w:val="0"/>
          <w:numId w:val="23"/>
        </w:numPr>
        <w:jc w:val="both"/>
        <w:rPr>
          <w:sz w:val="22"/>
          <w:szCs w:val="22"/>
        </w:rPr>
      </w:pPr>
      <w:r w:rsidRPr="0018391D">
        <w:rPr>
          <w:sz w:val="22"/>
          <w:szCs w:val="22"/>
        </w:rPr>
        <w:t>Na žádost zákonného zástupce škola vyhotoví záznam i o úrazu, který nesplňuje výše uvedené podmínky.</w:t>
      </w:r>
    </w:p>
    <w:p w14:paraId="338BDB9C" w14:textId="77777777" w:rsidR="00930449" w:rsidRPr="0018391D" w:rsidRDefault="00930449" w:rsidP="0018391D">
      <w:pPr>
        <w:pStyle w:val="Bezmezer"/>
        <w:numPr>
          <w:ilvl w:val="0"/>
          <w:numId w:val="23"/>
        </w:numPr>
        <w:jc w:val="both"/>
        <w:rPr>
          <w:sz w:val="22"/>
          <w:szCs w:val="22"/>
        </w:rPr>
      </w:pPr>
      <w:r w:rsidRPr="0018391D">
        <w:rPr>
          <w:sz w:val="22"/>
          <w:szCs w:val="22"/>
        </w:rPr>
        <w:t>Jedno vyhotovení záznamu škola předá zákonnému zástupci, pokud o to požádá.</w:t>
      </w:r>
    </w:p>
    <w:p w14:paraId="316E1E1C" w14:textId="6F4D5A28" w:rsidR="004368FE" w:rsidRPr="0018391D" w:rsidRDefault="00930449" w:rsidP="0018391D">
      <w:pPr>
        <w:pStyle w:val="Bezmezer"/>
        <w:numPr>
          <w:ilvl w:val="0"/>
          <w:numId w:val="23"/>
        </w:numPr>
        <w:jc w:val="both"/>
        <w:rPr>
          <w:sz w:val="22"/>
          <w:szCs w:val="22"/>
        </w:rPr>
      </w:pPr>
      <w:r w:rsidRPr="0018391D">
        <w:rPr>
          <w:sz w:val="22"/>
          <w:szCs w:val="22"/>
        </w:rPr>
        <w:t>Škola bezodkladně aktualizuje záznam o úrazu, pokud byla poskytnuta náhrada za bolest či ztížení společenského uplatnění, nebo pokud u smrtelného úrazu došlo k úmrtí po vyhotovení záznamu.</w:t>
      </w:r>
    </w:p>
    <w:p w14:paraId="7524669D" w14:textId="77777777" w:rsidR="00930449" w:rsidRPr="0018391D" w:rsidRDefault="00930449" w:rsidP="0018391D">
      <w:pPr>
        <w:pStyle w:val="Bezmezer"/>
        <w:jc w:val="both"/>
        <w:rPr>
          <w:b/>
          <w:sz w:val="22"/>
          <w:szCs w:val="22"/>
        </w:rPr>
      </w:pPr>
      <w:r w:rsidRPr="0018391D">
        <w:rPr>
          <w:b/>
          <w:sz w:val="22"/>
          <w:szCs w:val="22"/>
        </w:rPr>
        <w:t>Hlášení úrazu</w:t>
      </w:r>
    </w:p>
    <w:p w14:paraId="108191DE" w14:textId="00EB6B3B" w:rsidR="00930449" w:rsidRPr="0018391D" w:rsidRDefault="00B324CB" w:rsidP="0018391D">
      <w:pPr>
        <w:pStyle w:val="Bezmezer"/>
        <w:numPr>
          <w:ilvl w:val="0"/>
          <w:numId w:val="17"/>
        </w:numPr>
        <w:jc w:val="both"/>
        <w:rPr>
          <w:sz w:val="22"/>
          <w:szCs w:val="22"/>
        </w:rPr>
      </w:pPr>
      <w:r w:rsidRPr="0018391D">
        <w:rPr>
          <w:sz w:val="22"/>
          <w:szCs w:val="22"/>
        </w:rPr>
        <w:t xml:space="preserve">O </w:t>
      </w:r>
      <w:r w:rsidR="00930449" w:rsidRPr="0018391D">
        <w:rPr>
          <w:sz w:val="22"/>
          <w:szCs w:val="22"/>
        </w:rPr>
        <w:t>každém úrazu je informován</w:t>
      </w:r>
      <w:r w:rsidRPr="0018391D">
        <w:rPr>
          <w:sz w:val="22"/>
          <w:szCs w:val="22"/>
        </w:rPr>
        <w:t xml:space="preserve"> ředitel školy, v případě jeho nepřítomnosti zástupce </w:t>
      </w:r>
      <w:r w:rsidR="00930449" w:rsidRPr="0018391D">
        <w:rPr>
          <w:sz w:val="22"/>
          <w:szCs w:val="22"/>
        </w:rPr>
        <w:t>ředitel</w:t>
      </w:r>
      <w:r w:rsidRPr="0018391D">
        <w:rPr>
          <w:sz w:val="22"/>
          <w:szCs w:val="22"/>
        </w:rPr>
        <w:t>e</w:t>
      </w:r>
      <w:r w:rsidR="00930449" w:rsidRPr="0018391D">
        <w:rPr>
          <w:sz w:val="22"/>
          <w:szCs w:val="22"/>
        </w:rPr>
        <w:t>.</w:t>
      </w:r>
    </w:p>
    <w:p w14:paraId="55C5BCCD" w14:textId="77777777" w:rsidR="00930449" w:rsidRPr="0018391D" w:rsidRDefault="00930449" w:rsidP="0018391D">
      <w:pPr>
        <w:pStyle w:val="Bezmezer"/>
        <w:numPr>
          <w:ilvl w:val="0"/>
          <w:numId w:val="24"/>
        </w:numPr>
        <w:jc w:val="both"/>
        <w:rPr>
          <w:sz w:val="22"/>
          <w:szCs w:val="22"/>
        </w:rPr>
      </w:pPr>
      <w:r w:rsidRPr="0018391D">
        <w:rPr>
          <w:sz w:val="22"/>
          <w:szCs w:val="22"/>
        </w:rPr>
        <w:t>Pedagogický pracovník informuje bez odkladu zákonného zástupce žáka.</w:t>
      </w:r>
    </w:p>
    <w:p w14:paraId="1DE8E56F" w14:textId="709846FD" w:rsidR="00930449" w:rsidRPr="0018391D" w:rsidRDefault="00930449" w:rsidP="0018391D">
      <w:pPr>
        <w:pStyle w:val="Bezmezer"/>
        <w:numPr>
          <w:ilvl w:val="0"/>
          <w:numId w:val="24"/>
        </w:numPr>
        <w:jc w:val="both"/>
        <w:rPr>
          <w:sz w:val="22"/>
          <w:szCs w:val="22"/>
        </w:rPr>
      </w:pPr>
      <w:r w:rsidRPr="0018391D">
        <w:rPr>
          <w:sz w:val="22"/>
          <w:szCs w:val="22"/>
        </w:rPr>
        <w:t>Nasvědčují-li okolnosti tomu, že byl spáchán trestný čin nebo přestupek, nebo j</w:t>
      </w:r>
      <w:r w:rsidR="00B324CB" w:rsidRPr="0018391D">
        <w:rPr>
          <w:sz w:val="22"/>
          <w:szCs w:val="22"/>
        </w:rPr>
        <w:t>de-li o smrtelný úraz, ředitel</w:t>
      </w:r>
      <w:r w:rsidRPr="0018391D">
        <w:rPr>
          <w:sz w:val="22"/>
          <w:szCs w:val="22"/>
        </w:rPr>
        <w:t xml:space="preserve"> školy podá hlášení Policii ČR.</w:t>
      </w:r>
    </w:p>
    <w:p w14:paraId="0AB68874" w14:textId="5BED6043" w:rsidR="00930449" w:rsidRPr="0018391D" w:rsidRDefault="00930449" w:rsidP="0018391D">
      <w:pPr>
        <w:pStyle w:val="Bezmezer"/>
        <w:numPr>
          <w:ilvl w:val="0"/>
          <w:numId w:val="24"/>
        </w:numPr>
        <w:jc w:val="both"/>
        <w:rPr>
          <w:sz w:val="22"/>
          <w:szCs w:val="22"/>
        </w:rPr>
      </w:pPr>
      <w:r w:rsidRPr="0018391D">
        <w:rPr>
          <w:sz w:val="22"/>
          <w:szCs w:val="22"/>
        </w:rPr>
        <w:t xml:space="preserve">Škola podá hlášení pojišťovně, u které je </w:t>
      </w:r>
      <w:r w:rsidR="00B324CB" w:rsidRPr="0018391D">
        <w:rPr>
          <w:sz w:val="22"/>
          <w:szCs w:val="22"/>
        </w:rPr>
        <w:t xml:space="preserve">osoba </w:t>
      </w:r>
      <w:r w:rsidRPr="0018391D">
        <w:rPr>
          <w:sz w:val="22"/>
          <w:szCs w:val="22"/>
        </w:rPr>
        <w:t>pojištěna pro případ odpovědnosti za škodu na zdraví žáků.</w:t>
      </w:r>
    </w:p>
    <w:p w14:paraId="179D754D" w14:textId="77777777" w:rsidR="00930449" w:rsidRPr="0018391D" w:rsidRDefault="00930449" w:rsidP="0018391D">
      <w:pPr>
        <w:pStyle w:val="Bezmezer"/>
        <w:jc w:val="both"/>
        <w:rPr>
          <w:b/>
          <w:sz w:val="22"/>
          <w:szCs w:val="22"/>
        </w:rPr>
      </w:pPr>
      <w:r w:rsidRPr="0018391D">
        <w:rPr>
          <w:b/>
          <w:sz w:val="22"/>
          <w:szCs w:val="22"/>
        </w:rPr>
        <w:t>Zasílání záznamu o úrazu</w:t>
      </w:r>
    </w:p>
    <w:p w14:paraId="0EA9D66E" w14:textId="77777777" w:rsidR="00930449" w:rsidRPr="0018391D" w:rsidRDefault="00930449" w:rsidP="0018391D">
      <w:pPr>
        <w:pStyle w:val="Bezmezer"/>
        <w:numPr>
          <w:ilvl w:val="0"/>
          <w:numId w:val="38"/>
        </w:numPr>
        <w:jc w:val="both"/>
        <w:rPr>
          <w:sz w:val="22"/>
          <w:szCs w:val="22"/>
        </w:rPr>
      </w:pPr>
      <w:r w:rsidRPr="0018391D">
        <w:rPr>
          <w:sz w:val="22"/>
          <w:szCs w:val="22"/>
        </w:rPr>
        <w:t>Záznam o úrazu zasílá hospodářka školy za uplynulý měsíc do 5. dne následujícího měsíce zdravotní pojišťovně žáka a České školní inspekci.</w:t>
      </w:r>
    </w:p>
    <w:p w14:paraId="2493EA11" w14:textId="2D87CCB6" w:rsidR="00930449" w:rsidRPr="0018391D" w:rsidRDefault="00930449" w:rsidP="0018391D">
      <w:pPr>
        <w:pStyle w:val="Bezmezer"/>
        <w:numPr>
          <w:ilvl w:val="0"/>
          <w:numId w:val="38"/>
        </w:numPr>
        <w:jc w:val="both"/>
        <w:rPr>
          <w:sz w:val="22"/>
          <w:szCs w:val="22"/>
        </w:rPr>
      </w:pPr>
      <w:r w:rsidRPr="0018391D">
        <w:rPr>
          <w:sz w:val="22"/>
          <w:szCs w:val="22"/>
        </w:rPr>
        <w:t>Záznam o smrtelném úrazu zasílá asistentka ředitelky školy do 5 pracovních dnů zřizovateli, zdravotní pojišťovně žáka, ČŠI a Policii ČR.</w:t>
      </w:r>
    </w:p>
    <w:p w14:paraId="5987592E" w14:textId="11BB3871" w:rsidR="00930449" w:rsidRPr="0018391D" w:rsidRDefault="00930449" w:rsidP="0018391D">
      <w:pPr>
        <w:pStyle w:val="Bezmezer"/>
        <w:numPr>
          <w:ilvl w:val="0"/>
          <w:numId w:val="38"/>
        </w:numPr>
        <w:jc w:val="both"/>
        <w:rPr>
          <w:sz w:val="22"/>
          <w:szCs w:val="22"/>
        </w:rPr>
      </w:pPr>
      <w:r w:rsidRPr="0018391D">
        <w:rPr>
          <w:sz w:val="22"/>
          <w:szCs w:val="22"/>
        </w:rPr>
        <w:t>Záznam o úrazu a jeho aktualizace se zasílají ČŠI elektronicky.</w:t>
      </w:r>
    </w:p>
    <w:p w14:paraId="38750CBB" w14:textId="77777777" w:rsidR="00930449" w:rsidRPr="0018391D" w:rsidRDefault="00930449" w:rsidP="0018391D">
      <w:pPr>
        <w:pStyle w:val="Bezmezer"/>
        <w:jc w:val="both"/>
        <w:rPr>
          <w:b/>
          <w:bCs/>
          <w:sz w:val="22"/>
          <w:szCs w:val="22"/>
        </w:rPr>
      </w:pPr>
      <w:r w:rsidRPr="0018391D">
        <w:rPr>
          <w:b/>
          <w:bCs/>
          <w:sz w:val="22"/>
          <w:szCs w:val="22"/>
        </w:rPr>
        <w:t>Postup při úrazu žáka</w:t>
      </w:r>
    </w:p>
    <w:p w14:paraId="7D7645A9" w14:textId="77777777" w:rsidR="00930449" w:rsidRPr="0018391D" w:rsidRDefault="00930449" w:rsidP="0018391D">
      <w:pPr>
        <w:pStyle w:val="Bezmezer"/>
        <w:numPr>
          <w:ilvl w:val="0"/>
          <w:numId w:val="25"/>
        </w:numPr>
        <w:jc w:val="both"/>
        <w:rPr>
          <w:sz w:val="22"/>
          <w:szCs w:val="22"/>
        </w:rPr>
      </w:pPr>
      <w:r w:rsidRPr="0018391D">
        <w:rPr>
          <w:sz w:val="22"/>
          <w:szCs w:val="22"/>
        </w:rPr>
        <w:t>Zjistit poranění, případně konzultovat se zdravotníkem školy.</w:t>
      </w:r>
    </w:p>
    <w:p w14:paraId="3D5B5B88" w14:textId="727B5405" w:rsidR="00930449" w:rsidRPr="0018391D" w:rsidRDefault="00B324CB" w:rsidP="0018391D">
      <w:pPr>
        <w:pStyle w:val="Bezmezer"/>
        <w:numPr>
          <w:ilvl w:val="0"/>
          <w:numId w:val="25"/>
        </w:numPr>
        <w:jc w:val="both"/>
        <w:rPr>
          <w:sz w:val="22"/>
          <w:szCs w:val="22"/>
        </w:rPr>
      </w:pPr>
      <w:r w:rsidRPr="0018391D">
        <w:rPr>
          <w:sz w:val="22"/>
          <w:szCs w:val="22"/>
        </w:rPr>
        <w:t>Informovat ředitele</w:t>
      </w:r>
      <w:r w:rsidR="00930449" w:rsidRPr="0018391D">
        <w:rPr>
          <w:sz w:val="22"/>
          <w:szCs w:val="22"/>
        </w:rPr>
        <w:t xml:space="preserve"> školy nebo její zástupkyni.</w:t>
      </w:r>
    </w:p>
    <w:p w14:paraId="74D3430D" w14:textId="77777777" w:rsidR="00930449" w:rsidRPr="0018391D" w:rsidRDefault="00930449" w:rsidP="0018391D">
      <w:pPr>
        <w:pStyle w:val="Bezmezer"/>
        <w:numPr>
          <w:ilvl w:val="0"/>
          <w:numId w:val="25"/>
        </w:numPr>
        <w:jc w:val="both"/>
        <w:rPr>
          <w:sz w:val="22"/>
          <w:szCs w:val="22"/>
        </w:rPr>
      </w:pPr>
      <w:r w:rsidRPr="0018391D">
        <w:rPr>
          <w:sz w:val="22"/>
          <w:szCs w:val="22"/>
        </w:rPr>
        <w:t>Zavolat lékařskou službu nebo zajistit doprovod do zdravotnického zařízení.</w:t>
      </w:r>
    </w:p>
    <w:p w14:paraId="67C030F9" w14:textId="77777777" w:rsidR="00930449" w:rsidRPr="0018391D" w:rsidRDefault="00930449" w:rsidP="0018391D">
      <w:pPr>
        <w:pStyle w:val="Bezmezer"/>
        <w:numPr>
          <w:ilvl w:val="0"/>
          <w:numId w:val="25"/>
        </w:numPr>
        <w:jc w:val="both"/>
        <w:rPr>
          <w:sz w:val="22"/>
          <w:szCs w:val="22"/>
        </w:rPr>
      </w:pPr>
      <w:r w:rsidRPr="0018391D">
        <w:rPr>
          <w:sz w:val="22"/>
          <w:szCs w:val="22"/>
        </w:rPr>
        <w:t>Oznámit skutečnost zákonným zástupcům žáka a požádat je o převzetí dítěte.</w:t>
      </w:r>
    </w:p>
    <w:p w14:paraId="5323A5FC" w14:textId="77777777" w:rsidR="00930449" w:rsidRPr="0018391D" w:rsidRDefault="00930449" w:rsidP="0018391D">
      <w:pPr>
        <w:pStyle w:val="Bezmezer"/>
        <w:numPr>
          <w:ilvl w:val="0"/>
          <w:numId w:val="25"/>
        </w:numPr>
        <w:jc w:val="both"/>
        <w:rPr>
          <w:sz w:val="22"/>
          <w:szCs w:val="22"/>
        </w:rPr>
      </w:pPr>
      <w:r w:rsidRPr="0018391D">
        <w:rPr>
          <w:sz w:val="22"/>
          <w:szCs w:val="22"/>
        </w:rPr>
        <w:t>Provést zápis do knihy úrazů, případně vyplnit záznam o úrazu.</w:t>
      </w:r>
    </w:p>
    <w:p w14:paraId="520B7F7E" w14:textId="4CF19574" w:rsidR="00A15F24" w:rsidRPr="0018391D" w:rsidRDefault="00930449" w:rsidP="0018391D">
      <w:pPr>
        <w:pStyle w:val="Bezmezer"/>
        <w:numPr>
          <w:ilvl w:val="0"/>
          <w:numId w:val="25"/>
        </w:numPr>
        <w:jc w:val="both"/>
        <w:rPr>
          <w:sz w:val="22"/>
          <w:szCs w:val="22"/>
        </w:rPr>
      </w:pPr>
      <w:r w:rsidRPr="0018391D">
        <w:rPr>
          <w:sz w:val="22"/>
          <w:szCs w:val="22"/>
        </w:rPr>
        <w:t>Informovat třídního u</w:t>
      </w:r>
      <w:r w:rsidR="00B63A08" w:rsidRPr="0018391D">
        <w:rPr>
          <w:sz w:val="22"/>
          <w:szCs w:val="22"/>
        </w:rPr>
        <w:t>čitele</w:t>
      </w:r>
      <w:r w:rsidR="00B324CB" w:rsidRPr="0018391D">
        <w:rPr>
          <w:sz w:val="22"/>
          <w:szCs w:val="22"/>
        </w:rPr>
        <w:t>.</w:t>
      </w:r>
    </w:p>
    <w:p w14:paraId="6A78C0CE" w14:textId="59A0FA37" w:rsidR="00B324CB" w:rsidRPr="0018391D" w:rsidRDefault="0018391D" w:rsidP="0018391D">
      <w:pPr>
        <w:pStyle w:val="Nadpis3"/>
        <w:jc w:val="both"/>
        <w:rPr>
          <w:rFonts w:ascii="Times New Roman" w:hAnsi="Times New Roman"/>
          <w:sz w:val="22"/>
          <w:szCs w:val="22"/>
        </w:rPr>
      </w:pPr>
      <w:bookmarkStart w:id="4" w:name="_Toc238457682"/>
      <w:r>
        <w:rPr>
          <w:rFonts w:ascii="Times New Roman" w:hAnsi="Times New Roman"/>
          <w:sz w:val="22"/>
          <w:szCs w:val="22"/>
        </w:rPr>
        <w:t>I</w:t>
      </w:r>
      <w:r w:rsidR="005E6EED" w:rsidRPr="0018391D">
        <w:rPr>
          <w:rFonts w:ascii="Times New Roman" w:hAnsi="Times New Roman"/>
          <w:sz w:val="22"/>
          <w:szCs w:val="22"/>
        </w:rPr>
        <w:t xml:space="preserve">V. </w:t>
      </w:r>
      <w:r w:rsidR="00A15F24" w:rsidRPr="0018391D">
        <w:rPr>
          <w:rFonts w:ascii="Times New Roman" w:hAnsi="Times New Roman"/>
          <w:sz w:val="22"/>
          <w:szCs w:val="22"/>
        </w:rPr>
        <w:t>Ochrana před sociálně patologickými jevy a před projevy diskriminace, nepřátelství nebo násilí</w:t>
      </w:r>
      <w:bookmarkEnd w:id="4"/>
      <w:r w:rsidR="00A15F24" w:rsidRPr="0018391D">
        <w:rPr>
          <w:rFonts w:ascii="Times New Roman" w:hAnsi="Times New Roman"/>
          <w:sz w:val="22"/>
          <w:szCs w:val="22"/>
        </w:rPr>
        <w:t xml:space="preserve"> </w:t>
      </w:r>
    </w:p>
    <w:p w14:paraId="6A5562CE" w14:textId="3E0398AD" w:rsidR="00B324CB" w:rsidRPr="0018391D" w:rsidRDefault="00B324CB" w:rsidP="0018391D">
      <w:pPr>
        <w:pStyle w:val="Bezmezer"/>
        <w:numPr>
          <w:ilvl w:val="0"/>
          <w:numId w:val="39"/>
        </w:numPr>
        <w:jc w:val="both"/>
        <w:rPr>
          <w:sz w:val="22"/>
          <w:szCs w:val="22"/>
        </w:rPr>
      </w:pPr>
      <w:r w:rsidRPr="0018391D">
        <w:rPr>
          <w:sz w:val="22"/>
          <w:szCs w:val="22"/>
        </w:rPr>
        <w:t xml:space="preserve">Ve vnitřních i vnějších prostorách školy je zakázáno kouřit, požívat alkoholické nápoje a užívat jiné návykové látky v souladu s platnými právními předpisy. </w:t>
      </w:r>
    </w:p>
    <w:p w14:paraId="2B04FFF6" w14:textId="7F5D1E86" w:rsidR="00314456" w:rsidRPr="0018391D" w:rsidRDefault="00314456" w:rsidP="0018391D">
      <w:pPr>
        <w:pStyle w:val="Bezmezer"/>
        <w:numPr>
          <w:ilvl w:val="0"/>
          <w:numId w:val="39"/>
        </w:numPr>
        <w:jc w:val="both"/>
        <w:rPr>
          <w:sz w:val="22"/>
          <w:szCs w:val="22"/>
        </w:rPr>
      </w:pPr>
      <w:r w:rsidRPr="0018391D">
        <w:rPr>
          <w:sz w:val="22"/>
          <w:szCs w:val="22"/>
        </w:rPr>
        <w:t xml:space="preserve">Žákům není dovoleno užívat návykové látky bezprostředně před zahájením vyučování ani po jeho skončení v prostoru před školou. </w:t>
      </w:r>
    </w:p>
    <w:p w14:paraId="20700E97" w14:textId="61F724DD" w:rsidR="00314456" w:rsidRPr="0018391D" w:rsidRDefault="00B324CB" w:rsidP="0018391D">
      <w:pPr>
        <w:pStyle w:val="Bezmezer"/>
        <w:numPr>
          <w:ilvl w:val="0"/>
          <w:numId w:val="39"/>
        </w:numPr>
        <w:jc w:val="both"/>
        <w:rPr>
          <w:sz w:val="22"/>
          <w:szCs w:val="22"/>
        </w:rPr>
      </w:pPr>
      <w:r w:rsidRPr="0018391D">
        <w:rPr>
          <w:sz w:val="22"/>
          <w:szCs w:val="22"/>
        </w:rPr>
        <w:t xml:space="preserve">Žákům je zakázáno účastnit se vyučování a dalších školních činností pod vlivem alkoholu nebo jiných návykových látek. </w:t>
      </w:r>
    </w:p>
    <w:p w14:paraId="1F31E0B1" w14:textId="673CE495" w:rsidR="00B324CB" w:rsidRPr="0018391D" w:rsidRDefault="00B324CB" w:rsidP="0018391D">
      <w:pPr>
        <w:pStyle w:val="Bezmezer"/>
        <w:numPr>
          <w:ilvl w:val="0"/>
          <w:numId w:val="39"/>
        </w:numPr>
        <w:jc w:val="both"/>
        <w:rPr>
          <w:sz w:val="22"/>
          <w:szCs w:val="22"/>
        </w:rPr>
      </w:pPr>
      <w:r w:rsidRPr="0018391D">
        <w:rPr>
          <w:sz w:val="22"/>
          <w:szCs w:val="22"/>
        </w:rPr>
        <w:t xml:space="preserve">V případě důvodného podezření, že žák přišel do školy pod vlivem alkoholu nebo jiné návykové látky, je pedagogický pracovník oprávněn oddělit jej od ostatních žáků a zajistit nad ním dohled. Vyžaduje-li to zdravotní stav žáka, škola zajistí lékařské ošetření a neprodleně informuje jeho zákonného zástupce. Pokud zdravotní stav lékařské ošetření nevyžaduje, může škola požádat zákonného zástupce o jeho vyzvednutí. </w:t>
      </w:r>
    </w:p>
    <w:p w14:paraId="57859607" w14:textId="261A1E11" w:rsidR="00B324CB" w:rsidRPr="0018391D" w:rsidRDefault="00B324CB" w:rsidP="0018391D">
      <w:pPr>
        <w:pStyle w:val="Bezmezer"/>
        <w:numPr>
          <w:ilvl w:val="0"/>
          <w:numId w:val="39"/>
        </w:numPr>
        <w:jc w:val="both"/>
        <w:rPr>
          <w:sz w:val="22"/>
          <w:szCs w:val="22"/>
        </w:rPr>
      </w:pPr>
      <w:r w:rsidRPr="0018391D">
        <w:rPr>
          <w:sz w:val="22"/>
          <w:szCs w:val="22"/>
        </w:rPr>
        <w:t xml:space="preserve">Žákům je přísně zakázáno nosit, držet, distribuovat, nabízet nebo užívat návykové látky ve vnitřních i vnějších prostorách školy, při výuce i na všech školních akcích (např. exkurzích, soutěžích, kulturních představeních, výletech apod.). Tento zákaz se vztahuje také na látky, které svým vzhledem, chutí nebo konzistencí návykové látky napodobují. </w:t>
      </w:r>
    </w:p>
    <w:p w14:paraId="2DD3963D" w14:textId="0666812F" w:rsidR="00314456" w:rsidRPr="0018391D" w:rsidRDefault="00314456" w:rsidP="0018391D">
      <w:pPr>
        <w:pStyle w:val="Bezmezer"/>
        <w:numPr>
          <w:ilvl w:val="0"/>
          <w:numId w:val="39"/>
        </w:numPr>
        <w:jc w:val="both"/>
        <w:rPr>
          <w:sz w:val="22"/>
          <w:szCs w:val="22"/>
        </w:rPr>
      </w:pPr>
      <w:r w:rsidRPr="0018391D">
        <w:rPr>
          <w:sz w:val="22"/>
          <w:szCs w:val="22"/>
        </w:rPr>
        <w:t xml:space="preserve">Žákům je zakázáno nosit do školy a na školní akce předměty, které mohou ohrozit zdraví, bezpečnost nebo majetek osob (např. nože, dýky, střelné zbraně, pyrotechniku). Mobilní telefon může být považován za nebezpečný předmět, pokud je používán způsobem ohrožujícím bezpečnost nebo práva ostatních. </w:t>
      </w:r>
    </w:p>
    <w:p w14:paraId="2576945C" w14:textId="185A1517" w:rsidR="00314456" w:rsidRPr="0018391D" w:rsidRDefault="00314456" w:rsidP="0018391D">
      <w:pPr>
        <w:pStyle w:val="Bezmezer"/>
        <w:numPr>
          <w:ilvl w:val="0"/>
          <w:numId w:val="39"/>
        </w:numPr>
        <w:jc w:val="both"/>
        <w:rPr>
          <w:sz w:val="22"/>
          <w:szCs w:val="22"/>
        </w:rPr>
      </w:pPr>
      <w:r w:rsidRPr="0018391D">
        <w:rPr>
          <w:sz w:val="22"/>
          <w:szCs w:val="22"/>
        </w:rPr>
        <w:t xml:space="preserve">Porušení zákazů uvedených v tomto oddílu je považováno za hrubé porušení školního řádu. </w:t>
      </w:r>
    </w:p>
    <w:p w14:paraId="5A0A0A59" w14:textId="7A6A817A" w:rsidR="00B324CB" w:rsidRPr="0018391D" w:rsidRDefault="00B324CB" w:rsidP="0018391D">
      <w:pPr>
        <w:pStyle w:val="Bezmezer"/>
        <w:numPr>
          <w:ilvl w:val="0"/>
          <w:numId w:val="39"/>
        </w:numPr>
        <w:jc w:val="both"/>
        <w:rPr>
          <w:sz w:val="22"/>
          <w:szCs w:val="22"/>
        </w:rPr>
      </w:pPr>
      <w:r w:rsidRPr="0018391D">
        <w:rPr>
          <w:sz w:val="22"/>
          <w:szCs w:val="22"/>
        </w:rPr>
        <w:t xml:space="preserve">Všichni pedagogičtí pracovníci, zejména školní metodik prevence a výchovný poradce, průběžně sledují podmínky ve škole z hlediska výskytu rizikového chování a uplatňují postupy umožňující jeho včasné odhalení a řešení. </w:t>
      </w:r>
    </w:p>
    <w:p w14:paraId="4E3BDAB6" w14:textId="62F62D8A" w:rsidR="00B324CB" w:rsidRPr="0018391D" w:rsidRDefault="00B324CB" w:rsidP="0018391D">
      <w:pPr>
        <w:pStyle w:val="Bezmezer"/>
        <w:numPr>
          <w:ilvl w:val="0"/>
          <w:numId w:val="39"/>
        </w:numPr>
        <w:jc w:val="both"/>
        <w:rPr>
          <w:sz w:val="22"/>
          <w:szCs w:val="22"/>
        </w:rPr>
      </w:pPr>
      <w:r w:rsidRPr="0018391D">
        <w:rPr>
          <w:sz w:val="22"/>
          <w:szCs w:val="22"/>
        </w:rPr>
        <w:lastRenderedPageBreak/>
        <w:t xml:space="preserve">Školní metodik prevence spolupracuje se zákonnými zástupci v oblasti prevence rizikového chování, seznamuje je s preventivním programem školy a spolupracuje s institucemi zabývajícími se sociálně-právní ochranou dětí a mládeže. </w:t>
      </w:r>
    </w:p>
    <w:p w14:paraId="332634F5" w14:textId="0927B8D9" w:rsidR="00B324CB" w:rsidRPr="0018391D" w:rsidRDefault="00314456" w:rsidP="0018391D">
      <w:pPr>
        <w:pStyle w:val="Bezmezer"/>
        <w:numPr>
          <w:ilvl w:val="0"/>
          <w:numId w:val="39"/>
        </w:numPr>
        <w:jc w:val="both"/>
        <w:rPr>
          <w:sz w:val="22"/>
          <w:szCs w:val="22"/>
        </w:rPr>
      </w:pPr>
      <w:r w:rsidRPr="0018391D">
        <w:rPr>
          <w:sz w:val="22"/>
          <w:szCs w:val="22"/>
        </w:rPr>
        <w:t>Ředitel</w:t>
      </w:r>
      <w:r w:rsidR="00B324CB" w:rsidRPr="0018391D">
        <w:rPr>
          <w:sz w:val="22"/>
          <w:szCs w:val="22"/>
        </w:rPr>
        <w:t xml:space="preserve"> školy využije všech zákonných možností k řešení zjištěných případů, včetně podání podnětu příslušným orgánům činným v trestním řízení, pokud to vyžadují okolnosti případu. </w:t>
      </w:r>
    </w:p>
    <w:p w14:paraId="5BCA6D93" w14:textId="33EFDBD0" w:rsidR="00B324CB" w:rsidRPr="0018391D" w:rsidRDefault="00314456" w:rsidP="0018391D">
      <w:pPr>
        <w:pStyle w:val="Bezmezer"/>
        <w:numPr>
          <w:ilvl w:val="0"/>
          <w:numId w:val="39"/>
        </w:numPr>
        <w:jc w:val="both"/>
        <w:rPr>
          <w:sz w:val="22"/>
          <w:szCs w:val="22"/>
        </w:rPr>
      </w:pPr>
      <w:r w:rsidRPr="0018391D">
        <w:rPr>
          <w:sz w:val="22"/>
          <w:szCs w:val="22"/>
        </w:rPr>
        <w:t>Ředitel</w:t>
      </w:r>
      <w:r w:rsidR="00B324CB" w:rsidRPr="0018391D">
        <w:rPr>
          <w:sz w:val="22"/>
          <w:szCs w:val="22"/>
        </w:rPr>
        <w:t xml:space="preserve"> školy nebo jí pověřený pracovník informuje zákonné zástupce žáka o zjištěném porušení pravidel a seznámí je s možnostmi odborné pomoci. </w:t>
      </w:r>
    </w:p>
    <w:p w14:paraId="7FDA80AE" w14:textId="43F4800F" w:rsidR="00B324CB" w:rsidRPr="0018391D" w:rsidRDefault="00B324CB" w:rsidP="0018391D">
      <w:pPr>
        <w:pStyle w:val="Bezmezer"/>
        <w:numPr>
          <w:ilvl w:val="0"/>
          <w:numId w:val="39"/>
        </w:numPr>
        <w:jc w:val="both"/>
        <w:rPr>
          <w:sz w:val="22"/>
          <w:szCs w:val="22"/>
        </w:rPr>
      </w:pPr>
      <w:r w:rsidRPr="0018391D">
        <w:rPr>
          <w:sz w:val="22"/>
          <w:szCs w:val="22"/>
        </w:rPr>
        <w:t xml:space="preserve">Pedagogičtí pracovníci dbají na to, aby etická a právní výchova a výchova ke zdravému životnímu stylu byly realizovány v souladu se školním vzdělávacím programem. </w:t>
      </w:r>
    </w:p>
    <w:p w14:paraId="7C87A312" w14:textId="1AB8ADD1" w:rsidR="00B324CB" w:rsidRPr="0018391D" w:rsidRDefault="00B324CB" w:rsidP="0018391D">
      <w:pPr>
        <w:pStyle w:val="Bezmezer"/>
        <w:numPr>
          <w:ilvl w:val="0"/>
          <w:numId w:val="39"/>
        </w:numPr>
        <w:jc w:val="both"/>
        <w:rPr>
          <w:sz w:val="22"/>
          <w:szCs w:val="22"/>
        </w:rPr>
      </w:pPr>
      <w:r w:rsidRPr="0018391D">
        <w:rPr>
          <w:sz w:val="22"/>
          <w:szCs w:val="22"/>
        </w:rPr>
        <w:t xml:space="preserve">Žáci dodržují zásady slušného a kulturního chování, zdraví zaměstnance školy i návštěvy a při vstupu do školy a do učebny je pozdraví. </w:t>
      </w:r>
      <w:r w:rsidR="00E911BE" w:rsidRPr="0018391D">
        <w:rPr>
          <w:sz w:val="22"/>
          <w:szCs w:val="22"/>
        </w:rPr>
        <w:t>Řídí se pokyny zaměstnanců školy a dodržuje školní řád i řády odborných učeben</w:t>
      </w:r>
    </w:p>
    <w:p w14:paraId="7A87E026" w14:textId="0BB6D291" w:rsidR="00B324CB" w:rsidRPr="0018391D" w:rsidRDefault="00B324CB" w:rsidP="0018391D">
      <w:pPr>
        <w:pStyle w:val="Bezmezer"/>
        <w:numPr>
          <w:ilvl w:val="0"/>
          <w:numId w:val="39"/>
        </w:numPr>
        <w:jc w:val="both"/>
        <w:rPr>
          <w:sz w:val="22"/>
          <w:szCs w:val="22"/>
        </w:rPr>
      </w:pPr>
      <w:r w:rsidRPr="0018391D">
        <w:rPr>
          <w:sz w:val="22"/>
          <w:szCs w:val="22"/>
        </w:rPr>
        <w:t xml:space="preserve">Žáci nepoužívají hrubé ani vulgární výrazy, jsou ohleduplní vůči mladším a slabším spolužákům a svým chováním neohrožují zdraví ani bezpečnost ostatních. </w:t>
      </w:r>
    </w:p>
    <w:p w14:paraId="71D6EAD9" w14:textId="5645A69C" w:rsidR="00314456" w:rsidRPr="0018391D" w:rsidRDefault="00B324CB" w:rsidP="0018391D">
      <w:pPr>
        <w:pStyle w:val="Bezmezer"/>
        <w:numPr>
          <w:ilvl w:val="0"/>
          <w:numId w:val="39"/>
        </w:numPr>
        <w:jc w:val="both"/>
        <w:rPr>
          <w:sz w:val="22"/>
          <w:szCs w:val="22"/>
        </w:rPr>
      </w:pPr>
      <w:r w:rsidRPr="0018391D">
        <w:rPr>
          <w:sz w:val="22"/>
          <w:szCs w:val="22"/>
        </w:rPr>
        <w:t xml:space="preserve">Žáci usilují o vytváření přátelských vztahů se spolužáky, předcházejí konfliktům a aktivně se vyhýbají projevům šikany a diskriminace. </w:t>
      </w:r>
    </w:p>
    <w:p w14:paraId="603C9FAD" w14:textId="2C5A13AB" w:rsidR="00B324CB" w:rsidRPr="0018391D" w:rsidRDefault="00314456" w:rsidP="0018391D">
      <w:pPr>
        <w:pStyle w:val="Bezmezer"/>
        <w:numPr>
          <w:ilvl w:val="0"/>
          <w:numId w:val="39"/>
        </w:numPr>
        <w:jc w:val="both"/>
        <w:rPr>
          <w:sz w:val="22"/>
          <w:szCs w:val="22"/>
        </w:rPr>
      </w:pPr>
      <w:r w:rsidRPr="0018391D">
        <w:rPr>
          <w:sz w:val="22"/>
          <w:szCs w:val="22"/>
        </w:rPr>
        <w:t xml:space="preserve">Jakékoli projevy šikanování, násilí, omezování osobní svobody, ponižování, kyberšikany nebo jiného rizikového chování jsou ve škole i na školních akcích přísně zakázány a jsou považovány za hrubé porušení školního řádu. Ředitel školy přijme odpovídající opatření a informuje zákonné zástupce žáků. </w:t>
      </w:r>
      <w:r w:rsidR="00B324CB" w:rsidRPr="0018391D">
        <w:rPr>
          <w:sz w:val="22"/>
          <w:szCs w:val="22"/>
        </w:rPr>
        <w:t xml:space="preserve"> </w:t>
      </w:r>
    </w:p>
    <w:p w14:paraId="10C69574" w14:textId="0306375E" w:rsidR="00B324CB" w:rsidRPr="0018391D" w:rsidRDefault="00B324CB" w:rsidP="0018391D">
      <w:pPr>
        <w:pStyle w:val="Bezmezer"/>
        <w:numPr>
          <w:ilvl w:val="0"/>
          <w:numId w:val="39"/>
        </w:numPr>
        <w:jc w:val="both"/>
        <w:rPr>
          <w:sz w:val="22"/>
          <w:szCs w:val="22"/>
        </w:rPr>
      </w:pPr>
      <w:r w:rsidRPr="0018391D">
        <w:rPr>
          <w:sz w:val="22"/>
          <w:szCs w:val="22"/>
        </w:rPr>
        <w:t xml:space="preserve">Zvláště hrubé opakované slovní útoky nebo úmyslné fyzické útoky žáka vůči zaměstnancům školy nebo ostatním žákům jsou považovány za zvlášť závažné zaviněné porušení povinností stanovených školským zákonem. Ředitel školy tuto skutečnost oznámí orgánu sociálně-právní ochrany dětí a příslušnému státnímu zastupitelství v zákonem stanovené lhůtě. </w:t>
      </w:r>
    </w:p>
    <w:p w14:paraId="2D60424E" w14:textId="2086BB09" w:rsidR="00B324CB" w:rsidRPr="0018391D" w:rsidRDefault="00B324CB" w:rsidP="0018391D">
      <w:pPr>
        <w:pStyle w:val="Bezmezer"/>
        <w:numPr>
          <w:ilvl w:val="0"/>
          <w:numId w:val="39"/>
        </w:numPr>
        <w:jc w:val="both"/>
        <w:rPr>
          <w:sz w:val="22"/>
          <w:szCs w:val="22"/>
        </w:rPr>
      </w:pPr>
      <w:r w:rsidRPr="0018391D">
        <w:rPr>
          <w:sz w:val="22"/>
          <w:szCs w:val="22"/>
        </w:rPr>
        <w:t>Pedagogičtí pracovníci jsou povinni vykonávat dohled nad žáky před zahájením vyučování, během přestávek, mezi dopoledním a odpoledním vyučováním a při všech školních akcích, zejména v místech se zvýšeným rizikem nežádoucího chování.</w:t>
      </w:r>
    </w:p>
    <w:p w14:paraId="58A2F9C0" w14:textId="2F278675" w:rsidR="00A15F24" w:rsidRPr="0018391D" w:rsidRDefault="00A15F24" w:rsidP="0018391D">
      <w:pPr>
        <w:pStyle w:val="Bezmezer"/>
        <w:jc w:val="both"/>
        <w:rPr>
          <w:sz w:val="22"/>
          <w:szCs w:val="22"/>
        </w:rPr>
      </w:pPr>
    </w:p>
    <w:p w14:paraId="7F541E07" w14:textId="224F7F93" w:rsidR="00A15F24" w:rsidRPr="0018391D" w:rsidRDefault="005E6EED" w:rsidP="0018391D">
      <w:pPr>
        <w:pStyle w:val="Nadpis3"/>
        <w:jc w:val="both"/>
        <w:rPr>
          <w:rFonts w:ascii="Times New Roman" w:hAnsi="Times New Roman"/>
          <w:sz w:val="22"/>
          <w:szCs w:val="22"/>
        </w:rPr>
      </w:pPr>
      <w:bookmarkStart w:id="5" w:name="_Toc238457683"/>
      <w:r w:rsidRPr="0018391D">
        <w:rPr>
          <w:rFonts w:ascii="Times New Roman" w:hAnsi="Times New Roman"/>
          <w:sz w:val="22"/>
          <w:szCs w:val="22"/>
        </w:rPr>
        <w:t xml:space="preserve">V. </w:t>
      </w:r>
      <w:r w:rsidR="00A15F24" w:rsidRPr="0018391D">
        <w:rPr>
          <w:rFonts w:ascii="Times New Roman" w:hAnsi="Times New Roman"/>
          <w:sz w:val="22"/>
          <w:szCs w:val="22"/>
        </w:rPr>
        <w:t>Pravidla pro hodnocení výsledků vzdělávání žáků a studentů</w:t>
      </w:r>
      <w:bookmarkEnd w:id="5"/>
    </w:p>
    <w:p w14:paraId="58EC6334" w14:textId="77777777" w:rsidR="00F65845" w:rsidRPr="0018391D" w:rsidRDefault="00F65845" w:rsidP="0018391D">
      <w:pPr>
        <w:pStyle w:val="Zkladntext"/>
        <w:jc w:val="both"/>
        <w:rPr>
          <w:sz w:val="22"/>
          <w:szCs w:val="22"/>
        </w:rPr>
      </w:pPr>
    </w:p>
    <w:p w14:paraId="645519B8" w14:textId="77777777" w:rsidR="00F65845" w:rsidRPr="0018391D" w:rsidRDefault="00F65845" w:rsidP="0018391D">
      <w:pPr>
        <w:pStyle w:val="Bezmezer"/>
        <w:jc w:val="both"/>
        <w:rPr>
          <w:b/>
          <w:sz w:val="22"/>
          <w:szCs w:val="22"/>
        </w:rPr>
      </w:pPr>
      <w:r w:rsidRPr="0018391D">
        <w:rPr>
          <w:b/>
          <w:sz w:val="22"/>
          <w:szCs w:val="22"/>
        </w:rPr>
        <w:t>Obecná ustanovení</w:t>
      </w:r>
    </w:p>
    <w:p w14:paraId="2FC88F65" w14:textId="77777777" w:rsidR="00F65845" w:rsidRPr="0018391D" w:rsidRDefault="00F65845" w:rsidP="0018391D">
      <w:pPr>
        <w:pStyle w:val="Bezmezer"/>
        <w:jc w:val="both"/>
        <w:rPr>
          <w:sz w:val="22"/>
          <w:szCs w:val="22"/>
        </w:rPr>
      </w:pPr>
    </w:p>
    <w:p w14:paraId="3C31F094" w14:textId="77777777" w:rsidR="00F65845" w:rsidRPr="0018391D" w:rsidRDefault="00F65845" w:rsidP="0018391D">
      <w:pPr>
        <w:pStyle w:val="Bezmezer"/>
        <w:jc w:val="both"/>
        <w:rPr>
          <w:sz w:val="22"/>
          <w:szCs w:val="22"/>
        </w:rPr>
      </w:pPr>
      <w:r w:rsidRPr="0018391D">
        <w:rPr>
          <w:sz w:val="22"/>
          <w:szCs w:val="22"/>
        </w:rPr>
        <w:t xml:space="preserve">Na základě ustanovení § 30 odst. 2 zákona č. 561/2004 Sb. o předškolním, základním, středním, vyšším odborném a jiném vzdělávání (školský zákon) vydávám jako statutární orgán školy tuto část školního řádu. Směrnice je umístěna na webových stránkách školy a na přístupném místě ve škole podle § 30 školského zákona, prokazatelným způsobem s ním byli seznámeni zaměstnanci, žáci (studenti) školy a byli informováni o jeho vydání a obsahu zákonní zástupci nezletilých dětí a žáků. </w:t>
      </w:r>
    </w:p>
    <w:p w14:paraId="62E74444" w14:textId="77777777" w:rsidR="00F65845" w:rsidRPr="0018391D" w:rsidRDefault="00F65845" w:rsidP="0018391D">
      <w:pPr>
        <w:pStyle w:val="Bezmezer"/>
        <w:jc w:val="both"/>
        <w:rPr>
          <w:sz w:val="22"/>
          <w:szCs w:val="22"/>
        </w:rPr>
      </w:pPr>
      <w:r w:rsidRPr="0018391D">
        <w:rPr>
          <w:sz w:val="22"/>
          <w:szCs w:val="22"/>
        </w:rPr>
        <w:t xml:space="preserve">  </w:t>
      </w:r>
    </w:p>
    <w:p w14:paraId="5D32D11F" w14:textId="38E0AED7" w:rsidR="00F65845" w:rsidRPr="0018391D" w:rsidRDefault="00F65845" w:rsidP="0018391D">
      <w:pPr>
        <w:pStyle w:val="Bezmezer"/>
        <w:jc w:val="both"/>
        <w:rPr>
          <w:rStyle w:val="Siln"/>
          <w:bCs w:val="0"/>
          <w:sz w:val="22"/>
          <w:szCs w:val="22"/>
        </w:rPr>
      </w:pPr>
      <w:r w:rsidRPr="0018391D">
        <w:rPr>
          <w:rStyle w:val="Siln"/>
          <w:sz w:val="22"/>
          <w:szCs w:val="22"/>
        </w:rPr>
        <w:t>Zásady hodnocení průběhu a výsledků vzdělávání a chování ve škole a na akcích pořádaných školou</w:t>
      </w:r>
    </w:p>
    <w:p w14:paraId="018D8C19" w14:textId="77777777" w:rsidR="00F65845" w:rsidRPr="0018391D" w:rsidRDefault="00F65845" w:rsidP="0018391D">
      <w:pPr>
        <w:pStyle w:val="Bezmezer"/>
        <w:jc w:val="both"/>
        <w:rPr>
          <w:sz w:val="22"/>
          <w:szCs w:val="22"/>
        </w:rPr>
      </w:pPr>
      <w:r w:rsidRPr="0018391D">
        <w:rPr>
          <w:sz w:val="22"/>
          <w:szCs w:val="22"/>
        </w:rPr>
        <w:t xml:space="preserve">  </w:t>
      </w:r>
    </w:p>
    <w:p w14:paraId="2E445BE5" w14:textId="77777777" w:rsidR="00F65845" w:rsidRPr="0018391D" w:rsidRDefault="00F65845" w:rsidP="0018391D">
      <w:pPr>
        <w:pStyle w:val="Bezmezer"/>
        <w:jc w:val="both"/>
        <w:rPr>
          <w:sz w:val="22"/>
          <w:szCs w:val="22"/>
        </w:rPr>
      </w:pPr>
      <w:r w:rsidRPr="0018391D">
        <w:rPr>
          <w:sz w:val="22"/>
          <w:szCs w:val="22"/>
        </w:rPr>
        <w:t>1. Pedagogičtí pracovníci zajišťují, aby žáci, studenti, zákonní zástupci dětí a nezletilých žáků, popřípadě osoby, které vůči zletilým žákům a studentům plní vyživovací povinnost byly včas informovány o průběhu a výsledcích vzdělávání dítěte, žáka nebo studenta.</w:t>
      </w:r>
    </w:p>
    <w:p w14:paraId="0F863E9B" w14:textId="77777777" w:rsidR="00F65845" w:rsidRPr="0018391D" w:rsidRDefault="00F65845" w:rsidP="0018391D">
      <w:pPr>
        <w:pStyle w:val="Bezmezer"/>
        <w:jc w:val="both"/>
        <w:rPr>
          <w:sz w:val="22"/>
          <w:szCs w:val="22"/>
        </w:rPr>
      </w:pPr>
    </w:p>
    <w:p w14:paraId="2C1C7A31" w14:textId="77777777" w:rsidR="00F65845" w:rsidRPr="0018391D" w:rsidRDefault="00F65845" w:rsidP="0018391D">
      <w:pPr>
        <w:pStyle w:val="Bezmezer"/>
        <w:jc w:val="both"/>
        <w:rPr>
          <w:sz w:val="22"/>
          <w:szCs w:val="22"/>
        </w:rPr>
      </w:pPr>
      <w:r w:rsidRPr="0018391D">
        <w:rPr>
          <w:sz w:val="22"/>
          <w:szCs w:val="22"/>
        </w:rPr>
        <w:t>2. Každé pololetí se vydává žákovi vysvědčení; za první pololetí lze místo vysvědčení vydat žákovi výpis z vysvědčení.</w:t>
      </w:r>
    </w:p>
    <w:p w14:paraId="5B887CA2" w14:textId="77777777" w:rsidR="00F65845" w:rsidRPr="0018391D" w:rsidRDefault="00F65845" w:rsidP="0018391D">
      <w:pPr>
        <w:pStyle w:val="Bezmezer"/>
        <w:jc w:val="both"/>
        <w:rPr>
          <w:sz w:val="22"/>
          <w:szCs w:val="22"/>
        </w:rPr>
      </w:pPr>
    </w:p>
    <w:p w14:paraId="1E223858" w14:textId="77777777" w:rsidR="00F65845" w:rsidRPr="0018391D" w:rsidRDefault="00F65845" w:rsidP="0018391D">
      <w:pPr>
        <w:pStyle w:val="Bezmezer"/>
        <w:jc w:val="both"/>
        <w:rPr>
          <w:sz w:val="22"/>
          <w:szCs w:val="22"/>
        </w:rPr>
      </w:pPr>
      <w:r w:rsidRPr="0018391D">
        <w:rPr>
          <w:sz w:val="22"/>
          <w:szCs w:val="22"/>
        </w:rPr>
        <w:t>3. Hodnocení výsledků vzdělávání žáka na vysvědčení je vyjádřeno klasifikačním stupněm (dále jen "klasifikace"), slovně nebo kombinací obou způsobů. O způsobu hodnocení rozhoduje ředitel školy se souhlasem školské rady.</w:t>
      </w:r>
    </w:p>
    <w:p w14:paraId="21D84FE7" w14:textId="77777777" w:rsidR="00F65845" w:rsidRPr="0018391D" w:rsidRDefault="00F65845" w:rsidP="0018391D">
      <w:pPr>
        <w:pStyle w:val="Bezmezer"/>
        <w:jc w:val="both"/>
        <w:rPr>
          <w:sz w:val="22"/>
          <w:szCs w:val="22"/>
        </w:rPr>
      </w:pPr>
      <w:r w:rsidRPr="0018391D">
        <w:rPr>
          <w:sz w:val="22"/>
          <w:szCs w:val="22"/>
        </w:rPr>
        <w:lastRenderedPageBreak/>
        <w:t>Od školního roku 2027/28 již nebude možné žáky v 1. ročníku základní školy hodnotit na vysvědčení známkou, bude dovoleno pouze slovní hodnocení včetně kriteriálního. Od školního roku 2028/29 bude totéž platit také pro 2. ročník základní školy.</w:t>
      </w:r>
    </w:p>
    <w:p w14:paraId="027E12C9" w14:textId="77777777" w:rsidR="00F65845" w:rsidRPr="0018391D" w:rsidRDefault="00F65845" w:rsidP="0018391D">
      <w:pPr>
        <w:pStyle w:val="Bezmezer"/>
        <w:jc w:val="both"/>
        <w:rPr>
          <w:sz w:val="22"/>
          <w:szCs w:val="22"/>
        </w:rPr>
      </w:pPr>
    </w:p>
    <w:p w14:paraId="39A34F89" w14:textId="77777777" w:rsidR="00F65845" w:rsidRPr="0018391D" w:rsidRDefault="00F65845" w:rsidP="0018391D">
      <w:pPr>
        <w:pStyle w:val="Bezmezer"/>
        <w:jc w:val="both"/>
        <w:rPr>
          <w:sz w:val="22"/>
          <w:szCs w:val="22"/>
        </w:rPr>
      </w:pPr>
      <w:r w:rsidRPr="0018391D">
        <w:rPr>
          <w:sz w:val="22"/>
          <w:szCs w:val="22"/>
        </w:rPr>
        <w:t>4. Škola převede slovní hodnocení do klasifikace nebo klasifikaci do slovního hodnocení v případě přestupu žáka na školu, která hodnotí odlišným způsobem, a to na žádost této školy nebo zákonného zástupce žáka. Škola, která hodnotí slovně, převede pro účely přijímacího řízení ke střednímu vzdělávání slovní hodnocení do klasifikace.</w:t>
      </w:r>
    </w:p>
    <w:p w14:paraId="492EFC2F" w14:textId="77777777" w:rsidR="00F65845" w:rsidRPr="0018391D" w:rsidRDefault="00F65845" w:rsidP="0018391D">
      <w:pPr>
        <w:pStyle w:val="Bezmezer"/>
        <w:jc w:val="both"/>
        <w:rPr>
          <w:sz w:val="22"/>
          <w:szCs w:val="22"/>
        </w:rPr>
      </w:pPr>
    </w:p>
    <w:p w14:paraId="2A8D7782" w14:textId="77777777" w:rsidR="00F65845" w:rsidRPr="0018391D" w:rsidRDefault="00F65845" w:rsidP="0018391D">
      <w:pPr>
        <w:pStyle w:val="Bezmezer"/>
        <w:jc w:val="both"/>
        <w:rPr>
          <w:sz w:val="22"/>
          <w:szCs w:val="22"/>
        </w:rPr>
      </w:pPr>
      <w:r w:rsidRPr="0018391D">
        <w:rPr>
          <w:sz w:val="22"/>
          <w:szCs w:val="22"/>
        </w:rPr>
        <w:t>5. U žáka s vývojovou poruchou učení rozhodne ředitel školy o použití slovního hodnocení na základě žádosti zákonného zástupce žáka. Výsledky vzdělávání žáka v základní škole speciální se hodnotí slovně.</w:t>
      </w:r>
    </w:p>
    <w:p w14:paraId="102E874D" w14:textId="77777777" w:rsidR="00F65845" w:rsidRPr="0018391D" w:rsidRDefault="00F65845" w:rsidP="0018391D">
      <w:pPr>
        <w:pStyle w:val="Bezmezer"/>
        <w:jc w:val="both"/>
        <w:rPr>
          <w:sz w:val="22"/>
          <w:szCs w:val="22"/>
        </w:rPr>
      </w:pPr>
    </w:p>
    <w:p w14:paraId="64095CFA" w14:textId="77777777" w:rsidR="00F65845" w:rsidRPr="0018391D" w:rsidRDefault="00F65845" w:rsidP="0018391D">
      <w:pPr>
        <w:pStyle w:val="Bezmezer"/>
        <w:jc w:val="both"/>
        <w:rPr>
          <w:sz w:val="22"/>
          <w:szCs w:val="22"/>
        </w:rPr>
      </w:pPr>
      <w:r w:rsidRPr="0018391D">
        <w:rPr>
          <w:sz w:val="22"/>
          <w:szCs w:val="22"/>
        </w:rPr>
        <w:t>6. Žák, který plní povinnou školní docházku, opakuje ročník, pokud na konci druhého pololetí neprospěl nebo nemohl být hodnocen. To neplatí o žákovi, který na daném stupni základní školy již jednou ročník opakoval.</w:t>
      </w:r>
    </w:p>
    <w:p w14:paraId="5640D203" w14:textId="77777777" w:rsidR="00F65845" w:rsidRPr="0018391D" w:rsidRDefault="00F65845" w:rsidP="0018391D">
      <w:pPr>
        <w:pStyle w:val="Bezmezer"/>
        <w:jc w:val="both"/>
        <w:rPr>
          <w:sz w:val="22"/>
          <w:szCs w:val="22"/>
        </w:rPr>
      </w:pPr>
    </w:p>
    <w:p w14:paraId="0FC5AC36" w14:textId="77777777" w:rsidR="00F65845" w:rsidRPr="0018391D" w:rsidRDefault="00F65845" w:rsidP="0018391D">
      <w:pPr>
        <w:pStyle w:val="Bezmezer"/>
        <w:jc w:val="both"/>
        <w:rPr>
          <w:sz w:val="22"/>
          <w:szCs w:val="22"/>
        </w:rPr>
      </w:pPr>
      <w:r w:rsidRPr="0018391D">
        <w:rPr>
          <w:sz w:val="22"/>
          <w:szCs w:val="22"/>
        </w:rPr>
        <w:t>7. 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2D6C5568" w14:textId="77777777" w:rsidR="00F65845" w:rsidRPr="0018391D" w:rsidRDefault="00F65845" w:rsidP="0018391D">
      <w:pPr>
        <w:pStyle w:val="Bezmezer"/>
        <w:jc w:val="both"/>
        <w:rPr>
          <w:sz w:val="22"/>
          <w:szCs w:val="22"/>
        </w:rPr>
      </w:pPr>
    </w:p>
    <w:p w14:paraId="30153CB1" w14:textId="77777777" w:rsidR="00F65845" w:rsidRPr="0018391D" w:rsidRDefault="00F65845" w:rsidP="0018391D">
      <w:pPr>
        <w:pStyle w:val="Bezmezer"/>
        <w:jc w:val="both"/>
        <w:rPr>
          <w:sz w:val="22"/>
          <w:szCs w:val="22"/>
        </w:rPr>
      </w:pPr>
      <w:r w:rsidRPr="0018391D">
        <w:rPr>
          <w:sz w:val="22"/>
          <w:szCs w:val="22"/>
        </w:rPr>
        <w:t>8. Výchovnými opatřeními jsou pochvaly nebo jiná ocenění a kázeňská opatření. Kázeňským opatřením je podmíněné vyloučení žáka nebo studenta ze školy nebo školského zařízení, vyloučení žáka nebo studenta ze školy nebo školského zařízení, a další kázeňská opatření. Pochvaly, jiná ocenění a další kázeňská opatření může udělit či uložit ředitel školy nebo školského zařízení nebo třídní učitel. Ředitel školy nebo školského zařízení může v případě závažného zaviněného porušení povinností stanovených školským zákonem nebo školním nebo vnitřním řádem rozhodnout o podmíněném vyloučení nebo o vyloučení žáka ze školy nebo školského zařízení. V rozhodnutí o podmíněném vyloučení stanoví ředitel školy nebo školského zařízení zkušební lhůtu, a to nejdéle na dobu jednoho roku. Dopustí-li se žák nebo student v průběhu zkušební lhůty dalšího zaviněného porušení povinností stanovených tímto zákonem nebo školním nebo vnitřním řádem, může ředitel školy nebo školského zařízení rozhodnout o jeho vyloučení. Žáka lze podmíněně vyloučit nebo vyloučit ze školy pouze v případě, že splnil povinnou školní docházku.</w:t>
      </w:r>
    </w:p>
    <w:p w14:paraId="39C617D6" w14:textId="77777777" w:rsidR="00F65845" w:rsidRPr="0018391D" w:rsidRDefault="00F65845" w:rsidP="0018391D">
      <w:pPr>
        <w:pStyle w:val="Bezmezer"/>
        <w:jc w:val="both"/>
        <w:rPr>
          <w:sz w:val="22"/>
          <w:szCs w:val="22"/>
        </w:rPr>
      </w:pPr>
    </w:p>
    <w:p w14:paraId="7F8D35CB" w14:textId="77777777" w:rsidR="00F65845" w:rsidRPr="0018391D" w:rsidRDefault="00F65845" w:rsidP="0018391D">
      <w:pPr>
        <w:pStyle w:val="Bezmezer"/>
        <w:jc w:val="both"/>
        <w:rPr>
          <w:sz w:val="22"/>
          <w:szCs w:val="22"/>
        </w:rPr>
      </w:pPr>
      <w:r w:rsidRPr="0018391D">
        <w:rPr>
          <w:sz w:val="22"/>
          <w:szCs w:val="22"/>
        </w:rPr>
        <w:t>9. Zvláště hrubé opakované slovní a úmyslné fyzické útoky žáka vůči zaměstnancům školy nebo vůči ostatním žákům se považují za zvláště závažné zaviněné porušení povinností stanovených školským zákonem.</w:t>
      </w:r>
      <w:r w:rsidRPr="0018391D">
        <w:rPr>
          <w:i/>
          <w:iCs/>
          <w:color w:val="0000FF"/>
          <w:sz w:val="22"/>
          <w:szCs w:val="22"/>
        </w:rPr>
        <w:t xml:space="preserve"> </w:t>
      </w:r>
      <w:r w:rsidRPr="0018391D">
        <w:rPr>
          <w:sz w:val="22"/>
          <w:szCs w:val="22"/>
        </w:rPr>
        <w:t>Dopustí-li se žák takovéhoto jednání, oznámí ředitel školy nebo školského zařízení tuto skutečnost orgánu sociálně-právní ochrany dětí, jde-li o nezletilého, a státnímu zastupitelství do následujícího pracovního dne poté, co se o tom dozvěděl.</w:t>
      </w:r>
    </w:p>
    <w:p w14:paraId="6755B0C5" w14:textId="77777777" w:rsidR="00F65845" w:rsidRPr="0018391D" w:rsidRDefault="00F65845" w:rsidP="0018391D">
      <w:pPr>
        <w:pStyle w:val="Bezmezer"/>
        <w:jc w:val="both"/>
        <w:rPr>
          <w:sz w:val="22"/>
          <w:szCs w:val="22"/>
        </w:rPr>
      </w:pPr>
      <w:r w:rsidRPr="0018391D">
        <w:rPr>
          <w:sz w:val="22"/>
          <w:szCs w:val="22"/>
        </w:rPr>
        <w:t>Pro případy žáků s ukončenou povinnou školní docházkou: V případě zvláště závažného zaviněného porušení povinností stanovených tímto zákonem ředitel vyloučí žáka ze školy nebo školského zařízení.</w:t>
      </w:r>
    </w:p>
    <w:p w14:paraId="5D6B5180" w14:textId="77777777" w:rsidR="00F65845" w:rsidRPr="0018391D" w:rsidRDefault="00F65845" w:rsidP="0018391D">
      <w:pPr>
        <w:pStyle w:val="Bezmezer"/>
        <w:jc w:val="both"/>
        <w:rPr>
          <w:sz w:val="22"/>
          <w:szCs w:val="22"/>
        </w:rPr>
      </w:pPr>
    </w:p>
    <w:p w14:paraId="792296D4" w14:textId="77777777" w:rsidR="00F65845" w:rsidRPr="0018391D" w:rsidRDefault="00F65845" w:rsidP="0018391D">
      <w:pPr>
        <w:pStyle w:val="Bezmezer"/>
        <w:jc w:val="both"/>
        <w:rPr>
          <w:sz w:val="22"/>
          <w:szCs w:val="22"/>
        </w:rPr>
      </w:pPr>
      <w:r w:rsidRPr="0018391D">
        <w:rPr>
          <w:sz w:val="22"/>
          <w:szCs w:val="22"/>
        </w:rPr>
        <w:t>10. O podmíněném vyloučení nebo o vyloučení žáka či studenta rozhodne ředitel školy nebo školského zařízení do dvou měsíců ode dne, kdy se o provinění žáka nebo studenta dozvěděl, nejpozději však do jednoho roku ode dne, kdy se žák nebo student provinění dopustil, s výjimkou případu, kdy provinění je klasifikováno jako trestný čin podle zvláštního právního předpisu. O svém rozhodnutí informuje ředitel pedagogickou radu. Žák přestává být žákem školy dnem následujícím po dni nabytí právní moci rozhodnutí o vyloučení, nestanoví-li toto rozhodnutí den pozdější.</w:t>
      </w:r>
    </w:p>
    <w:p w14:paraId="3F014278" w14:textId="77777777" w:rsidR="00F65845" w:rsidRPr="0018391D" w:rsidRDefault="00F65845" w:rsidP="0018391D">
      <w:pPr>
        <w:pStyle w:val="Bezmezer"/>
        <w:jc w:val="both"/>
        <w:rPr>
          <w:sz w:val="22"/>
          <w:szCs w:val="22"/>
        </w:rPr>
      </w:pPr>
    </w:p>
    <w:p w14:paraId="2E5FCE63" w14:textId="77777777" w:rsidR="00F65845" w:rsidRPr="0018391D" w:rsidRDefault="00F65845" w:rsidP="0018391D">
      <w:pPr>
        <w:pStyle w:val="Bezmezer"/>
        <w:jc w:val="both"/>
        <w:rPr>
          <w:b/>
          <w:sz w:val="22"/>
          <w:szCs w:val="22"/>
        </w:rPr>
      </w:pPr>
      <w:r w:rsidRPr="0018391D">
        <w:rPr>
          <w:b/>
          <w:sz w:val="22"/>
          <w:szCs w:val="22"/>
        </w:rPr>
        <w:t>Základní vzdělávání</w:t>
      </w:r>
    </w:p>
    <w:p w14:paraId="2C7D68CF" w14:textId="77777777" w:rsidR="00F65845" w:rsidRPr="0018391D" w:rsidRDefault="00F65845" w:rsidP="0018391D">
      <w:pPr>
        <w:pStyle w:val="Bezmezer"/>
        <w:jc w:val="both"/>
        <w:rPr>
          <w:sz w:val="22"/>
          <w:szCs w:val="22"/>
        </w:rPr>
      </w:pPr>
    </w:p>
    <w:p w14:paraId="622A938E" w14:textId="77777777" w:rsidR="00F65845" w:rsidRPr="0018391D" w:rsidRDefault="00F65845" w:rsidP="0018391D">
      <w:pPr>
        <w:pStyle w:val="Bezmezer"/>
        <w:jc w:val="both"/>
        <w:rPr>
          <w:sz w:val="22"/>
          <w:szCs w:val="22"/>
        </w:rPr>
      </w:pPr>
      <w:r w:rsidRPr="0018391D">
        <w:rPr>
          <w:sz w:val="22"/>
          <w:szCs w:val="22"/>
        </w:rPr>
        <w:lastRenderedPageBreak/>
        <w:t>1.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p>
    <w:p w14:paraId="166B9DEF" w14:textId="77777777" w:rsidR="00F65845" w:rsidRPr="0018391D" w:rsidRDefault="00F65845" w:rsidP="0018391D">
      <w:pPr>
        <w:pStyle w:val="Bezmezer"/>
        <w:jc w:val="both"/>
        <w:rPr>
          <w:sz w:val="22"/>
          <w:szCs w:val="22"/>
        </w:rPr>
      </w:pPr>
    </w:p>
    <w:p w14:paraId="39968A27" w14:textId="77777777" w:rsidR="00F65845" w:rsidRPr="0018391D" w:rsidRDefault="00F65845" w:rsidP="0018391D">
      <w:pPr>
        <w:pStyle w:val="Bezmezer"/>
        <w:jc w:val="both"/>
        <w:rPr>
          <w:sz w:val="22"/>
          <w:szCs w:val="22"/>
        </w:rPr>
      </w:pPr>
      <w:r w:rsidRPr="0018391D">
        <w:rPr>
          <w:sz w:val="22"/>
          <w:szCs w:val="22"/>
        </w:rPr>
        <w:t>2. 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p>
    <w:p w14:paraId="5F3EDA13" w14:textId="77777777" w:rsidR="00F65845" w:rsidRPr="0018391D" w:rsidRDefault="00F65845" w:rsidP="0018391D">
      <w:pPr>
        <w:pStyle w:val="Bezmezer"/>
        <w:jc w:val="both"/>
        <w:rPr>
          <w:sz w:val="22"/>
          <w:szCs w:val="22"/>
        </w:rPr>
      </w:pPr>
    </w:p>
    <w:p w14:paraId="0940F7ED" w14:textId="77777777" w:rsidR="00F65845" w:rsidRPr="0018391D" w:rsidRDefault="00F65845" w:rsidP="0018391D">
      <w:pPr>
        <w:pStyle w:val="Bezmezer"/>
        <w:jc w:val="both"/>
        <w:rPr>
          <w:sz w:val="22"/>
          <w:szCs w:val="22"/>
        </w:rPr>
      </w:pPr>
      <w:r w:rsidRPr="0018391D">
        <w:rPr>
          <w:sz w:val="22"/>
          <w:szCs w:val="22"/>
        </w:rPr>
        <w:t>3. Při porušení povinností stanovených školním řádem lze podle závažnosti tohoto porušení žákovi uložit:</w:t>
      </w:r>
    </w:p>
    <w:p w14:paraId="1C73FD97" w14:textId="77777777" w:rsidR="00F65845" w:rsidRPr="0018391D" w:rsidRDefault="00F65845" w:rsidP="0018391D">
      <w:pPr>
        <w:pStyle w:val="Bezmezer"/>
        <w:jc w:val="both"/>
        <w:rPr>
          <w:sz w:val="22"/>
          <w:szCs w:val="22"/>
        </w:rPr>
      </w:pPr>
    </w:p>
    <w:p w14:paraId="28D45011" w14:textId="77777777" w:rsidR="00F65845" w:rsidRPr="0018391D" w:rsidRDefault="00F65845" w:rsidP="0018391D">
      <w:pPr>
        <w:pStyle w:val="Bezmezer"/>
        <w:jc w:val="both"/>
        <w:rPr>
          <w:sz w:val="22"/>
          <w:szCs w:val="22"/>
        </w:rPr>
      </w:pPr>
      <w:r w:rsidRPr="0018391D">
        <w:rPr>
          <w:sz w:val="22"/>
          <w:szCs w:val="22"/>
        </w:rPr>
        <w:t>a) napomenutí třídního učitele,</w:t>
      </w:r>
    </w:p>
    <w:p w14:paraId="74105737" w14:textId="77777777" w:rsidR="00F65845" w:rsidRPr="0018391D" w:rsidRDefault="00F65845" w:rsidP="0018391D">
      <w:pPr>
        <w:pStyle w:val="Bezmezer"/>
        <w:jc w:val="both"/>
        <w:rPr>
          <w:sz w:val="22"/>
          <w:szCs w:val="22"/>
        </w:rPr>
      </w:pPr>
      <w:r w:rsidRPr="0018391D">
        <w:rPr>
          <w:sz w:val="22"/>
          <w:szCs w:val="22"/>
        </w:rPr>
        <w:t>b) důtku třídního učitele,</w:t>
      </w:r>
    </w:p>
    <w:p w14:paraId="31EEDE47" w14:textId="77777777" w:rsidR="00F65845" w:rsidRPr="0018391D" w:rsidRDefault="00F65845" w:rsidP="0018391D">
      <w:pPr>
        <w:pStyle w:val="Bezmezer"/>
        <w:jc w:val="both"/>
        <w:rPr>
          <w:sz w:val="22"/>
          <w:szCs w:val="22"/>
        </w:rPr>
      </w:pPr>
      <w:r w:rsidRPr="0018391D">
        <w:rPr>
          <w:sz w:val="22"/>
          <w:szCs w:val="22"/>
        </w:rPr>
        <w:t>c) důtku ředitele školy.</w:t>
      </w:r>
    </w:p>
    <w:p w14:paraId="33D22907" w14:textId="77777777" w:rsidR="00F65845" w:rsidRPr="0018391D" w:rsidRDefault="00F65845" w:rsidP="0018391D">
      <w:pPr>
        <w:pStyle w:val="Bezmezer"/>
        <w:jc w:val="both"/>
        <w:rPr>
          <w:sz w:val="22"/>
          <w:szCs w:val="22"/>
        </w:rPr>
      </w:pPr>
    </w:p>
    <w:p w14:paraId="207CC637" w14:textId="77777777" w:rsidR="00F65845" w:rsidRPr="0018391D" w:rsidRDefault="00F65845" w:rsidP="0018391D">
      <w:pPr>
        <w:pStyle w:val="Bezmezer"/>
        <w:jc w:val="both"/>
        <w:rPr>
          <w:sz w:val="22"/>
          <w:szCs w:val="22"/>
        </w:rPr>
      </w:pPr>
      <w:r w:rsidRPr="0018391D">
        <w:rPr>
          <w:sz w:val="22"/>
          <w:szCs w:val="22"/>
        </w:rPr>
        <w:t>4. Třídní učitel neprodleně oznámí řediteli školy uložení důtky třídního učitele. Důtku ředitele školy lze žákovi uložit pouze po projednání v pedagogické radě.</w:t>
      </w:r>
    </w:p>
    <w:p w14:paraId="6DCCE932" w14:textId="77777777" w:rsidR="00F65845" w:rsidRPr="0018391D" w:rsidRDefault="00F65845" w:rsidP="0018391D">
      <w:pPr>
        <w:pStyle w:val="Bezmezer"/>
        <w:jc w:val="both"/>
        <w:rPr>
          <w:sz w:val="22"/>
          <w:szCs w:val="22"/>
        </w:rPr>
      </w:pPr>
    </w:p>
    <w:p w14:paraId="691B0C5C" w14:textId="77777777" w:rsidR="00F65845" w:rsidRPr="0018391D" w:rsidRDefault="00F65845" w:rsidP="0018391D">
      <w:pPr>
        <w:pStyle w:val="Bezmezer"/>
        <w:jc w:val="both"/>
        <w:rPr>
          <w:sz w:val="22"/>
          <w:szCs w:val="22"/>
        </w:rPr>
      </w:pPr>
      <w:r w:rsidRPr="0018391D">
        <w:rPr>
          <w:sz w:val="22"/>
          <w:szCs w:val="22"/>
        </w:rPr>
        <w:t>5. Ředitel školy nebo třídní učitel neprodleně oznámí udělení pochvaly a jiného ocenění nebo uložení napomenutí nebo důtky a jeho důvody prokazatelným způsobem žákovi a jeho zákonnému zástupci.</w:t>
      </w:r>
    </w:p>
    <w:p w14:paraId="4DB62686" w14:textId="77777777" w:rsidR="00F65845" w:rsidRPr="0018391D" w:rsidRDefault="00F65845" w:rsidP="0018391D">
      <w:pPr>
        <w:pStyle w:val="Bezmezer"/>
        <w:jc w:val="both"/>
        <w:rPr>
          <w:sz w:val="22"/>
          <w:szCs w:val="22"/>
        </w:rPr>
      </w:pPr>
    </w:p>
    <w:p w14:paraId="5FF0BB3E" w14:textId="77777777" w:rsidR="00F65845" w:rsidRPr="0018391D" w:rsidRDefault="00F65845" w:rsidP="0018391D">
      <w:pPr>
        <w:pStyle w:val="Bezmezer"/>
        <w:jc w:val="both"/>
        <w:rPr>
          <w:sz w:val="22"/>
          <w:szCs w:val="22"/>
        </w:rPr>
      </w:pPr>
      <w:r w:rsidRPr="0018391D">
        <w:rPr>
          <w:sz w:val="22"/>
          <w:szCs w:val="22"/>
        </w:rPr>
        <w:t>6. Udělení pochvaly ředitele školy a uložení napomenutí nebo důtky se zaznamená do dokumentace školy. Udělení pochvaly ředitele školy se zaznamená na vysvědčení za pololetí, v němž bylo uděleno.</w:t>
      </w:r>
    </w:p>
    <w:p w14:paraId="314C2E30" w14:textId="77777777" w:rsidR="00F65845" w:rsidRPr="0018391D" w:rsidRDefault="00F65845" w:rsidP="0018391D">
      <w:pPr>
        <w:pStyle w:val="Bezmezer"/>
        <w:jc w:val="both"/>
        <w:rPr>
          <w:sz w:val="22"/>
          <w:szCs w:val="22"/>
        </w:rPr>
      </w:pPr>
    </w:p>
    <w:p w14:paraId="5294BA28" w14:textId="77777777" w:rsidR="00F65845" w:rsidRPr="0018391D" w:rsidRDefault="00F65845" w:rsidP="0018391D">
      <w:pPr>
        <w:pStyle w:val="Bezmezer"/>
        <w:jc w:val="both"/>
        <w:rPr>
          <w:sz w:val="22"/>
          <w:szCs w:val="22"/>
        </w:rPr>
      </w:pPr>
      <w:r w:rsidRPr="0018391D">
        <w:rPr>
          <w:sz w:val="22"/>
          <w:szCs w:val="22"/>
        </w:rPr>
        <w:t>7. 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2EB67EC1" w14:textId="77777777" w:rsidR="00F65845" w:rsidRPr="0018391D" w:rsidRDefault="00F65845" w:rsidP="0018391D">
      <w:pPr>
        <w:pStyle w:val="Bezmezer"/>
        <w:jc w:val="both"/>
        <w:rPr>
          <w:sz w:val="22"/>
          <w:szCs w:val="22"/>
        </w:rPr>
      </w:pPr>
    </w:p>
    <w:p w14:paraId="2A296D02" w14:textId="77777777" w:rsidR="00F65845" w:rsidRPr="0018391D" w:rsidRDefault="00F65845" w:rsidP="0018391D">
      <w:pPr>
        <w:pStyle w:val="Bezmezer"/>
        <w:jc w:val="both"/>
        <w:rPr>
          <w:sz w:val="22"/>
          <w:szCs w:val="22"/>
        </w:rPr>
      </w:pPr>
      <w:r w:rsidRPr="0018391D">
        <w:rPr>
          <w:sz w:val="22"/>
          <w:szCs w:val="22"/>
        </w:rPr>
        <w:t>8. 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pokud mu nebylo povoleno opakování ročníku podle § 52 odst. 6 školského zákona.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1247B6BA" w14:textId="77777777" w:rsidR="00F65845" w:rsidRPr="0018391D" w:rsidRDefault="00F65845" w:rsidP="0018391D">
      <w:pPr>
        <w:pStyle w:val="Bezmezer"/>
        <w:jc w:val="both"/>
        <w:rPr>
          <w:sz w:val="22"/>
          <w:szCs w:val="22"/>
        </w:rPr>
      </w:pPr>
    </w:p>
    <w:p w14:paraId="6439BE9B" w14:textId="77777777" w:rsidR="00F65845" w:rsidRPr="0018391D" w:rsidRDefault="00F65845" w:rsidP="0018391D">
      <w:pPr>
        <w:pStyle w:val="Bezmezer"/>
        <w:jc w:val="both"/>
        <w:rPr>
          <w:sz w:val="22"/>
          <w:szCs w:val="22"/>
        </w:rPr>
      </w:pPr>
      <w:r w:rsidRPr="0018391D">
        <w:rPr>
          <w:sz w:val="22"/>
          <w:szCs w:val="22"/>
        </w:rPr>
        <w:t>9. 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w:t>
      </w:r>
    </w:p>
    <w:p w14:paraId="165233A0" w14:textId="77777777" w:rsidR="00F65845" w:rsidRPr="0018391D" w:rsidRDefault="00F65845" w:rsidP="0018391D">
      <w:pPr>
        <w:pStyle w:val="Bezmezer"/>
        <w:jc w:val="both"/>
        <w:rPr>
          <w:sz w:val="22"/>
          <w:szCs w:val="22"/>
        </w:rPr>
      </w:pPr>
    </w:p>
    <w:p w14:paraId="6A934981" w14:textId="77777777" w:rsidR="00F65845" w:rsidRPr="0018391D" w:rsidRDefault="00F65845" w:rsidP="0018391D">
      <w:pPr>
        <w:pStyle w:val="Bezmezer"/>
        <w:jc w:val="both"/>
        <w:rPr>
          <w:sz w:val="22"/>
          <w:szCs w:val="22"/>
        </w:rPr>
      </w:pPr>
      <w:r w:rsidRPr="0018391D">
        <w:rPr>
          <w:sz w:val="22"/>
          <w:szCs w:val="22"/>
        </w:rPr>
        <w:t>10. 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přezkoumání výsledků hodnocení žáka; je-li vyučujícím žáka v daném předmětu ředitel školy, krajský úřad. Podmínky a postup přezkoumání jsou stanoveny školským zákonem a prováděcím předpisem (vyhláškou).</w:t>
      </w:r>
    </w:p>
    <w:p w14:paraId="2F77C589" w14:textId="77777777" w:rsidR="00F65845" w:rsidRPr="0018391D" w:rsidRDefault="00F65845" w:rsidP="0018391D">
      <w:pPr>
        <w:pStyle w:val="Bezmezer"/>
      </w:pPr>
    </w:p>
    <w:p w14:paraId="5DE81D9E" w14:textId="50015936" w:rsidR="00F65845" w:rsidRPr="0018391D" w:rsidRDefault="00F65845" w:rsidP="0018391D">
      <w:pPr>
        <w:jc w:val="both"/>
        <w:rPr>
          <w:rFonts w:ascii="Times New Roman" w:hAnsi="Times New Roman"/>
          <w:sz w:val="22"/>
          <w:szCs w:val="22"/>
        </w:rPr>
      </w:pPr>
      <w:r w:rsidRPr="0018391D">
        <w:rPr>
          <w:rFonts w:ascii="Times New Roman" w:hAnsi="Times New Roman"/>
          <w:sz w:val="22"/>
          <w:szCs w:val="22"/>
        </w:rPr>
        <w:t xml:space="preserve">11. </w:t>
      </w:r>
      <w:r w:rsidRPr="0018391D">
        <w:rPr>
          <w:rStyle w:val="FontStyle16"/>
          <w:szCs w:val="22"/>
        </w:rPr>
        <w:t>Pokud žák, který byl rozhodnutím soudu svěřen do střídavé výchovy rodičů</w:t>
      </w:r>
      <w:r w:rsidRPr="0018391D">
        <w:rPr>
          <w:rStyle w:val="FontStyle14"/>
          <w:rFonts w:ascii="Times New Roman" w:hAnsi="Times New Roman"/>
          <w:szCs w:val="22"/>
        </w:rPr>
        <w:t xml:space="preserve">, </w:t>
      </w:r>
      <w:r w:rsidRPr="0018391D">
        <w:rPr>
          <w:rStyle w:val="FontStyle16"/>
          <w:szCs w:val="22"/>
        </w:rPr>
        <w:t xml:space="preserve">plní povinnou školní docházku střídavě ve dvou základních školách, vydává mu vysvědčení základní škola, v které zahájil vzdělávání dříve, pokud k tomu nebyla dohodou rodičů nebo rozhodnutím soudu určena druhá škola. </w:t>
      </w:r>
      <w:r w:rsidRPr="0018391D">
        <w:rPr>
          <w:rStyle w:val="FontStyle16"/>
          <w:szCs w:val="22"/>
        </w:rPr>
        <w:lastRenderedPageBreak/>
        <w:t>Při hodnocení výsledků vzdělávání žáka za pololetí školního roku zohlední škola, která bude vydávat vysvědčení, hodnocení výsledků vzdělávání žáka druhou školou.</w:t>
      </w:r>
    </w:p>
    <w:p w14:paraId="2CC5304F" w14:textId="36F93972" w:rsidR="00F65845" w:rsidRPr="0018391D" w:rsidRDefault="00F65845" w:rsidP="0018391D">
      <w:pPr>
        <w:pStyle w:val="Bezmezer"/>
        <w:jc w:val="both"/>
        <w:rPr>
          <w:rStyle w:val="Siln"/>
          <w:bCs w:val="0"/>
          <w:sz w:val="22"/>
          <w:szCs w:val="22"/>
        </w:rPr>
      </w:pPr>
      <w:r w:rsidRPr="0018391D">
        <w:rPr>
          <w:rStyle w:val="Siln"/>
          <w:sz w:val="22"/>
          <w:szCs w:val="22"/>
        </w:rPr>
        <w:t>Stupně hodnocení prospěchu a chování v případě použití klasifikace, zásady pro používání slovního hodnocení,</w:t>
      </w:r>
    </w:p>
    <w:p w14:paraId="23DB0E7C" w14:textId="77777777" w:rsidR="00F65845" w:rsidRPr="0018391D" w:rsidRDefault="00F65845" w:rsidP="0018391D">
      <w:pPr>
        <w:pStyle w:val="Bezmezer"/>
        <w:jc w:val="both"/>
        <w:rPr>
          <w:sz w:val="22"/>
          <w:szCs w:val="22"/>
        </w:rPr>
      </w:pPr>
    </w:p>
    <w:p w14:paraId="25C75EF9" w14:textId="77777777" w:rsidR="00F65845" w:rsidRPr="0018391D" w:rsidRDefault="00F65845" w:rsidP="0018391D">
      <w:pPr>
        <w:pStyle w:val="Bezmezer"/>
        <w:jc w:val="both"/>
        <w:rPr>
          <w:b/>
          <w:sz w:val="22"/>
          <w:szCs w:val="22"/>
          <w:u w:val="single"/>
        </w:rPr>
      </w:pPr>
      <w:r w:rsidRPr="0018391D">
        <w:rPr>
          <w:b/>
          <w:sz w:val="22"/>
          <w:szCs w:val="22"/>
          <w:u w:val="single"/>
        </w:rPr>
        <w:t xml:space="preserve">1. Klasifikace chování      </w:t>
      </w:r>
    </w:p>
    <w:p w14:paraId="6C934B93" w14:textId="77777777" w:rsidR="00F65845" w:rsidRPr="0018391D" w:rsidRDefault="00F65845" w:rsidP="0018391D">
      <w:pPr>
        <w:pStyle w:val="Bezmezer"/>
        <w:jc w:val="both"/>
        <w:rPr>
          <w:i/>
          <w:sz w:val="22"/>
          <w:szCs w:val="22"/>
        </w:rPr>
      </w:pPr>
    </w:p>
    <w:p w14:paraId="69C72D6D" w14:textId="77777777" w:rsidR="00F65845" w:rsidRPr="0018391D" w:rsidRDefault="00F65845" w:rsidP="0018391D">
      <w:pPr>
        <w:pStyle w:val="Bezmezer"/>
        <w:jc w:val="both"/>
        <w:rPr>
          <w:sz w:val="22"/>
          <w:szCs w:val="22"/>
        </w:rPr>
      </w:pPr>
      <w:r w:rsidRPr="0018391D">
        <w:rPr>
          <w:sz w:val="22"/>
          <w:szCs w:val="22"/>
        </w:rPr>
        <w:t xml:space="preserve">a) Klasifikaci chování žáků navrhuje třídní učitel po projednání s učiteli, kteří ve třídě vyučují, a s ostatními učiteli a rozhoduje o ni ředitel po projednání v pedagogické radě. Pokud třídní učitel tento postup nedodrží, mají možnost podat návrh na pedagogické radě i další vyučující. Kritériem pro klasifikaci chování je dodržování pravidel chování (školní řád) včetně dodržování vnitřního řádu školy během klasifikačního období).    </w:t>
      </w:r>
    </w:p>
    <w:p w14:paraId="1926A583" w14:textId="77777777" w:rsidR="00F65845" w:rsidRPr="0018391D" w:rsidRDefault="00F65845" w:rsidP="0018391D">
      <w:pPr>
        <w:pStyle w:val="Bezmezer"/>
        <w:jc w:val="both"/>
        <w:rPr>
          <w:sz w:val="22"/>
          <w:szCs w:val="22"/>
        </w:rPr>
      </w:pPr>
    </w:p>
    <w:p w14:paraId="7AA8502D" w14:textId="77777777" w:rsidR="00F65845" w:rsidRPr="0018391D" w:rsidRDefault="00F65845" w:rsidP="0018391D">
      <w:pPr>
        <w:pStyle w:val="Bezmezer"/>
        <w:jc w:val="both"/>
        <w:rPr>
          <w:sz w:val="22"/>
          <w:szCs w:val="22"/>
        </w:rPr>
      </w:pPr>
      <w:r w:rsidRPr="0018391D">
        <w:rPr>
          <w:sz w:val="22"/>
          <w:szCs w:val="22"/>
        </w:rPr>
        <w:t xml:space="preserve">b) Při klasifikaci chování se přihlíží k věku, morální a rozumové vyspělosti žáka; k uděleným opatřením k posílení kázně se přihlíží pouze tehdy, jestliže tato opatření byla neúčinná. </w:t>
      </w:r>
    </w:p>
    <w:p w14:paraId="2618DA64" w14:textId="77777777" w:rsidR="00F65845" w:rsidRPr="0018391D" w:rsidRDefault="00F65845" w:rsidP="0018391D">
      <w:pPr>
        <w:pStyle w:val="Bezmezer"/>
        <w:jc w:val="both"/>
        <w:rPr>
          <w:sz w:val="22"/>
          <w:szCs w:val="22"/>
        </w:rPr>
      </w:pPr>
    </w:p>
    <w:p w14:paraId="227EF48A" w14:textId="77777777" w:rsidR="00F65845" w:rsidRPr="0018391D" w:rsidRDefault="00F65845" w:rsidP="0018391D">
      <w:pPr>
        <w:pStyle w:val="Bezmezer"/>
        <w:jc w:val="both"/>
        <w:rPr>
          <w:sz w:val="22"/>
          <w:szCs w:val="22"/>
        </w:rPr>
      </w:pPr>
      <w:r w:rsidRPr="0018391D">
        <w:rPr>
          <w:sz w:val="22"/>
          <w:szCs w:val="22"/>
        </w:rPr>
        <w:t xml:space="preserve">Kritéria pro jednotlivé </w:t>
      </w:r>
      <w:r w:rsidRPr="0018391D">
        <w:rPr>
          <w:b/>
          <w:sz w:val="22"/>
          <w:szCs w:val="22"/>
        </w:rPr>
        <w:t>stupně klasifikace</w:t>
      </w:r>
      <w:r w:rsidRPr="0018391D">
        <w:rPr>
          <w:sz w:val="22"/>
          <w:szCs w:val="22"/>
        </w:rPr>
        <w:t xml:space="preserve"> chování jsou následující:      </w:t>
      </w:r>
    </w:p>
    <w:p w14:paraId="7B780D2C" w14:textId="77777777" w:rsidR="00F65845" w:rsidRPr="0018391D" w:rsidRDefault="00F65845" w:rsidP="0018391D">
      <w:pPr>
        <w:pStyle w:val="Bezmezer"/>
        <w:jc w:val="both"/>
        <w:rPr>
          <w:b/>
          <w:sz w:val="22"/>
          <w:szCs w:val="22"/>
        </w:rPr>
      </w:pPr>
    </w:p>
    <w:p w14:paraId="479E5648" w14:textId="77777777" w:rsidR="00F65845" w:rsidRPr="0018391D" w:rsidRDefault="00F65845" w:rsidP="0018391D">
      <w:pPr>
        <w:pStyle w:val="Bezmezer"/>
        <w:jc w:val="both"/>
        <w:rPr>
          <w:sz w:val="22"/>
          <w:szCs w:val="22"/>
        </w:rPr>
      </w:pPr>
      <w:r w:rsidRPr="0018391D">
        <w:rPr>
          <w:sz w:val="22"/>
          <w:szCs w:val="22"/>
        </w:rPr>
        <w:t xml:space="preserve">Stupeň 1 (velmi dobré): Žák uvědoměle dodržuje pravidla chování a ustanovení vnitřního řádu školy. Méně závažných přestupků se dopouští ojediněle. Žák je však přístupný výchovnému působení a snaží se své chyby napravit.         </w:t>
      </w:r>
    </w:p>
    <w:p w14:paraId="2060E764" w14:textId="77777777" w:rsidR="00F65845" w:rsidRPr="0018391D" w:rsidRDefault="00F65845" w:rsidP="0018391D">
      <w:pPr>
        <w:pStyle w:val="Bezmezer"/>
        <w:jc w:val="both"/>
        <w:rPr>
          <w:sz w:val="22"/>
          <w:szCs w:val="22"/>
        </w:rPr>
      </w:pPr>
    </w:p>
    <w:p w14:paraId="4099BBFF" w14:textId="77777777" w:rsidR="00F65845" w:rsidRPr="0018391D" w:rsidRDefault="00F65845" w:rsidP="0018391D">
      <w:pPr>
        <w:pStyle w:val="Bezmezer"/>
        <w:jc w:val="both"/>
        <w:rPr>
          <w:sz w:val="22"/>
          <w:szCs w:val="22"/>
        </w:rPr>
      </w:pPr>
      <w:r w:rsidRPr="0018391D">
        <w:rPr>
          <w:sz w:val="22"/>
          <w:szCs w:val="22"/>
        </w:rPr>
        <w:t xml:space="preserve">Stupeň 2 (uspokojivé): Chování žáka je v rozporu s pravidly chování a s ustanoveními školního řádu. Žák se dopustí závažného přestupku proti pravidlům slušného chování nebo školního řádu; nebo se opakovaně dopustí méně závažných přestupků. Zpravidla se přes důtku třídního učitele školy dopouští dalších přestupků, narušuje výchovně vzdělávací činnost školy. Ohrožuje bezpečnost a zdraví svoje, nebo jiných osob.     </w:t>
      </w:r>
    </w:p>
    <w:p w14:paraId="64CE0937" w14:textId="77777777" w:rsidR="00F65845" w:rsidRPr="0018391D" w:rsidRDefault="00F65845" w:rsidP="0018391D">
      <w:pPr>
        <w:pStyle w:val="Bezmezer"/>
        <w:jc w:val="both"/>
        <w:rPr>
          <w:sz w:val="22"/>
          <w:szCs w:val="22"/>
        </w:rPr>
      </w:pPr>
    </w:p>
    <w:p w14:paraId="4F446C2E" w14:textId="77777777" w:rsidR="00F65845" w:rsidRPr="0018391D" w:rsidRDefault="00F65845" w:rsidP="0018391D">
      <w:pPr>
        <w:pStyle w:val="Bezmezer"/>
        <w:jc w:val="both"/>
        <w:rPr>
          <w:sz w:val="22"/>
          <w:szCs w:val="22"/>
        </w:rPr>
      </w:pPr>
      <w:r w:rsidRPr="0018391D">
        <w:rPr>
          <w:sz w:val="22"/>
          <w:szCs w:val="22"/>
        </w:rPr>
        <w:t xml:space="preserve">Stupeň 3 (neuspokojivé): 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      </w:t>
      </w:r>
    </w:p>
    <w:p w14:paraId="0EF6FB74" w14:textId="77777777" w:rsidR="00F65845" w:rsidRPr="0018391D" w:rsidRDefault="00F65845" w:rsidP="0018391D">
      <w:pPr>
        <w:pStyle w:val="Bezmezer"/>
        <w:jc w:val="both"/>
        <w:rPr>
          <w:sz w:val="22"/>
          <w:szCs w:val="22"/>
        </w:rPr>
      </w:pPr>
    </w:p>
    <w:p w14:paraId="34194358" w14:textId="77777777" w:rsidR="00F65845" w:rsidRPr="0018391D" w:rsidRDefault="00F65845" w:rsidP="0018391D">
      <w:pPr>
        <w:pStyle w:val="Bezmezer"/>
        <w:jc w:val="both"/>
        <w:rPr>
          <w:sz w:val="22"/>
          <w:szCs w:val="22"/>
        </w:rPr>
      </w:pPr>
      <w:r w:rsidRPr="0018391D">
        <w:rPr>
          <w:sz w:val="22"/>
          <w:szCs w:val="22"/>
        </w:rPr>
        <w:t xml:space="preserve">Chování žáka ve škole a na akcích pořádaných školou se v případě použití klasifikace hodnotí na vysvědčení </w:t>
      </w:r>
      <w:r w:rsidRPr="0018391D">
        <w:rPr>
          <w:b/>
          <w:sz w:val="22"/>
          <w:szCs w:val="22"/>
        </w:rPr>
        <w:t>stupni:</w:t>
      </w:r>
    </w:p>
    <w:p w14:paraId="48395545" w14:textId="77777777" w:rsidR="00F65845" w:rsidRPr="0018391D" w:rsidRDefault="00F65845" w:rsidP="0018391D">
      <w:pPr>
        <w:pStyle w:val="Bezmezer"/>
        <w:jc w:val="both"/>
        <w:rPr>
          <w:sz w:val="22"/>
          <w:szCs w:val="22"/>
        </w:rPr>
      </w:pPr>
      <w:r w:rsidRPr="0018391D">
        <w:rPr>
          <w:sz w:val="22"/>
          <w:szCs w:val="22"/>
        </w:rPr>
        <w:t>a) 1 - velmi dobré,</w:t>
      </w:r>
    </w:p>
    <w:p w14:paraId="5A890AC9" w14:textId="77777777" w:rsidR="00F65845" w:rsidRPr="0018391D" w:rsidRDefault="00F65845" w:rsidP="0018391D">
      <w:pPr>
        <w:pStyle w:val="Bezmezer"/>
        <w:jc w:val="both"/>
        <w:rPr>
          <w:sz w:val="22"/>
          <w:szCs w:val="22"/>
        </w:rPr>
      </w:pPr>
      <w:r w:rsidRPr="0018391D">
        <w:rPr>
          <w:sz w:val="22"/>
          <w:szCs w:val="22"/>
        </w:rPr>
        <w:t>b) 2 - uspokojivé,</w:t>
      </w:r>
    </w:p>
    <w:p w14:paraId="566FAF3D" w14:textId="77777777" w:rsidR="00F65845" w:rsidRPr="0018391D" w:rsidRDefault="00F65845" w:rsidP="0018391D">
      <w:pPr>
        <w:pStyle w:val="Bezmezer"/>
        <w:jc w:val="both"/>
        <w:rPr>
          <w:sz w:val="22"/>
          <w:szCs w:val="22"/>
        </w:rPr>
      </w:pPr>
      <w:r w:rsidRPr="0018391D">
        <w:rPr>
          <w:sz w:val="22"/>
          <w:szCs w:val="22"/>
        </w:rPr>
        <w:t>c) 3 - neuspokojivé.</w:t>
      </w:r>
    </w:p>
    <w:p w14:paraId="15A2986C" w14:textId="77777777" w:rsidR="00F65845" w:rsidRPr="0018391D" w:rsidRDefault="00F65845" w:rsidP="0018391D">
      <w:pPr>
        <w:pStyle w:val="Bezmezer"/>
        <w:jc w:val="both"/>
        <w:rPr>
          <w:color w:val="0000FF"/>
          <w:sz w:val="22"/>
          <w:szCs w:val="22"/>
        </w:rPr>
      </w:pPr>
    </w:p>
    <w:p w14:paraId="2BC0590D" w14:textId="575B3A6A" w:rsidR="00F65845" w:rsidRPr="00E36773" w:rsidRDefault="0018391D" w:rsidP="0018391D">
      <w:pPr>
        <w:pStyle w:val="Bezmezer"/>
        <w:jc w:val="both"/>
        <w:rPr>
          <w:b/>
          <w:sz w:val="22"/>
          <w:szCs w:val="22"/>
        </w:rPr>
      </w:pPr>
      <w:r>
        <w:rPr>
          <w:b/>
          <w:sz w:val="22"/>
          <w:szCs w:val="22"/>
        </w:rPr>
        <w:t xml:space="preserve">2. </w:t>
      </w:r>
      <w:r>
        <w:rPr>
          <w:b/>
          <w:sz w:val="22"/>
          <w:szCs w:val="22"/>
          <w:u w:val="single"/>
        </w:rPr>
        <w:t xml:space="preserve">Výsledky </w:t>
      </w:r>
      <w:r w:rsidR="00F65845" w:rsidRPr="0018391D">
        <w:rPr>
          <w:b/>
          <w:sz w:val="22"/>
          <w:szCs w:val="22"/>
          <w:u w:val="single"/>
        </w:rPr>
        <w:t>vzdělávání žáka</w:t>
      </w:r>
      <w:r w:rsidR="00F65845" w:rsidRPr="0018391D">
        <w:rPr>
          <w:b/>
          <w:sz w:val="22"/>
          <w:szCs w:val="22"/>
        </w:rPr>
        <w:t xml:space="preserve"> v jednotlivých povinných a nepovinných předmětech stanovených školním vzdělávacím programem se v případě použití klasifikace hodnotí </w:t>
      </w:r>
      <w:r w:rsidR="00E36773">
        <w:rPr>
          <w:b/>
          <w:sz w:val="22"/>
          <w:szCs w:val="22"/>
        </w:rPr>
        <w:t>na vysvědčení stupni prospěchu:</w:t>
      </w:r>
    </w:p>
    <w:p w14:paraId="0D2514AD" w14:textId="77777777" w:rsidR="00F65845" w:rsidRPr="0018391D" w:rsidRDefault="00F65845" w:rsidP="0018391D">
      <w:pPr>
        <w:pStyle w:val="Bezmezer"/>
        <w:jc w:val="both"/>
        <w:rPr>
          <w:sz w:val="22"/>
          <w:szCs w:val="22"/>
        </w:rPr>
      </w:pPr>
      <w:r w:rsidRPr="0018391D">
        <w:rPr>
          <w:sz w:val="22"/>
          <w:szCs w:val="22"/>
        </w:rPr>
        <w:t>a) 1 - výborný,</w:t>
      </w:r>
    </w:p>
    <w:p w14:paraId="6296F93A" w14:textId="77777777" w:rsidR="00F65845" w:rsidRPr="0018391D" w:rsidRDefault="00F65845" w:rsidP="0018391D">
      <w:pPr>
        <w:pStyle w:val="Bezmezer"/>
        <w:jc w:val="both"/>
        <w:rPr>
          <w:sz w:val="22"/>
          <w:szCs w:val="22"/>
        </w:rPr>
      </w:pPr>
      <w:r w:rsidRPr="0018391D">
        <w:rPr>
          <w:sz w:val="22"/>
          <w:szCs w:val="22"/>
        </w:rPr>
        <w:t>b) 2 - chvalitebný,</w:t>
      </w:r>
    </w:p>
    <w:p w14:paraId="54E411BE" w14:textId="77777777" w:rsidR="00F65845" w:rsidRPr="0018391D" w:rsidRDefault="00F65845" w:rsidP="0018391D">
      <w:pPr>
        <w:pStyle w:val="Bezmezer"/>
        <w:jc w:val="both"/>
        <w:rPr>
          <w:sz w:val="22"/>
          <w:szCs w:val="22"/>
        </w:rPr>
      </w:pPr>
      <w:r w:rsidRPr="0018391D">
        <w:rPr>
          <w:sz w:val="22"/>
          <w:szCs w:val="22"/>
        </w:rPr>
        <w:t>c) 3 - dobrý,</w:t>
      </w:r>
    </w:p>
    <w:p w14:paraId="4C898089" w14:textId="77777777" w:rsidR="00F65845" w:rsidRPr="0018391D" w:rsidRDefault="00F65845" w:rsidP="0018391D">
      <w:pPr>
        <w:pStyle w:val="Bezmezer"/>
        <w:jc w:val="both"/>
        <w:rPr>
          <w:sz w:val="22"/>
          <w:szCs w:val="22"/>
        </w:rPr>
      </w:pPr>
      <w:r w:rsidRPr="0018391D">
        <w:rPr>
          <w:sz w:val="22"/>
          <w:szCs w:val="22"/>
        </w:rPr>
        <w:t>d) 4 - dostatečný,</w:t>
      </w:r>
    </w:p>
    <w:p w14:paraId="5214F1CB" w14:textId="77777777" w:rsidR="00F65845" w:rsidRPr="0018391D" w:rsidRDefault="00F65845" w:rsidP="0018391D">
      <w:pPr>
        <w:pStyle w:val="Bezmezer"/>
        <w:jc w:val="both"/>
        <w:rPr>
          <w:sz w:val="22"/>
          <w:szCs w:val="22"/>
        </w:rPr>
      </w:pPr>
      <w:r w:rsidRPr="0018391D">
        <w:rPr>
          <w:sz w:val="22"/>
          <w:szCs w:val="22"/>
        </w:rPr>
        <w:t>e) 5 - nedostatečný.</w:t>
      </w:r>
    </w:p>
    <w:p w14:paraId="088CD36A" w14:textId="77777777" w:rsidR="00F65845" w:rsidRPr="0018391D" w:rsidRDefault="00F65845" w:rsidP="0018391D">
      <w:pPr>
        <w:pStyle w:val="Bezmezer"/>
        <w:jc w:val="both"/>
        <w:rPr>
          <w:sz w:val="22"/>
          <w:szCs w:val="22"/>
        </w:rPr>
      </w:pPr>
    </w:p>
    <w:p w14:paraId="1D9734BE" w14:textId="77777777" w:rsidR="00F65845" w:rsidRPr="0018391D" w:rsidRDefault="00F65845" w:rsidP="0018391D">
      <w:pPr>
        <w:pStyle w:val="Bezmezer"/>
        <w:jc w:val="both"/>
        <w:rPr>
          <w:sz w:val="22"/>
          <w:szCs w:val="22"/>
        </w:rPr>
      </w:pPr>
      <w:r w:rsidRPr="0018391D">
        <w:rPr>
          <w:sz w:val="22"/>
          <w:szCs w:val="22"/>
        </w:rPr>
        <w:t xml:space="preserve">Při hodnocení touto stupnicí jsou výsledky vzdělávání žáka a chování žáka ve škole a na akcích pořádaných školou hodnoceny tak, aby byla zřejmá úroveň vzdělání žáka, které dosáhl zejména vzhledem k očekávaným výstupům jednotlivých předmětů školního vzdělávacího programu, ke svým </w:t>
      </w:r>
      <w:r w:rsidRPr="0018391D">
        <w:rPr>
          <w:sz w:val="22"/>
          <w:szCs w:val="22"/>
        </w:rPr>
        <w:lastRenderedPageBreak/>
        <w:t>vzdělávacím a osobnostním předpokladům a k věku. Klasifikace zahrnuje ohodnocení přístupu žáka a jeho přístupu ke vzdělávání i v souvislostech, které ovlivňují jeho výkon.</w:t>
      </w:r>
    </w:p>
    <w:p w14:paraId="4CCF2F72" w14:textId="77777777" w:rsidR="00F65845" w:rsidRPr="0018391D" w:rsidRDefault="00F65845" w:rsidP="0018391D">
      <w:pPr>
        <w:pStyle w:val="Bezmezer"/>
        <w:jc w:val="both"/>
        <w:rPr>
          <w:sz w:val="22"/>
          <w:szCs w:val="22"/>
        </w:rPr>
      </w:pPr>
    </w:p>
    <w:p w14:paraId="435BFAC3" w14:textId="77777777" w:rsidR="00F65845" w:rsidRPr="0018391D" w:rsidRDefault="00F65845" w:rsidP="0018391D">
      <w:pPr>
        <w:pStyle w:val="Bezmezer"/>
        <w:jc w:val="both"/>
        <w:rPr>
          <w:sz w:val="22"/>
          <w:szCs w:val="22"/>
        </w:rPr>
      </w:pPr>
      <w:r w:rsidRPr="0018391D">
        <w:rPr>
          <w:sz w:val="22"/>
          <w:szCs w:val="22"/>
        </w:rPr>
        <w:t>Celkové hodnocení žáka se na vysvědčení vyjadřuje stupni:</w:t>
      </w:r>
    </w:p>
    <w:p w14:paraId="3AAFD638" w14:textId="77777777" w:rsidR="00F65845" w:rsidRPr="0018391D" w:rsidRDefault="00F65845" w:rsidP="0018391D">
      <w:pPr>
        <w:pStyle w:val="Bezmezer"/>
        <w:jc w:val="both"/>
        <w:rPr>
          <w:sz w:val="22"/>
          <w:szCs w:val="22"/>
        </w:rPr>
      </w:pPr>
      <w:r w:rsidRPr="0018391D">
        <w:rPr>
          <w:sz w:val="22"/>
          <w:szCs w:val="22"/>
        </w:rPr>
        <w:t>a) prospěl (a) s vyznamenáním,</w:t>
      </w:r>
    </w:p>
    <w:p w14:paraId="06B9F1D9" w14:textId="77777777" w:rsidR="00F65845" w:rsidRPr="0018391D" w:rsidRDefault="00F65845" w:rsidP="0018391D">
      <w:pPr>
        <w:pStyle w:val="Bezmezer"/>
        <w:jc w:val="both"/>
        <w:rPr>
          <w:sz w:val="22"/>
          <w:szCs w:val="22"/>
        </w:rPr>
      </w:pPr>
      <w:r w:rsidRPr="0018391D">
        <w:rPr>
          <w:sz w:val="22"/>
          <w:szCs w:val="22"/>
        </w:rPr>
        <w:t>b) prospěl (a),</w:t>
      </w:r>
    </w:p>
    <w:p w14:paraId="267FBA98" w14:textId="77777777" w:rsidR="00F65845" w:rsidRPr="0018391D" w:rsidRDefault="00F65845" w:rsidP="0018391D">
      <w:pPr>
        <w:pStyle w:val="Bezmezer"/>
        <w:jc w:val="both"/>
        <w:rPr>
          <w:sz w:val="22"/>
          <w:szCs w:val="22"/>
        </w:rPr>
      </w:pPr>
      <w:r w:rsidRPr="0018391D">
        <w:rPr>
          <w:sz w:val="22"/>
          <w:szCs w:val="22"/>
        </w:rPr>
        <w:t>c) neprospěl (a)</w:t>
      </w:r>
    </w:p>
    <w:p w14:paraId="0D262BDE" w14:textId="77777777" w:rsidR="00F65845" w:rsidRPr="0018391D" w:rsidRDefault="00F65845" w:rsidP="0018391D">
      <w:pPr>
        <w:pStyle w:val="Bezmezer"/>
        <w:jc w:val="both"/>
        <w:rPr>
          <w:sz w:val="22"/>
          <w:szCs w:val="22"/>
        </w:rPr>
      </w:pPr>
      <w:r w:rsidRPr="0018391D">
        <w:rPr>
          <w:sz w:val="22"/>
          <w:szCs w:val="22"/>
        </w:rPr>
        <w:t>d) nehodnocen (a).</w:t>
      </w:r>
    </w:p>
    <w:p w14:paraId="0C6DA48A" w14:textId="77777777" w:rsidR="00F65845" w:rsidRPr="0018391D" w:rsidRDefault="00F65845" w:rsidP="0018391D">
      <w:pPr>
        <w:pStyle w:val="Bezmezer"/>
        <w:jc w:val="both"/>
        <w:rPr>
          <w:sz w:val="22"/>
          <w:szCs w:val="22"/>
        </w:rPr>
      </w:pPr>
    </w:p>
    <w:p w14:paraId="654E0125" w14:textId="77777777" w:rsidR="00F65845" w:rsidRPr="0018391D" w:rsidRDefault="00F65845" w:rsidP="0018391D">
      <w:pPr>
        <w:pStyle w:val="Bezmezer"/>
        <w:jc w:val="both"/>
        <w:rPr>
          <w:sz w:val="22"/>
          <w:szCs w:val="22"/>
        </w:rPr>
      </w:pPr>
      <w:r w:rsidRPr="0018391D">
        <w:rPr>
          <w:sz w:val="22"/>
          <w:szCs w:val="22"/>
        </w:rPr>
        <w:t>Žák je hodnocen stupněm:</w:t>
      </w:r>
    </w:p>
    <w:p w14:paraId="7C8EDF6D" w14:textId="7B567BA4" w:rsidR="00F65845" w:rsidRPr="0018391D" w:rsidRDefault="0077705A" w:rsidP="0018391D">
      <w:pPr>
        <w:pStyle w:val="Bezmezer"/>
        <w:jc w:val="both"/>
        <w:rPr>
          <w:sz w:val="22"/>
          <w:szCs w:val="22"/>
        </w:rPr>
      </w:pPr>
      <w:r>
        <w:rPr>
          <w:sz w:val="22"/>
          <w:szCs w:val="22"/>
        </w:rPr>
        <w:t xml:space="preserve">a) </w:t>
      </w:r>
      <w:r w:rsidR="00BF5D11">
        <w:rPr>
          <w:sz w:val="22"/>
          <w:szCs w:val="22"/>
        </w:rPr>
        <w:t>prospěl (a) s vyznamenáním</w:t>
      </w:r>
      <w:r w:rsidR="00F65845" w:rsidRPr="0018391D">
        <w:rPr>
          <w:sz w:val="22"/>
          <w:szCs w:val="22"/>
        </w:rPr>
        <w:t xml:space="preserve">,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w:t>
      </w:r>
      <w:smartTag w:uri="urn:schemas-microsoft-com:office:smarttags" w:element="metricconverter">
        <w:smartTagPr>
          <w:attr w:name="ProductID" w:val="1,5 a"/>
        </w:smartTagPr>
        <w:r w:rsidR="00F65845" w:rsidRPr="0018391D">
          <w:rPr>
            <w:sz w:val="22"/>
            <w:szCs w:val="22"/>
          </w:rPr>
          <w:t>1,5 a</w:t>
        </w:r>
      </w:smartTag>
      <w:r w:rsidR="00F65845" w:rsidRPr="0018391D">
        <w:rPr>
          <w:sz w:val="22"/>
          <w:szCs w:val="22"/>
        </w:rPr>
        <w:t xml:space="preserve"> jeho chování je hodnoceno stupněm velmi dobré, v případě použití slovního hodnocení nebo kombinace slovního hodnocení a klasifikace postupuje škola podle pravidel hodnocení žáků podle § 14 odst. 2 vyhlášky,</w:t>
      </w:r>
    </w:p>
    <w:p w14:paraId="101E4386" w14:textId="77777777" w:rsidR="00F65845" w:rsidRPr="0018391D" w:rsidRDefault="00F65845" w:rsidP="0018391D">
      <w:pPr>
        <w:pStyle w:val="Bezmezer"/>
        <w:jc w:val="both"/>
        <w:rPr>
          <w:sz w:val="22"/>
          <w:szCs w:val="22"/>
        </w:rPr>
      </w:pPr>
    </w:p>
    <w:p w14:paraId="741126F2" w14:textId="7818A26C" w:rsidR="00F65845" w:rsidRPr="0018391D" w:rsidRDefault="00F65845" w:rsidP="0018391D">
      <w:pPr>
        <w:pStyle w:val="Bezmezer"/>
        <w:jc w:val="both"/>
        <w:rPr>
          <w:sz w:val="22"/>
          <w:szCs w:val="22"/>
        </w:rPr>
      </w:pPr>
      <w:r w:rsidRPr="0018391D">
        <w:rPr>
          <w:sz w:val="22"/>
          <w:szCs w:val="22"/>
        </w:rPr>
        <w:t xml:space="preserve">b) </w:t>
      </w:r>
      <w:r w:rsidR="0077705A" w:rsidRPr="0018391D">
        <w:rPr>
          <w:sz w:val="22"/>
          <w:szCs w:val="22"/>
        </w:rPr>
        <w:t>prospěl (a), není</w:t>
      </w:r>
      <w:r w:rsidRPr="0018391D">
        <w:rPr>
          <w:sz w:val="22"/>
          <w:szCs w:val="22"/>
        </w:rPr>
        <w:t>-li v žádném z povinných předmětů stanovených školním vzdělávacím programem hodnocen na vysvědčení stupněm prospěchu 5 - nedostatečný nebo odpovídajícím slovním hodnocením,</w:t>
      </w:r>
    </w:p>
    <w:p w14:paraId="511005C1" w14:textId="77777777" w:rsidR="00F65845" w:rsidRPr="0018391D" w:rsidRDefault="00F65845" w:rsidP="0018391D">
      <w:pPr>
        <w:pStyle w:val="Bezmezer"/>
        <w:jc w:val="both"/>
        <w:rPr>
          <w:sz w:val="22"/>
          <w:szCs w:val="22"/>
        </w:rPr>
      </w:pPr>
    </w:p>
    <w:p w14:paraId="6EB9900E" w14:textId="2FE8B224" w:rsidR="00F65845" w:rsidRPr="0018391D" w:rsidRDefault="00F65845" w:rsidP="0018391D">
      <w:pPr>
        <w:pStyle w:val="Bezmezer"/>
        <w:jc w:val="both"/>
        <w:rPr>
          <w:sz w:val="22"/>
          <w:szCs w:val="22"/>
        </w:rPr>
      </w:pPr>
      <w:r w:rsidRPr="0018391D">
        <w:rPr>
          <w:sz w:val="22"/>
          <w:szCs w:val="22"/>
        </w:rPr>
        <w:t xml:space="preserve">c) </w:t>
      </w:r>
      <w:r w:rsidR="0077705A" w:rsidRPr="0018391D">
        <w:rPr>
          <w:sz w:val="22"/>
          <w:szCs w:val="22"/>
        </w:rPr>
        <w:t>neprospěl (a), je</w:t>
      </w:r>
      <w:r w:rsidRPr="0018391D">
        <w:rPr>
          <w:sz w:val="22"/>
          <w:szCs w:val="22"/>
        </w:rPr>
        <w:t>-li v některém z povinných předmětů stanovených školním vzdělávacím programem hodnocen na vysvědčení stupněm prospěchu 5 - nedostatečný nebo odpovídajícím slovním hodnocením nebo není-li z něho hodnocen na konci druhého pololetí,</w:t>
      </w:r>
    </w:p>
    <w:p w14:paraId="5FD86C35" w14:textId="77777777" w:rsidR="00F65845" w:rsidRPr="0018391D" w:rsidRDefault="00F65845" w:rsidP="0018391D">
      <w:pPr>
        <w:pStyle w:val="Bezmezer"/>
        <w:jc w:val="both"/>
        <w:rPr>
          <w:sz w:val="22"/>
          <w:szCs w:val="22"/>
        </w:rPr>
      </w:pPr>
    </w:p>
    <w:p w14:paraId="0CBC28AA" w14:textId="6D6B8DA6" w:rsidR="00F65845" w:rsidRPr="0018391D" w:rsidRDefault="00F65845" w:rsidP="0018391D">
      <w:pPr>
        <w:pStyle w:val="Bezmezer"/>
        <w:jc w:val="both"/>
        <w:rPr>
          <w:sz w:val="22"/>
          <w:szCs w:val="22"/>
        </w:rPr>
      </w:pPr>
      <w:r w:rsidRPr="0018391D">
        <w:rPr>
          <w:sz w:val="22"/>
          <w:szCs w:val="22"/>
        </w:rPr>
        <w:t xml:space="preserve">d) </w:t>
      </w:r>
      <w:r w:rsidR="0077705A" w:rsidRPr="0018391D">
        <w:rPr>
          <w:sz w:val="22"/>
          <w:szCs w:val="22"/>
        </w:rPr>
        <w:t>nehodnocen (a), není</w:t>
      </w:r>
      <w:r w:rsidRPr="0018391D">
        <w:rPr>
          <w:sz w:val="22"/>
          <w:szCs w:val="22"/>
        </w:rPr>
        <w:t>-li možné žáka hodnotit z některého z povinných předmětů stanovených školním vzdělávacím programem na konci prvního pololetí.</w:t>
      </w:r>
    </w:p>
    <w:p w14:paraId="2970BB74" w14:textId="77777777" w:rsidR="00F65845" w:rsidRPr="0018391D" w:rsidRDefault="00F65845" w:rsidP="0018391D">
      <w:pPr>
        <w:pStyle w:val="Bezmezer"/>
        <w:jc w:val="both"/>
        <w:rPr>
          <w:sz w:val="22"/>
          <w:szCs w:val="22"/>
        </w:rPr>
      </w:pPr>
    </w:p>
    <w:p w14:paraId="64D425BC" w14:textId="77777777" w:rsidR="00F65845" w:rsidRPr="0018391D" w:rsidRDefault="00F65845" w:rsidP="0018391D">
      <w:pPr>
        <w:pStyle w:val="Bezmezer"/>
        <w:jc w:val="both"/>
        <w:rPr>
          <w:sz w:val="22"/>
          <w:szCs w:val="22"/>
        </w:rPr>
      </w:pPr>
    </w:p>
    <w:p w14:paraId="39B879E9" w14:textId="77777777" w:rsidR="00F65845" w:rsidRPr="0018391D" w:rsidRDefault="00F65845" w:rsidP="0018391D">
      <w:pPr>
        <w:pStyle w:val="Bezmezer"/>
        <w:jc w:val="both"/>
        <w:rPr>
          <w:sz w:val="22"/>
          <w:szCs w:val="22"/>
        </w:rPr>
      </w:pPr>
      <w:r w:rsidRPr="0018391D">
        <w:rPr>
          <w:b/>
          <w:sz w:val="22"/>
          <w:szCs w:val="22"/>
        </w:rPr>
        <w:t>Při hodnocení žáků cizinců</w:t>
      </w:r>
      <w:r w:rsidRPr="0018391D">
        <w:rPr>
          <w:sz w:val="22"/>
          <w:szCs w:val="22"/>
        </w:rPr>
        <w:t>, kteří plní v České republice povinnou školní docházku, se úroveň znalosti českého jazyka považuje za závažnou souvislost podle odstavců 2 a 4, která ovlivňuje jejich výkon.</w:t>
      </w:r>
    </w:p>
    <w:p w14:paraId="7529A699" w14:textId="77777777" w:rsidR="00F65845" w:rsidRPr="0018391D" w:rsidRDefault="00F65845" w:rsidP="0018391D">
      <w:pPr>
        <w:pStyle w:val="Bezmezer"/>
        <w:jc w:val="both"/>
        <w:rPr>
          <w:sz w:val="22"/>
          <w:szCs w:val="22"/>
        </w:rPr>
      </w:pPr>
    </w:p>
    <w:p w14:paraId="59E93C4F" w14:textId="77777777" w:rsidR="00F65845" w:rsidRPr="0018391D" w:rsidRDefault="00F65845" w:rsidP="0018391D">
      <w:pPr>
        <w:pStyle w:val="Bezmezer"/>
        <w:jc w:val="both"/>
        <w:rPr>
          <w:sz w:val="22"/>
          <w:szCs w:val="22"/>
        </w:rPr>
      </w:pPr>
      <w:r w:rsidRPr="0018391D">
        <w:rPr>
          <w:sz w:val="22"/>
          <w:szCs w:val="22"/>
        </w:rPr>
        <w:t>Klasifikaci výsledků vzdělávání žáka v jednotlivých předmětech a chování žáka lze doplnit slovním hodnocením, které bude obsahovat i hodnocení klíčových kompetencí vymezených Rámcovým vzdělávacím programem pro základní vzdělávání.</w:t>
      </w:r>
    </w:p>
    <w:p w14:paraId="63BB7EEF" w14:textId="77777777" w:rsidR="00F65845" w:rsidRPr="0018391D" w:rsidRDefault="00F65845" w:rsidP="0018391D">
      <w:pPr>
        <w:pStyle w:val="Bezmezer"/>
        <w:jc w:val="both"/>
        <w:rPr>
          <w:sz w:val="22"/>
          <w:szCs w:val="22"/>
          <w:u w:val="single"/>
        </w:rPr>
      </w:pPr>
    </w:p>
    <w:p w14:paraId="2B0187AB" w14:textId="77777777" w:rsidR="00F65845" w:rsidRPr="0018391D" w:rsidRDefault="00F65845" w:rsidP="0018391D">
      <w:pPr>
        <w:pStyle w:val="Bezmezer"/>
        <w:jc w:val="both"/>
        <w:rPr>
          <w:b/>
          <w:sz w:val="22"/>
          <w:szCs w:val="22"/>
        </w:rPr>
      </w:pPr>
      <w:r w:rsidRPr="0018391D">
        <w:rPr>
          <w:b/>
          <w:sz w:val="22"/>
          <w:szCs w:val="22"/>
        </w:rPr>
        <w:t>Stupně hodnocení prospěchu v případě použití klasifikace a jejich charakteristika, včetně předem stanovených kritérií</w:t>
      </w:r>
    </w:p>
    <w:p w14:paraId="5B9043F3" w14:textId="77777777" w:rsidR="00F65845" w:rsidRPr="0018391D" w:rsidRDefault="00F65845" w:rsidP="0018391D">
      <w:pPr>
        <w:pStyle w:val="Bezmezer"/>
        <w:jc w:val="both"/>
        <w:rPr>
          <w:rFonts w:eastAsia="Aptos"/>
          <w:kern w:val="2"/>
          <w:sz w:val="22"/>
          <w:szCs w:val="22"/>
          <w:lang w:eastAsia="en-US"/>
        </w:rPr>
      </w:pPr>
    </w:p>
    <w:p w14:paraId="496A80C9" w14:textId="1A80D5A1" w:rsidR="00F65845" w:rsidRPr="0018391D" w:rsidRDefault="00F65845" w:rsidP="0018391D">
      <w:pPr>
        <w:pStyle w:val="Bezmezer"/>
        <w:jc w:val="both"/>
        <w:rPr>
          <w:sz w:val="22"/>
          <w:szCs w:val="22"/>
        </w:rPr>
      </w:pPr>
      <w:r w:rsidRPr="0018391D">
        <w:rPr>
          <w:sz w:val="22"/>
          <w:szCs w:val="22"/>
        </w:rPr>
        <w:t xml:space="preserve">Pro potřeby klasifikace se předměty dělí do tří skupin: </w:t>
      </w:r>
    </w:p>
    <w:p w14:paraId="15DB6D2C" w14:textId="77777777" w:rsidR="00F65845" w:rsidRPr="0018391D" w:rsidRDefault="00F65845" w:rsidP="0018391D">
      <w:pPr>
        <w:pStyle w:val="Bezmezer"/>
        <w:jc w:val="both"/>
        <w:rPr>
          <w:sz w:val="22"/>
          <w:szCs w:val="22"/>
        </w:rPr>
      </w:pPr>
      <w:r w:rsidRPr="0018391D">
        <w:rPr>
          <w:sz w:val="22"/>
          <w:szCs w:val="22"/>
        </w:rPr>
        <w:t xml:space="preserve">- předměty s převahou teoretického zaměření, </w:t>
      </w:r>
    </w:p>
    <w:p w14:paraId="1DF7F5C5" w14:textId="77777777" w:rsidR="00F65845" w:rsidRPr="0018391D" w:rsidRDefault="00F65845" w:rsidP="0018391D">
      <w:pPr>
        <w:pStyle w:val="Bezmezer"/>
        <w:jc w:val="both"/>
        <w:rPr>
          <w:sz w:val="22"/>
          <w:szCs w:val="22"/>
        </w:rPr>
      </w:pPr>
      <w:r w:rsidRPr="0018391D">
        <w:rPr>
          <w:sz w:val="22"/>
          <w:szCs w:val="22"/>
        </w:rPr>
        <w:t xml:space="preserve">- předměty s převahou praktických činností a </w:t>
      </w:r>
    </w:p>
    <w:p w14:paraId="4C9C56AA" w14:textId="77777777" w:rsidR="00F65845" w:rsidRPr="0018391D" w:rsidRDefault="00F65845" w:rsidP="0018391D">
      <w:pPr>
        <w:pStyle w:val="Bezmezer"/>
        <w:jc w:val="both"/>
        <w:rPr>
          <w:sz w:val="22"/>
          <w:szCs w:val="22"/>
        </w:rPr>
      </w:pPr>
      <w:r w:rsidRPr="0018391D">
        <w:rPr>
          <w:sz w:val="22"/>
          <w:szCs w:val="22"/>
        </w:rPr>
        <w:t xml:space="preserve">- předměty s převahou výchovného a uměleckého odborného zaměření. </w:t>
      </w:r>
    </w:p>
    <w:p w14:paraId="24B59844" w14:textId="77777777" w:rsidR="00F65845" w:rsidRPr="0018391D" w:rsidRDefault="00F65845" w:rsidP="0018391D">
      <w:pPr>
        <w:pStyle w:val="Bezmezer"/>
        <w:jc w:val="both"/>
        <w:rPr>
          <w:sz w:val="22"/>
          <w:szCs w:val="22"/>
        </w:rPr>
      </w:pPr>
      <w:r w:rsidRPr="0018391D">
        <w:rPr>
          <w:sz w:val="22"/>
          <w:szCs w:val="22"/>
        </w:rPr>
        <w:t xml:space="preserve">Kritéria pro jednotlivé klasifikační stupně jsou formulována především pro celkovou klasifikaci. Učitel však nepřeceňuje žádné z uvedených kritérií, posuzuje žákovy výkony komplexně, v souladu se specifikou předmětu. </w:t>
      </w:r>
    </w:p>
    <w:p w14:paraId="659F40BE" w14:textId="77777777" w:rsidR="00F65845" w:rsidRPr="0018391D" w:rsidRDefault="00F65845" w:rsidP="0018391D">
      <w:pPr>
        <w:pStyle w:val="Bezmezer"/>
        <w:jc w:val="both"/>
        <w:rPr>
          <w:sz w:val="22"/>
          <w:szCs w:val="22"/>
        </w:rPr>
      </w:pPr>
    </w:p>
    <w:p w14:paraId="2983A346" w14:textId="77777777" w:rsidR="00F65845" w:rsidRPr="0018391D" w:rsidRDefault="00F65845" w:rsidP="0018391D">
      <w:pPr>
        <w:pStyle w:val="Bezmezer"/>
        <w:jc w:val="both"/>
        <w:rPr>
          <w:bCs/>
          <w:sz w:val="22"/>
          <w:szCs w:val="22"/>
          <w:u w:val="single"/>
        </w:rPr>
      </w:pPr>
      <w:r w:rsidRPr="0018391D">
        <w:rPr>
          <w:bCs/>
          <w:sz w:val="22"/>
          <w:szCs w:val="22"/>
          <w:u w:val="single"/>
        </w:rPr>
        <w:t>Klasifikace ve vyučovacích předmětech s převahou teoretického zaměření</w:t>
      </w:r>
    </w:p>
    <w:p w14:paraId="3A1B7DA3" w14:textId="77777777" w:rsidR="00F65845" w:rsidRPr="0018391D" w:rsidRDefault="00F65845" w:rsidP="0018391D">
      <w:pPr>
        <w:pStyle w:val="Bezmezer"/>
        <w:jc w:val="both"/>
        <w:rPr>
          <w:sz w:val="22"/>
          <w:szCs w:val="22"/>
        </w:rPr>
      </w:pPr>
      <w:r w:rsidRPr="0018391D">
        <w:rPr>
          <w:sz w:val="22"/>
          <w:szCs w:val="22"/>
        </w:rPr>
        <w:t>Převahu teoretického zaměření mají jazykové, společenskovědní, přírodovědné předměty a matematika.</w:t>
      </w:r>
    </w:p>
    <w:p w14:paraId="4BAF9B73" w14:textId="77777777" w:rsidR="00F65845" w:rsidRPr="0018391D" w:rsidRDefault="00F65845" w:rsidP="0018391D">
      <w:pPr>
        <w:pStyle w:val="Bezmezer"/>
        <w:jc w:val="both"/>
        <w:rPr>
          <w:sz w:val="22"/>
          <w:szCs w:val="22"/>
        </w:rPr>
      </w:pPr>
      <w:r w:rsidRPr="0018391D">
        <w:rPr>
          <w:sz w:val="22"/>
          <w:szCs w:val="22"/>
        </w:rPr>
        <w:t xml:space="preserve">Při klasifikaci výsledků ve vyučovacích předmětech s převahou teoretického zaměření se v souladu s požadavky učebních osnov hodnotí: </w:t>
      </w:r>
    </w:p>
    <w:p w14:paraId="2AEB5E53" w14:textId="77777777" w:rsidR="00F65845" w:rsidRPr="0018391D" w:rsidRDefault="00F65845" w:rsidP="0018391D">
      <w:pPr>
        <w:pStyle w:val="Bezmezer"/>
        <w:jc w:val="both"/>
        <w:rPr>
          <w:sz w:val="22"/>
          <w:szCs w:val="22"/>
        </w:rPr>
      </w:pPr>
      <w:r w:rsidRPr="0018391D">
        <w:rPr>
          <w:sz w:val="22"/>
          <w:szCs w:val="22"/>
        </w:rPr>
        <w:t>ucelenost, přesnost a trvalost osvojení požadovaných poznatků, faktů, pojmů, definic, zákonitostí a vztahů, kvalita a rozsah získaných dovedností vykonávat požadované intelektuální a motorické činnosti,</w:t>
      </w:r>
    </w:p>
    <w:p w14:paraId="228E5DF0" w14:textId="77777777" w:rsidR="00F65845" w:rsidRPr="0018391D" w:rsidRDefault="00F65845" w:rsidP="0018391D">
      <w:pPr>
        <w:pStyle w:val="Bezmezer"/>
        <w:jc w:val="both"/>
        <w:rPr>
          <w:sz w:val="22"/>
          <w:szCs w:val="22"/>
        </w:rPr>
      </w:pPr>
      <w:r w:rsidRPr="0018391D">
        <w:rPr>
          <w:sz w:val="22"/>
          <w:szCs w:val="22"/>
        </w:rPr>
        <w:lastRenderedPageBreak/>
        <w:t>schopnost uplatňovat osvojené poznatky a dovednosti při řešení teoretických a praktických úkolů, při výkladu a hodnocení společenských a přírodních jevů a zákonitostí,</w:t>
      </w:r>
    </w:p>
    <w:p w14:paraId="4AB6741D" w14:textId="77777777" w:rsidR="00F65845" w:rsidRPr="0018391D" w:rsidRDefault="00F65845" w:rsidP="0018391D">
      <w:pPr>
        <w:pStyle w:val="Bezmezer"/>
        <w:jc w:val="both"/>
        <w:rPr>
          <w:sz w:val="22"/>
          <w:szCs w:val="22"/>
        </w:rPr>
      </w:pPr>
      <w:r w:rsidRPr="0018391D">
        <w:rPr>
          <w:sz w:val="22"/>
          <w:szCs w:val="22"/>
        </w:rPr>
        <w:t>kvalita myšlení, především jeho logika, samostatnost a tvořivost,</w:t>
      </w:r>
    </w:p>
    <w:p w14:paraId="549151A7" w14:textId="77777777" w:rsidR="00F65845" w:rsidRPr="0018391D" w:rsidRDefault="00F65845" w:rsidP="0018391D">
      <w:pPr>
        <w:pStyle w:val="Bezmezer"/>
        <w:jc w:val="both"/>
        <w:rPr>
          <w:sz w:val="22"/>
          <w:szCs w:val="22"/>
        </w:rPr>
      </w:pPr>
      <w:r w:rsidRPr="0018391D">
        <w:rPr>
          <w:sz w:val="22"/>
          <w:szCs w:val="22"/>
        </w:rPr>
        <w:t xml:space="preserve"> aktivita v přístupu k činnostem, zájem o ně a vztah k nim,</w:t>
      </w:r>
    </w:p>
    <w:p w14:paraId="65F65AB1" w14:textId="77777777" w:rsidR="00F65845" w:rsidRPr="0018391D" w:rsidRDefault="00F65845" w:rsidP="0018391D">
      <w:pPr>
        <w:pStyle w:val="Bezmezer"/>
        <w:jc w:val="both"/>
        <w:rPr>
          <w:sz w:val="22"/>
          <w:szCs w:val="22"/>
        </w:rPr>
      </w:pPr>
      <w:r w:rsidRPr="0018391D">
        <w:rPr>
          <w:sz w:val="22"/>
          <w:szCs w:val="22"/>
        </w:rPr>
        <w:t>přesnost, výstižnost a odborná i jazyková správnost ústního a písemného projevu,</w:t>
      </w:r>
    </w:p>
    <w:p w14:paraId="37022F23" w14:textId="77777777" w:rsidR="00F65845" w:rsidRPr="0018391D" w:rsidRDefault="00F65845" w:rsidP="0018391D">
      <w:pPr>
        <w:pStyle w:val="Bezmezer"/>
        <w:jc w:val="both"/>
        <w:rPr>
          <w:sz w:val="22"/>
          <w:szCs w:val="22"/>
        </w:rPr>
      </w:pPr>
      <w:r w:rsidRPr="0018391D">
        <w:rPr>
          <w:sz w:val="22"/>
          <w:szCs w:val="22"/>
        </w:rPr>
        <w:t>kvalita výsledků činností,</w:t>
      </w:r>
    </w:p>
    <w:p w14:paraId="69D72EB3" w14:textId="77777777" w:rsidR="00F65845" w:rsidRPr="0018391D" w:rsidRDefault="00F65845" w:rsidP="0018391D">
      <w:pPr>
        <w:pStyle w:val="Bezmezer"/>
        <w:jc w:val="both"/>
        <w:rPr>
          <w:sz w:val="22"/>
          <w:szCs w:val="22"/>
        </w:rPr>
      </w:pPr>
      <w:r w:rsidRPr="0018391D">
        <w:rPr>
          <w:sz w:val="22"/>
          <w:szCs w:val="22"/>
        </w:rPr>
        <w:t>osvojení účinných metod samostatného studia.</w:t>
      </w:r>
    </w:p>
    <w:p w14:paraId="7F2772D3" w14:textId="77777777" w:rsidR="00F65845" w:rsidRPr="0018391D" w:rsidRDefault="00F65845" w:rsidP="0018391D">
      <w:pPr>
        <w:pStyle w:val="Bezmezer"/>
        <w:jc w:val="both"/>
        <w:rPr>
          <w:sz w:val="22"/>
          <w:szCs w:val="22"/>
        </w:rPr>
      </w:pPr>
    </w:p>
    <w:p w14:paraId="276CF4C7" w14:textId="77777777" w:rsidR="00F65845" w:rsidRPr="0018391D" w:rsidRDefault="00F65845" w:rsidP="0018391D">
      <w:pPr>
        <w:pStyle w:val="Bezmezer"/>
        <w:jc w:val="both"/>
        <w:rPr>
          <w:sz w:val="22"/>
          <w:szCs w:val="22"/>
        </w:rPr>
      </w:pPr>
      <w:r w:rsidRPr="0018391D">
        <w:rPr>
          <w:sz w:val="22"/>
          <w:szCs w:val="22"/>
        </w:rPr>
        <w:t>Výchovně vzdělávací výsledky se klasifikují podle těchto kritérií:</w:t>
      </w:r>
    </w:p>
    <w:p w14:paraId="19F72DF8" w14:textId="77777777" w:rsidR="00F65845" w:rsidRPr="0018391D" w:rsidRDefault="00F65845" w:rsidP="0018391D">
      <w:pPr>
        <w:pStyle w:val="Bezmezer"/>
        <w:jc w:val="both"/>
        <w:rPr>
          <w:i/>
          <w:sz w:val="22"/>
          <w:szCs w:val="22"/>
        </w:rPr>
      </w:pPr>
      <w:r w:rsidRPr="0018391D">
        <w:rPr>
          <w:i/>
          <w:sz w:val="22"/>
          <w:szCs w:val="22"/>
        </w:rPr>
        <w:t>Stupeň 1 (výborný)</w:t>
      </w:r>
    </w:p>
    <w:p w14:paraId="551CF36D" w14:textId="5E237CB9" w:rsidR="00F65845" w:rsidRPr="0018391D" w:rsidRDefault="00F65845" w:rsidP="0018391D">
      <w:pPr>
        <w:pStyle w:val="Bezmezer"/>
        <w:jc w:val="both"/>
        <w:rPr>
          <w:sz w:val="22"/>
          <w:szCs w:val="22"/>
        </w:rPr>
      </w:pPr>
      <w:r w:rsidRPr="0018391D">
        <w:rPr>
          <w:sz w:val="22"/>
          <w:szCs w:val="22"/>
        </w:rPr>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1FC6667F" w14:textId="77777777" w:rsidR="00F65845" w:rsidRPr="0018391D" w:rsidRDefault="00F65845" w:rsidP="0018391D">
      <w:pPr>
        <w:pStyle w:val="Bezmezer"/>
        <w:jc w:val="both"/>
        <w:rPr>
          <w:i/>
          <w:sz w:val="22"/>
          <w:szCs w:val="22"/>
        </w:rPr>
      </w:pPr>
    </w:p>
    <w:p w14:paraId="52B37FCD" w14:textId="1259F2DB" w:rsidR="00F65845" w:rsidRPr="0018391D" w:rsidRDefault="00F65845" w:rsidP="0018391D">
      <w:pPr>
        <w:pStyle w:val="Bezmezer"/>
        <w:jc w:val="both"/>
        <w:rPr>
          <w:i/>
          <w:sz w:val="22"/>
          <w:szCs w:val="22"/>
        </w:rPr>
      </w:pPr>
      <w:r w:rsidRPr="0018391D">
        <w:rPr>
          <w:i/>
          <w:sz w:val="22"/>
          <w:szCs w:val="22"/>
        </w:rPr>
        <w:t>Stupeň 2 (chvalitebný)</w:t>
      </w:r>
    </w:p>
    <w:p w14:paraId="291EEF25" w14:textId="05E59E88" w:rsidR="00F65845" w:rsidRPr="0018391D" w:rsidRDefault="00F65845" w:rsidP="0018391D">
      <w:pPr>
        <w:jc w:val="both"/>
        <w:rPr>
          <w:rFonts w:ascii="Times New Roman" w:hAnsi="Times New Roman"/>
          <w:sz w:val="22"/>
          <w:szCs w:val="22"/>
        </w:rPr>
      </w:pPr>
      <w:r w:rsidRPr="0018391D">
        <w:rPr>
          <w:rFonts w:ascii="Times New Roman" w:hAnsi="Times New Roman"/>
          <w:sz w:val="22"/>
          <w:szCs w:val="22"/>
        </w:rP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w:t>
      </w:r>
      <w:r w:rsidRPr="0018391D">
        <w:rPr>
          <w:rFonts w:ascii="Times New Roman" w:hAnsi="Times New Roman"/>
          <w:color w:val="0000FF"/>
          <w:sz w:val="22"/>
          <w:szCs w:val="22"/>
        </w:rPr>
        <w:t xml:space="preserve"> </w:t>
      </w:r>
      <w:r w:rsidRPr="0018391D">
        <w:rPr>
          <w:rFonts w:ascii="Times New Roman" w:hAnsi="Times New Roman"/>
          <w:sz w:val="22"/>
          <w:szCs w:val="22"/>
        </w:rPr>
        <w:t>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22C93523" w14:textId="77777777" w:rsidR="00F65845" w:rsidRPr="0018391D" w:rsidRDefault="00F65845" w:rsidP="0018391D">
      <w:pPr>
        <w:pStyle w:val="Bezmezer"/>
        <w:jc w:val="both"/>
        <w:rPr>
          <w:i/>
          <w:sz w:val="22"/>
          <w:szCs w:val="22"/>
        </w:rPr>
      </w:pPr>
      <w:r w:rsidRPr="0018391D">
        <w:rPr>
          <w:i/>
          <w:sz w:val="22"/>
          <w:szCs w:val="22"/>
        </w:rPr>
        <w:t>Stupeň 3 (dobrý)</w:t>
      </w:r>
    </w:p>
    <w:p w14:paraId="1C083943" w14:textId="77777777" w:rsidR="00F65845" w:rsidRPr="0018391D" w:rsidRDefault="00F65845" w:rsidP="0018391D">
      <w:pPr>
        <w:pStyle w:val="Bezmezer"/>
        <w:jc w:val="both"/>
        <w:rPr>
          <w:sz w:val="22"/>
          <w:szCs w:val="22"/>
        </w:rPr>
      </w:pPr>
      <w:r w:rsidRPr="0018391D">
        <w:rPr>
          <w:sz w:val="22"/>
          <w:szCs w:val="22"/>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02898600" w14:textId="77777777" w:rsidR="00F65845" w:rsidRPr="0018391D" w:rsidRDefault="00F65845" w:rsidP="0018391D">
      <w:pPr>
        <w:pStyle w:val="Bezmezer"/>
        <w:jc w:val="both"/>
        <w:rPr>
          <w:sz w:val="22"/>
          <w:szCs w:val="22"/>
        </w:rPr>
      </w:pPr>
    </w:p>
    <w:p w14:paraId="70E66C7D" w14:textId="77777777" w:rsidR="00F65845" w:rsidRPr="0018391D" w:rsidRDefault="00F65845" w:rsidP="0018391D">
      <w:pPr>
        <w:pStyle w:val="Bezmezer"/>
        <w:jc w:val="both"/>
        <w:rPr>
          <w:i/>
          <w:sz w:val="22"/>
          <w:szCs w:val="22"/>
        </w:rPr>
      </w:pPr>
      <w:r w:rsidRPr="0018391D">
        <w:rPr>
          <w:i/>
          <w:sz w:val="22"/>
          <w:szCs w:val="22"/>
        </w:rPr>
        <w:t>Stupeň 4 (dostatečný)</w:t>
      </w:r>
    </w:p>
    <w:p w14:paraId="52DCE3FC" w14:textId="77777777" w:rsidR="00F65845" w:rsidRPr="0018391D" w:rsidRDefault="00F65845" w:rsidP="0018391D">
      <w:pPr>
        <w:pStyle w:val="Bezmezer"/>
        <w:jc w:val="both"/>
        <w:rPr>
          <w:sz w:val="22"/>
          <w:szCs w:val="22"/>
        </w:rPr>
      </w:pPr>
      <w:r w:rsidRPr="0018391D">
        <w:rPr>
          <w:sz w:val="22"/>
          <w:szCs w:val="22"/>
        </w:rPr>
        <w:t>Žák má v ucelenosti, přesnosti a úplnosti osvojení si požadovaných poznatků závažné mezery. Při provádění požadovaných intelektuálních a motorických činností je málo 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14:paraId="7F230C97" w14:textId="77777777" w:rsidR="00F65845" w:rsidRPr="0018391D" w:rsidRDefault="00F65845" w:rsidP="0018391D">
      <w:pPr>
        <w:pStyle w:val="Bezmezer"/>
        <w:jc w:val="both"/>
        <w:rPr>
          <w:sz w:val="22"/>
          <w:szCs w:val="22"/>
        </w:rPr>
      </w:pPr>
    </w:p>
    <w:p w14:paraId="7EA6F915" w14:textId="77777777" w:rsidR="00F65845" w:rsidRPr="0018391D" w:rsidRDefault="00F65845" w:rsidP="0018391D">
      <w:pPr>
        <w:pStyle w:val="Bezmezer"/>
        <w:jc w:val="both"/>
        <w:rPr>
          <w:i/>
          <w:sz w:val="22"/>
          <w:szCs w:val="22"/>
        </w:rPr>
      </w:pPr>
      <w:r w:rsidRPr="0018391D">
        <w:rPr>
          <w:i/>
          <w:sz w:val="22"/>
          <w:szCs w:val="22"/>
        </w:rPr>
        <w:t>Stupeň 5 (nedostatečný)</w:t>
      </w:r>
    </w:p>
    <w:p w14:paraId="66AEA120" w14:textId="77777777" w:rsidR="00F65845" w:rsidRPr="0018391D" w:rsidRDefault="00F65845" w:rsidP="0018391D">
      <w:pPr>
        <w:pStyle w:val="Bezmezer"/>
        <w:jc w:val="both"/>
        <w:rPr>
          <w:sz w:val="22"/>
          <w:szCs w:val="22"/>
        </w:rPr>
      </w:pPr>
      <w:r w:rsidRPr="0018391D">
        <w:rPr>
          <w:sz w:val="22"/>
          <w:szCs w:val="22"/>
        </w:rPr>
        <w:t xml:space="preserve">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w:t>
      </w:r>
      <w:r w:rsidRPr="0018391D">
        <w:rPr>
          <w:sz w:val="22"/>
          <w:szCs w:val="22"/>
        </w:rPr>
        <w:lastRenderedPageBreak/>
        <w:t>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54682443" w14:textId="77777777" w:rsidR="00F65845" w:rsidRPr="0018391D" w:rsidRDefault="00F65845" w:rsidP="0018391D">
      <w:pPr>
        <w:pStyle w:val="Bezmezer"/>
        <w:jc w:val="both"/>
        <w:rPr>
          <w:color w:val="0000FF"/>
          <w:sz w:val="22"/>
          <w:szCs w:val="22"/>
        </w:rPr>
      </w:pPr>
    </w:p>
    <w:p w14:paraId="3A43FDCD" w14:textId="77777777" w:rsidR="00F65845" w:rsidRPr="0018391D" w:rsidRDefault="00F65845" w:rsidP="0018391D">
      <w:pPr>
        <w:pStyle w:val="Bezmezer"/>
        <w:jc w:val="both"/>
        <w:rPr>
          <w:bCs/>
          <w:sz w:val="22"/>
          <w:szCs w:val="22"/>
          <w:u w:val="single"/>
        </w:rPr>
      </w:pPr>
      <w:r w:rsidRPr="0018391D">
        <w:rPr>
          <w:bCs/>
          <w:sz w:val="22"/>
          <w:szCs w:val="22"/>
          <w:u w:val="single"/>
        </w:rPr>
        <w:t>Klasifikace ve vyučovacích předmětech s převahou praktického zaměření.</w:t>
      </w:r>
    </w:p>
    <w:p w14:paraId="5D6C64AF" w14:textId="77777777" w:rsidR="00F65845" w:rsidRPr="0018391D" w:rsidRDefault="00F65845" w:rsidP="0018391D">
      <w:pPr>
        <w:pStyle w:val="Bezmezer"/>
        <w:jc w:val="both"/>
        <w:rPr>
          <w:sz w:val="22"/>
          <w:szCs w:val="22"/>
        </w:rPr>
      </w:pPr>
      <w:r w:rsidRPr="0018391D">
        <w:rPr>
          <w:sz w:val="22"/>
          <w:szCs w:val="22"/>
        </w:rPr>
        <w:t>Převahu praktické činnosti mají v základní škole pracovní vyučování, praktika, základy techniky, domácí nauky.</w:t>
      </w:r>
    </w:p>
    <w:p w14:paraId="225F64CB" w14:textId="77777777" w:rsidR="00F65845" w:rsidRPr="0018391D" w:rsidRDefault="00F65845" w:rsidP="0018391D">
      <w:pPr>
        <w:pStyle w:val="Bezmezer"/>
        <w:jc w:val="both"/>
        <w:rPr>
          <w:sz w:val="22"/>
          <w:szCs w:val="22"/>
        </w:rPr>
      </w:pPr>
      <w:r w:rsidRPr="0018391D">
        <w:rPr>
          <w:sz w:val="22"/>
          <w:szCs w:val="22"/>
        </w:rPr>
        <w:t>Při klasifikaci v předmětech uvedených v s převahou praktického zaměření v souladu s požadavky učebních osnov se hodnotí:</w:t>
      </w:r>
    </w:p>
    <w:p w14:paraId="40AA83B5" w14:textId="77777777" w:rsidR="00F65845" w:rsidRPr="0018391D" w:rsidRDefault="00F65845" w:rsidP="0018391D">
      <w:pPr>
        <w:pStyle w:val="Bezmezer"/>
        <w:jc w:val="both"/>
        <w:rPr>
          <w:sz w:val="22"/>
          <w:szCs w:val="22"/>
        </w:rPr>
      </w:pPr>
      <w:r w:rsidRPr="0018391D">
        <w:rPr>
          <w:sz w:val="22"/>
          <w:szCs w:val="22"/>
        </w:rPr>
        <w:t>vztah k práci, k pracovnímu kolektivu a k praktickým činnostem,</w:t>
      </w:r>
    </w:p>
    <w:p w14:paraId="688B86ED" w14:textId="77777777" w:rsidR="00F65845" w:rsidRPr="0018391D" w:rsidRDefault="00F65845" w:rsidP="0018391D">
      <w:pPr>
        <w:pStyle w:val="Bezmezer"/>
        <w:jc w:val="both"/>
        <w:rPr>
          <w:sz w:val="22"/>
          <w:szCs w:val="22"/>
        </w:rPr>
      </w:pPr>
      <w:r w:rsidRPr="0018391D">
        <w:rPr>
          <w:sz w:val="22"/>
          <w:szCs w:val="22"/>
        </w:rPr>
        <w:t>osvojení praktických dovedností a návyků, zvládnutí účelných způsobů práce,</w:t>
      </w:r>
    </w:p>
    <w:p w14:paraId="4BC41993" w14:textId="77777777" w:rsidR="00F65845" w:rsidRPr="0018391D" w:rsidRDefault="00F65845" w:rsidP="0018391D">
      <w:pPr>
        <w:pStyle w:val="Bezmezer"/>
        <w:jc w:val="both"/>
        <w:rPr>
          <w:sz w:val="22"/>
          <w:szCs w:val="22"/>
        </w:rPr>
      </w:pPr>
      <w:r w:rsidRPr="0018391D">
        <w:rPr>
          <w:sz w:val="22"/>
          <w:szCs w:val="22"/>
        </w:rPr>
        <w:t>využití získaných teoretických vědomostí v praktických činnostech,</w:t>
      </w:r>
    </w:p>
    <w:p w14:paraId="3D15F053" w14:textId="77777777" w:rsidR="00F65845" w:rsidRPr="0018391D" w:rsidRDefault="00F65845" w:rsidP="0018391D">
      <w:pPr>
        <w:pStyle w:val="Bezmezer"/>
        <w:jc w:val="both"/>
        <w:rPr>
          <w:sz w:val="22"/>
          <w:szCs w:val="22"/>
        </w:rPr>
      </w:pPr>
      <w:r w:rsidRPr="0018391D">
        <w:rPr>
          <w:sz w:val="22"/>
          <w:szCs w:val="22"/>
        </w:rPr>
        <w:t>aktivita, samostatnost, tvořivost, iniciativa v praktických činnostech,</w:t>
      </w:r>
    </w:p>
    <w:p w14:paraId="0DB1646A" w14:textId="77777777" w:rsidR="00F65845" w:rsidRPr="0018391D" w:rsidRDefault="00F65845" w:rsidP="0018391D">
      <w:pPr>
        <w:pStyle w:val="Bezmezer"/>
        <w:jc w:val="both"/>
        <w:rPr>
          <w:sz w:val="22"/>
          <w:szCs w:val="22"/>
        </w:rPr>
      </w:pPr>
      <w:r w:rsidRPr="0018391D">
        <w:rPr>
          <w:sz w:val="22"/>
          <w:szCs w:val="22"/>
        </w:rPr>
        <w:t>kvalita výsledků činností,</w:t>
      </w:r>
    </w:p>
    <w:p w14:paraId="6965FC30" w14:textId="77777777" w:rsidR="00F65845" w:rsidRPr="0018391D" w:rsidRDefault="00F65845" w:rsidP="0018391D">
      <w:pPr>
        <w:pStyle w:val="Bezmezer"/>
        <w:jc w:val="both"/>
        <w:rPr>
          <w:sz w:val="22"/>
          <w:szCs w:val="22"/>
        </w:rPr>
      </w:pPr>
      <w:r w:rsidRPr="0018391D">
        <w:rPr>
          <w:sz w:val="22"/>
          <w:szCs w:val="22"/>
        </w:rPr>
        <w:t>organizace vlastní práce a pracoviště, udržování pořádku na pracovišti,</w:t>
      </w:r>
    </w:p>
    <w:p w14:paraId="0888BACC" w14:textId="77777777" w:rsidR="00F65845" w:rsidRPr="0018391D" w:rsidRDefault="00F65845" w:rsidP="0018391D">
      <w:pPr>
        <w:pStyle w:val="Bezmezer"/>
        <w:jc w:val="both"/>
        <w:rPr>
          <w:sz w:val="22"/>
          <w:szCs w:val="22"/>
        </w:rPr>
      </w:pPr>
      <w:r w:rsidRPr="0018391D">
        <w:rPr>
          <w:sz w:val="22"/>
          <w:szCs w:val="22"/>
        </w:rPr>
        <w:t>dodržování předpisů o bezpečnosti a ochraně zdraví při práci a péče o životní prostředí,</w:t>
      </w:r>
    </w:p>
    <w:p w14:paraId="0072D32B" w14:textId="77777777" w:rsidR="00F65845" w:rsidRPr="0018391D" w:rsidRDefault="00F65845" w:rsidP="0018391D">
      <w:pPr>
        <w:pStyle w:val="Bezmezer"/>
        <w:jc w:val="both"/>
        <w:rPr>
          <w:sz w:val="22"/>
          <w:szCs w:val="22"/>
        </w:rPr>
      </w:pPr>
    </w:p>
    <w:p w14:paraId="501BCECB" w14:textId="77777777" w:rsidR="00F65845" w:rsidRPr="0018391D" w:rsidRDefault="00F65845" w:rsidP="0018391D">
      <w:pPr>
        <w:pStyle w:val="Bezmezer"/>
        <w:jc w:val="both"/>
        <w:rPr>
          <w:sz w:val="22"/>
          <w:szCs w:val="22"/>
        </w:rPr>
      </w:pPr>
      <w:r w:rsidRPr="0018391D">
        <w:rPr>
          <w:sz w:val="22"/>
          <w:szCs w:val="22"/>
        </w:rPr>
        <w:t>Výchovně vzdělávací výsledky se klasifikují podle těchto kritérií:</w:t>
      </w:r>
    </w:p>
    <w:p w14:paraId="55D92819" w14:textId="77777777" w:rsidR="00F65845" w:rsidRPr="0018391D" w:rsidRDefault="00F65845" w:rsidP="0018391D">
      <w:pPr>
        <w:pStyle w:val="Bezmezer"/>
        <w:jc w:val="both"/>
        <w:rPr>
          <w:i/>
          <w:iCs/>
          <w:sz w:val="22"/>
          <w:szCs w:val="22"/>
        </w:rPr>
      </w:pPr>
      <w:r w:rsidRPr="0018391D">
        <w:rPr>
          <w:i/>
          <w:iCs/>
          <w:sz w:val="22"/>
          <w:szCs w:val="22"/>
        </w:rPr>
        <w:t>Stupeň 1 (výborný)</w:t>
      </w:r>
    </w:p>
    <w:p w14:paraId="06E43109" w14:textId="77777777" w:rsidR="00F65845" w:rsidRPr="0018391D" w:rsidRDefault="00F65845" w:rsidP="0018391D">
      <w:pPr>
        <w:pStyle w:val="Bezmezer"/>
        <w:jc w:val="both"/>
        <w:rPr>
          <w:sz w:val="22"/>
          <w:szCs w:val="22"/>
        </w:rPr>
      </w:pPr>
      <w:r w:rsidRPr="0018391D">
        <w:rPr>
          <w:sz w:val="22"/>
          <w:szCs w:val="22"/>
        </w:rPr>
        <w:t>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Aktivně překonává vyskytující se překážky.</w:t>
      </w:r>
    </w:p>
    <w:p w14:paraId="7B39D399" w14:textId="77777777" w:rsidR="00F65845" w:rsidRPr="0018391D" w:rsidRDefault="00F65845" w:rsidP="0018391D">
      <w:pPr>
        <w:pStyle w:val="Bezmezer"/>
        <w:jc w:val="both"/>
        <w:rPr>
          <w:sz w:val="22"/>
          <w:szCs w:val="22"/>
        </w:rPr>
      </w:pPr>
    </w:p>
    <w:p w14:paraId="747790A9" w14:textId="77777777" w:rsidR="00F65845" w:rsidRPr="0018391D" w:rsidRDefault="00F65845" w:rsidP="0018391D">
      <w:pPr>
        <w:pStyle w:val="Bezmezer"/>
        <w:jc w:val="both"/>
        <w:rPr>
          <w:i/>
          <w:sz w:val="22"/>
          <w:szCs w:val="22"/>
        </w:rPr>
      </w:pPr>
      <w:r w:rsidRPr="0018391D">
        <w:rPr>
          <w:i/>
          <w:sz w:val="22"/>
          <w:szCs w:val="22"/>
        </w:rPr>
        <w:t>Stupeň 2 (chvalitebný)</w:t>
      </w:r>
    </w:p>
    <w:p w14:paraId="29F59BCE" w14:textId="77777777" w:rsidR="00F65845" w:rsidRPr="0018391D" w:rsidRDefault="00F65845" w:rsidP="0018391D">
      <w:pPr>
        <w:pStyle w:val="Bezmezer"/>
        <w:jc w:val="both"/>
        <w:rPr>
          <w:sz w:val="22"/>
          <w:szCs w:val="22"/>
        </w:rPr>
      </w:pPr>
      <w:r w:rsidRPr="0018391D">
        <w:rPr>
          <w:sz w:val="22"/>
          <w:szCs w:val="22"/>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w:t>
      </w:r>
      <w:r w:rsidRPr="0018391D">
        <w:rPr>
          <w:color w:val="0000FF"/>
          <w:sz w:val="22"/>
          <w:szCs w:val="22"/>
        </w:rPr>
        <w:t xml:space="preserve"> </w:t>
      </w:r>
      <w:r w:rsidRPr="0018391D">
        <w:rPr>
          <w:sz w:val="22"/>
          <w:szCs w:val="22"/>
        </w:rPr>
        <w:t>vlastní práci, pracoviště udržuje v pořádku. Uvědoměle udržuje předpisy o bezpečnosti a ochraně zdraví při práci a stará se o životní prostředí. Při hospodárném využívání surovin, materiálů a energie se dopouští malých chyb. Překážky v práci překonává s občasnou pomocí učitele.</w:t>
      </w:r>
    </w:p>
    <w:p w14:paraId="4E6703C7" w14:textId="77777777" w:rsidR="00F65845" w:rsidRPr="0018391D" w:rsidRDefault="00F65845" w:rsidP="0018391D">
      <w:pPr>
        <w:pStyle w:val="Bezmezer"/>
        <w:jc w:val="both"/>
        <w:rPr>
          <w:sz w:val="22"/>
          <w:szCs w:val="22"/>
        </w:rPr>
      </w:pPr>
    </w:p>
    <w:p w14:paraId="6108D03E" w14:textId="77777777" w:rsidR="00F65845" w:rsidRPr="0018391D" w:rsidRDefault="00F65845" w:rsidP="0018391D">
      <w:pPr>
        <w:pStyle w:val="Bezmezer"/>
        <w:jc w:val="both"/>
        <w:rPr>
          <w:i/>
          <w:sz w:val="22"/>
          <w:szCs w:val="22"/>
        </w:rPr>
      </w:pPr>
      <w:r w:rsidRPr="0018391D">
        <w:rPr>
          <w:i/>
          <w:sz w:val="22"/>
          <w:szCs w:val="22"/>
        </w:rPr>
        <w:t>Stupeň 3 (dobrý)</w:t>
      </w:r>
    </w:p>
    <w:p w14:paraId="2A29CA65" w14:textId="77777777" w:rsidR="00F65845" w:rsidRPr="0018391D" w:rsidRDefault="00F65845" w:rsidP="0018391D">
      <w:pPr>
        <w:pStyle w:val="Bezmezer"/>
        <w:jc w:val="both"/>
        <w:rPr>
          <w:sz w:val="22"/>
          <w:szCs w:val="22"/>
        </w:rPr>
      </w:pPr>
      <w:r w:rsidRPr="0018391D">
        <w:rPr>
          <w:sz w:val="22"/>
          <w:szCs w:val="22"/>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Překážky v práci překonává jen s častou pomocí učitele.</w:t>
      </w:r>
    </w:p>
    <w:p w14:paraId="20463F70" w14:textId="77777777" w:rsidR="00F65845" w:rsidRPr="0018391D" w:rsidRDefault="00F65845" w:rsidP="0018391D">
      <w:pPr>
        <w:pStyle w:val="Bezmezer"/>
        <w:jc w:val="both"/>
        <w:rPr>
          <w:sz w:val="22"/>
          <w:szCs w:val="22"/>
        </w:rPr>
      </w:pPr>
    </w:p>
    <w:p w14:paraId="41FC6EC0" w14:textId="77777777" w:rsidR="00F65845" w:rsidRPr="0018391D" w:rsidRDefault="00F65845" w:rsidP="0018391D">
      <w:pPr>
        <w:pStyle w:val="Bezmezer"/>
        <w:jc w:val="both"/>
        <w:rPr>
          <w:i/>
          <w:sz w:val="22"/>
          <w:szCs w:val="22"/>
        </w:rPr>
      </w:pPr>
      <w:r w:rsidRPr="0018391D">
        <w:rPr>
          <w:i/>
          <w:sz w:val="22"/>
          <w:szCs w:val="22"/>
        </w:rPr>
        <w:t>Stupeň 4 (dostatečný)</w:t>
      </w:r>
    </w:p>
    <w:p w14:paraId="0C318509" w14:textId="77777777" w:rsidR="00F65845" w:rsidRPr="0018391D" w:rsidRDefault="00F65845" w:rsidP="0018391D">
      <w:pPr>
        <w:pStyle w:val="Bezmezer"/>
        <w:jc w:val="both"/>
        <w:rPr>
          <w:sz w:val="22"/>
          <w:szCs w:val="22"/>
        </w:rPr>
      </w:pPr>
      <w:r w:rsidRPr="0018391D">
        <w:rPr>
          <w:sz w:val="22"/>
          <w:szCs w:val="22"/>
        </w:rPr>
        <w:t xml:space="preserve">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w:t>
      </w:r>
      <w:r w:rsidRPr="0018391D">
        <w:rPr>
          <w:sz w:val="22"/>
          <w:szCs w:val="22"/>
        </w:rPr>
        <w:lastRenderedPageBreak/>
        <w:t>organizovat za soustavné pomoci učitele, méně dbá o pořádek na pracovišti. Méně dbá na dodržování předpisů o bezpečnosti a ochraně zdraví při práci a o životní prostředí. Porušuje zásady hospodárnosti využívání surovin, materiálů a energie. Překážky v práci překonává jen s pomocí učitele.</w:t>
      </w:r>
    </w:p>
    <w:p w14:paraId="62C9501B" w14:textId="77777777" w:rsidR="00F65845" w:rsidRPr="0018391D" w:rsidRDefault="00F65845" w:rsidP="0018391D">
      <w:pPr>
        <w:pStyle w:val="Bezmezer"/>
        <w:jc w:val="both"/>
        <w:rPr>
          <w:sz w:val="22"/>
          <w:szCs w:val="22"/>
        </w:rPr>
      </w:pPr>
    </w:p>
    <w:p w14:paraId="60131198" w14:textId="77777777" w:rsidR="00F65845" w:rsidRPr="0018391D" w:rsidRDefault="00F65845" w:rsidP="0018391D">
      <w:pPr>
        <w:pStyle w:val="Bezmezer"/>
        <w:jc w:val="both"/>
        <w:rPr>
          <w:i/>
          <w:sz w:val="22"/>
          <w:szCs w:val="22"/>
        </w:rPr>
      </w:pPr>
      <w:r w:rsidRPr="0018391D">
        <w:rPr>
          <w:i/>
          <w:sz w:val="22"/>
          <w:szCs w:val="22"/>
        </w:rPr>
        <w:t>Stupeň 5 (nedostatečný)</w:t>
      </w:r>
    </w:p>
    <w:p w14:paraId="5696E2BD" w14:textId="77777777" w:rsidR="00F65845" w:rsidRPr="0018391D" w:rsidRDefault="00F65845" w:rsidP="0018391D">
      <w:pPr>
        <w:pStyle w:val="Bezmezer"/>
        <w:jc w:val="both"/>
        <w:rPr>
          <w:sz w:val="22"/>
          <w:szCs w:val="22"/>
        </w:rPr>
      </w:pPr>
      <w:r w:rsidRPr="0018391D">
        <w:rPr>
          <w:sz w:val="22"/>
          <w:szCs w:val="22"/>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w:t>
      </w:r>
      <w:r w:rsidRPr="0018391D">
        <w:rPr>
          <w:color w:val="0000FF"/>
          <w:sz w:val="22"/>
          <w:szCs w:val="22"/>
        </w:rPr>
        <w:t xml:space="preserve"> </w:t>
      </w:r>
      <w:r w:rsidRPr="0018391D">
        <w:rPr>
          <w:sz w:val="22"/>
          <w:szCs w:val="22"/>
        </w:rPr>
        <w:t>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w:t>
      </w:r>
    </w:p>
    <w:p w14:paraId="7585436D" w14:textId="77777777" w:rsidR="00F65845" w:rsidRPr="0018391D" w:rsidRDefault="00F65845" w:rsidP="0018391D">
      <w:pPr>
        <w:pStyle w:val="Bezmezer"/>
        <w:jc w:val="both"/>
        <w:rPr>
          <w:color w:val="0000FF"/>
          <w:sz w:val="22"/>
          <w:szCs w:val="22"/>
        </w:rPr>
      </w:pPr>
    </w:p>
    <w:p w14:paraId="1478937A" w14:textId="77777777" w:rsidR="00F65845" w:rsidRPr="0018391D" w:rsidRDefault="00F65845" w:rsidP="0018391D">
      <w:pPr>
        <w:pStyle w:val="Bezmezer"/>
        <w:jc w:val="both"/>
        <w:rPr>
          <w:bCs/>
          <w:sz w:val="22"/>
          <w:szCs w:val="22"/>
          <w:u w:val="single"/>
        </w:rPr>
      </w:pPr>
      <w:r w:rsidRPr="0018391D">
        <w:rPr>
          <w:bCs/>
          <w:sz w:val="22"/>
          <w:szCs w:val="22"/>
          <w:u w:val="single"/>
        </w:rPr>
        <w:t>Klasifikace ve vyučovacích předmětech s převahou výchovného zaměření</w:t>
      </w:r>
    </w:p>
    <w:p w14:paraId="70BE71EE" w14:textId="77777777" w:rsidR="00F65845" w:rsidRPr="0018391D" w:rsidRDefault="00F65845" w:rsidP="0018391D">
      <w:pPr>
        <w:pStyle w:val="Bezmezer"/>
        <w:jc w:val="both"/>
        <w:rPr>
          <w:sz w:val="22"/>
          <w:szCs w:val="22"/>
        </w:rPr>
      </w:pPr>
      <w:r w:rsidRPr="0018391D">
        <w:rPr>
          <w:sz w:val="22"/>
          <w:szCs w:val="22"/>
        </w:rPr>
        <w:t>Převahu výchovného zaměření mají: výtvarná výchova, hudební výchova a zpěv, tělesná a sportovní výchova.</w:t>
      </w:r>
    </w:p>
    <w:p w14:paraId="5525A3A8" w14:textId="77777777" w:rsidR="00F65845" w:rsidRPr="0018391D" w:rsidRDefault="00F65845" w:rsidP="0018391D">
      <w:pPr>
        <w:pStyle w:val="Bezmezer"/>
        <w:jc w:val="both"/>
        <w:rPr>
          <w:sz w:val="22"/>
          <w:szCs w:val="22"/>
        </w:rPr>
      </w:pPr>
      <w:r w:rsidRPr="0018391D">
        <w:rPr>
          <w:sz w:val="22"/>
          <w:szCs w:val="22"/>
        </w:rPr>
        <w:t>Žák zařazený do zvláštní tělesné výchovy se při částečném uvolnění nebo úlevách doporučených lékařem klasifikuje s přihlédnutím ke zdravotnímu stavu.</w:t>
      </w:r>
    </w:p>
    <w:p w14:paraId="200448F6" w14:textId="77777777" w:rsidR="00F65845" w:rsidRPr="0018391D" w:rsidRDefault="00F65845" w:rsidP="0018391D">
      <w:pPr>
        <w:pStyle w:val="Bezmezer"/>
        <w:jc w:val="both"/>
        <w:rPr>
          <w:sz w:val="22"/>
          <w:szCs w:val="22"/>
        </w:rPr>
      </w:pPr>
      <w:r w:rsidRPr="0018391D">
        <w:rPr>
          <w:sz w:val="22"/>
          <w:szCs w:val="22"/>
        </w:rPr>
        <w:t>Při klasifikaci v předmětech s převahou výchovného zaměření se v souladu s požadavky učebních osnov hodnotí:</w:t>
      </w:r>
    </w:p>
    <w:p w14:paraId="5F6FD28B" w14:textId="77777777" w:rsidR="00F65845" w:rsidRPr="0018391D" w:rsidRDefault="00F65845" w:rsidP="0018391D">
      <w:pPr>
        <w:pStyle w:val="Bezmezer"/>
        <w:jc w:val="both"/>
        <w:rPr>
          <w:sz w:val="22"/>
          <w:szCs w:val="22"/>
        </w:rPr>
      </w:pPr>
      <w:r w:rsidRPr="0018391D">
        <w:rPr>
          <w:sz w:val="22"/>
          <w:szCs w:val="22"/>
        </w:rPr>
        <w:t>- stupeň tvořivosti a samostatnosti projevu,</w:t>
      </w:r>
    </w:p>
    <w:p w14:paraId="5FECFBC8" w14:textId="77777777" w:rsidR="00F65845" w:rsidRPr="0018391D" w:rsidRDefault="00F65845" w:rsidP="0018391D">
      <w:pPr>
        <w:pStyle w:val="Bezmezer"/>
        <w:jc w:val="both"/>
        <w:rPr>
          <w:sz w:val="22"/>
          <w:szCs w:val="22"/>
        </w:rPr>
      </w:pPr>
      <w:r w:rsidRPr="0018391D">
        <w:rPr>
          <w:sz w:val="22"/>
          <w:szCs w:val="22"/>
        </w:rPr>
        <w:t>- osvojení potřebných vědomostí, zkušeností, činností a jejich tvořivá aplikace,</w:t>
      </w:r>
    </w:p>
    <w:p w14:paraId="218406F8" w14:textId="77777777" w:rsidR="00F65845" w:rsidRPr="0018391D" w:rsidRDefault="00F65845" w:rsidP="0018391D">
      <w:pPr>
        <w:pStyle w:val="Bezmezer"/>
        <w:jc w:val="both"/>
        <w:rPr>
          <w:sz w:val="22"/>
          <w:szCs w:val="22"/>
        </w:rPr>
      </w:pPr>
      <w:r w:rsidRPr="0018391D">
        <w:rPr>
          <w:sz w:val="22"/>
          <w:szCs w:val="22"/>
        </w:rPr>
        <w:t>- poznání zákonitostí daných činností a jejich uplatňování ve vlastní činnosti,</w:t>
      </w:r>
    </w:p>
    <w:p w14:paraId="610C0D5E" w14:textId="77777777" w:rsidR="00F65845" w:rsidRPr="0018391D" w:rsidRDefault="00F65845" w:rsidP="0018391D">
      <w:pPr>
        <w:pStyle w:val="Bezmezer"/>
        <w:jc w:val="both"/>
        <w:rPr>
          <w:sz w:val="22"/>
          <w:szCs w:val="22"/>
        </w:rPr>
      </w:pPr>
      <w:r w:rsidRPr="0018391D">
        <w:rPr>
          <w:sz w:val="22"/>
          <w:szCs w:val="22"/>
        </w:rPr>
        <w:t>- kvalita projevu,</w:t>
      </w:r>
    </w:p>
    <w:p w14:paraId="2669AE9C" w14:textId="77777777" w:rsidR="00F65845" w:rsidRPr="0018391D" w:rsidRDefault="00F65845" w:rsidP="0018391D">
      <w:pPr>
        <w:pStyle w:val="Bezmezer"/>
        <w:jc w:val="both"/>
        <w:rPr>
          <w:sz w:val="22"/>
          <w:szCs w:val="22"/>
        </w:rPr>
      </w:pPr>
      <w:r w:rsidRPr="0018391D">
        <w:rPr>
          <w:sz w:val="22"/>
          <w:szCs w:val="22"/>
        </w:rPr>
        <w:t>- vztah žáka k činnostem a zájem o ně,</w:t>
      </w:r>
    </w:p>
    <w:p w14:paraId="3F5C59E2" w14:textId="77777777" w:rsidR="00F65845" w:rsidRPr="0018391D" w:rsidRDefault="00F65845" w:rsidP="0018391D">
      <w:pPr>
        <w:pStyle w:val="Bezmezer"/>
        <w:jc w:val="both"/>
        <w:rPr>
          <w:sz w:val="22"/>
          <w:szCs w:val="22"/>
        </w:rPr>
      </w:pPr>
      <w:r w:rsidRPr="0018391D">
        <w:rPr>
          <w:sz w:val="22"/>
          <w:szCs w:val="22"/>
        </w:rPr>
        <w:t>- estetické vnímání, přístup k uměleckému dílu a k estetice ostatní společnosti,</w:t>
      </w:r>
    </w:p>
    <w:p w14:paraId="54F10A51" w14:textId="77777777" w:rsidR="00F65845" w:rsidRPr="0018391D" w:rsidRDefault="00F65845" w:rsidP="0018391D">
      <w:pPr>
        <w:pStyle w:val="Bezmezer"/>
        <w:jc w:val="both"/>
        <w:rPr>
          <w:sz w:val="22"/>
          <w:szCs w:val="22"/>
        </w:rPr>
      </w:pPr>
      <w:r w:rsidRPr="0018391D">
        <w:rPr>
          <w:sz w:val="22"/>
          <w:szCs w:val="22"/>
        </w:rPr>
        <w:t>- v tělesné výchově s přihlédnutím ke zdravotnímu stavu žáka všeobecná, tělesná zdatnost, výkonnost a jeho péče o vlastní zdraví.</w:t>
      </w:r>
    </w:p>
    <w:p w14:paraId="3E25AFC0" w14:textId="77777777" w:rsidR="00F65845" w:rsidRPr="0018391D" w:rsidRDefault="00F65845" w:rsidP="0018391D">
      <w:pPr>
        <w:pStyle w:val="Bezmezer"/>
        <w:jc w:val="both"/>
        <w:rPr>
          <w:sz w:val="22"/>
          <w:szCs w:val="22"/>
        </w:rPr>
      </w:pPr>
    </w:p>
    <w:p w14:paraId="46D428EC" w14:textId="77777777" w:rsidR="00F65845" w:rsidRPr="0018391D" w:rsidRDefault="00F65845" w:rsidP="0018391D">
      <w:pPr>
        <w:pStyle w:val="Bezmezer"/>
        <w:jc w:val="both"/>
        <w:rPr>
          <w:sz w:val="22"/>
          <w:szCs w:val="22"/>
        </w:rPr>
      </w:pPr>
      <w:r w:rsidRPr="0018391D">
        <w:rPr>
          <w:sz w:val="22"/>
          <w:szCs w:val="22"/>
        </w:rPr>
        <w:t>Výchovně vzdělávací výsledky se klasifikují podle těchto kritérií:</w:t>
      </w:r>
    </w:p>
    <w:p w14:paraId="5432CD36" w14:textId="77777777" w:rsidR="00F65845" w:rsidRPr="0018391D" w:rsidRDefault="00F65845" w:rsidP="0018391D">
      <w:pPr>
        <w:pStyle w:val="Bezmezer"/>
        <w:jc w:val="both"/>
        <w:rPr>
          <w:i/>
          <w:sz w:val="22"/>
          <w:szCs w:val="22"/>
        </w:rPr>
      </w:pPr>
      <w:r w:rsidRPr="0018391D">
        <w:rPr>
          <w:i/>
          <w:sz w:val="22"/>
          <w:szCs w:val="22"/>
        </w:rPr>
        <w:t>Stupeň 1 (výborný)</w:t>
      </w:r>
    </w:p>
    <w:p w14:paraId="3BF7648A" w14:textId="77777777" w:rsidR="00F65845" w:rsidRPr="0018391D" w:rsidRDefault="00F65845" w:rsidP="0018391D">
      <w:pPr>
        <w:pStyle w:val="Bezmezer"/>
        <w:jc w:val="both"/>
        <w:rPr>
          <w:sz w:val="22"/>
          <w:szCs w:val="22"/>
        </w:rPr>
      </w:pPr>
      <w:r w:rsidRPr="0018391D">
        <w:rPr>
          <w:sz w:val="22"/>
          <w:szCs w:val="22"/>
        </w:rP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brannost a tělesnou kulturu a projevuje k nim aktivní vztah. Úspěšně rozvíjí svůj estetický vkus a tělesnou zdatnost.</w:t>
      </w:r>
    </w:p>
    <w:p w14:paraId="1CD8C665" w14:textId="77777777" w:rsidR="00F65845" w:rsidRPr="0018391D" w:rsidRDefault="00F65845" w:rsidP="0018391D">
      <w:pPr>
        <w:pStyle w:val="Bezmezer"/>
        <w:jc w:val="both"/>
        <w:rPr>
          <w:sz w:val="22"/>
          <w:szCs w:val="22"/>
        </w:rPr>
      </w:pPr>
    </w:p>
    <w:p w14:paraId="433FD660" w14:textId="77777777" w:rsidR="00F65845" w:rsidRPr="0018391D" w:rsidRDefault="00F65845" w:rsidP="0018391D">
      <w:pPr>
        <w:pStyle w:val="Bezmezer"/>
        <w:jc w:val="both"/>
        <w:rPr>
          <w:i/>
          <w:sz w:val="22"/>
          <w:szCs w:val="22"/>
        </w:rPr>
      </w:pPr>
      <w:r w:rsidRPr="0018391D">
        <w:rPr>
          <w:i/>
          <w:sz w:val="22"/>
          <w:szCs w:val="22"/>
        </w:rPr>
        <w:t>Stupeň 2 (chvalitebný)</w:t>
      </w:r>
    </w:p>
    <w:p w14:paraId="030FF7DF" w14:textId="77777777" w:rsidR="00F65845" w:rsidRPr="0018391D" w:rsidRDefault="00F65845" w:rsidP="0018391D">
      <w:pPr>
        <w:pStyle w:val="Bezmezer"/>
        <w:jc w:val="both"/>
        <w:rPr>
          <w:sz w:val="22"/>
          <w:szCs w:val="22"/>
        </w:rPr>
      </w:pPr>
      <w:r w:rsidRPr="0018391D">
        <w:rPr>
          <w:sz w:val="22"/>
          <w:szCs w:val="22"/>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 Žák tvořivě aplikuje osvojené vědomosti, dovednosti a návyky v nových úkolech. Má aktivní zájem o umění, o estetiku a tělesnou zdatnost. Rozvíjí si v požadované míře estetický vkus, brannost a tělesnou zdatnost.</w:t>
      </w:r>
    </w:p>
    <w:p w14:paraId="16A4D512" w14:textId="77777777" w:rsidR="00F65845" w:rsidRPr="0018391D" w:rsidRDefault="00F65845" w:rsidP="0018391D">
      <w:pPr>
        <w:pStyle w:val="Bezmezer"/>
        <w:jc w:val="both"/>
        <w:rPr>
          <w:sz w:val="22"/>
          <w:szCs w:val="22"/>
        </w:rPr>
      </w:pPr>
    </w:p>
    <w:p w14:paraId="4C8EC9B7" w14:textId="77777777" w:rsidR="00F65845" w:rsidRPr="0018391D" w:rsidRDefault="00F65845" w:rsidP="0018391D">
      <w:pPr>
        <w:pStyle w:val="Bezmezer"/>
        <w:jc w:val="both"/>
        <w:rPr>
          <w:i/>
          <w:sz w:val="22"/>
          <w:szCs w:val="22"/>
        </w:rPr>
      </w:pPr>
      <w:r w:rsidRPr="0018391D">
        <w:rPr>
          <w:i/>
          <w:sz w:val="22"/>
          <w:szCs w:val="22"/>
        </w:rPr>
        <w:t>Stupeň 3 (dobrý)</w:t>
      </w:r>
    </w:p>
    <w:p w14:paraId="1CDD487A" w14:textId="77777777" w:rsidR="00F65845" w:rsidRPr="0018391D" w:rsidRDefault="00F65845" w:rsidP="0018391D">
      <w:pPr>
        <w:pStyle w:val="Bezmezer"/>
        <w:jc w:val="both"/>
        <w:rPr>
          <w:sz w:val="22"/>
          <w:szCs w:val="22"/>
        </w:rPr>
      </w:pPr>
      <w:r w:rsidRPr="0018391D">
        <w:rPr>
          <w:sz w:val="22"/>
          <w:szCs w:val="22"/>
        </w:rPr>
        <w:t>Žák je v činnostech méně aktivní, tvořivý, samostatný a pohotový. Nevyužívá dostatečně své schopnosti v individuálním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70321F5F" w14:textId="77777777" w:rsidR="00F65845" w:rsidRPr="0018391D" w:rsidRDefault="00F65845" w:rsidP="0018391D">
      <w:pPr>
        <w:pStyle w:val="Bezmezer"/>
        <w:jc w:val="both"/>
        <w:rPr>
          <w:sz w:val="22"/>
          <w:szCs w:val="22"/>
        </w:rPr>
      </w:pPr>
    </w:p>
    <w:p w14:paraId="4DEA8269" w14:textId="77777777" w:rsidR="00F65845" w:rsidRPr="0018391D" w:rsidRDefault="00F65845" w:rsidP="0018391D">
      <w:pPr>
        <w:pStyle w:val="Bezmezer"/>
        <w:jc w:val="both"/>
        <w:rPr>
          <w:i/>
          <w:sz w:val="22"/>
          <w:szCs w:val="22"/>
        </w:rPr>
      </w:pPr>
      <w:r w:rsidRPr="0018391D">
        <w:rPr>
          <w:i/>
          <w:sz w:val="22"/>
          <w:szCs w:val="22"/>
        </w:rPr>
        <w:t>Stupeň 4 (dostatečný)</w:t>
      </w:r>
    </w:p>
    <w:p w14:paraId="3899DC93" w14:textId="77777777" w:rsidR="00F65845" w:rsidRPr="0018391D" w:rsidRDefault="00F65845" w:rsidP="0018391D">
      <w:pPr>
        <w:pStyle w:val="Bezmezer"/>
        <w:jc w:val="both"/>
        <w:rPr>
          <w:sz w:val="22"/>
          <w:szCs w:val="22"/>
        </w:rPr>
      </w:pPr>
      <w:r w:rsidRPr="0018391D">
        <w:rPr>
          <w:sz w:val="22"/>
          <w:szCs w:val="22"/>
        </w:rPr>
        <w:lastRenderedPageBreak/>
        <w:t>Žák je v činnostech málo aktivní a tvořivý. Rozvoj jeho schopností a jeho projev jsou málo uspokojivé. Úkoly řeší s častými chybami. Vědomosti a dovednosti aplikuje jen se značnou</w:t>
      </w:r>
      <w:r w:rsidRPr="0018391D">
        <w:rPr>
          <w:color w:val="0000FF"/>
          <w:sz w:val="22"/>
          <w:szCs w:val="22"/>
        </w:rPr>
        <w:t xml:space="preserve"> </w:t>
      </w:r>
      <w:r w:rsidRPr="0018391D">
        <w:rPr>
          <w:sz w:val="22"/>
          <w:szCs w:val="22"/>
        </w:rPr>
        <w:t>pomocí učitele. Projevuje velmi malou snahu a zájem o činnosti, nerozvíjí dostatečně svůj estetický vkus a tělesnou zdatnost.</w:t>
      </w:r>
    </w:p>
    <w:p w14:paraId="01AFB27F" w14:textId="77777777" w:rsidR="00F65845" w:rsidRPr="0018391D" w:rsidRDefault="00F65845" w:rsidP="0018391D">
      <w:pPr>
        <w:pStyle w:val="Bezmezer"/>
        <w:jc w:val="both"/>
        <w:rPr>
          <w:sz w:val="22"/>
          <w:szCs w:val="22"/>
        </w:rPr>
      </w:pPr>
    </w:p>
    <w:p w14:paraId="4C5F635D" w14:textId="77777777" w:rsidR="00F65845" w:rsidRPr="0018391D" w:rsidRDefault="00F65845" w:rsidP="0018391D">
      <w:pPr>
        <w:pStyle w:val="Bezmezer"/>
        <w:jc w:val="both"/>
        <w:rPr>
          <w:i/>
          <w:sz w:val="22"/>
          <w:szCs w:val="22"/>
        </w:rPr>
      </w:pPr>
      <w:r w:rsidRPr="0018391D">
        <w:rPr>
          <w:i/>
          <w:sz w:val="22"/>
          <w:szCs w:val="22"/>
        </w:rPr>
        <w:t>Stupeň 5 (nedostatečný)</w:t>
      </w:r>
    </w:p>
    <w:p w14:paraId="0273CD98" w14:textId="77777777" w:rsidR="00F65845" w:rsidRPr="0018391D" w:rsidRDefault="00F65845" w:rsidP="0018391D">
      <w:pPr>
        <w:pStyle w:val="Bezmezer"/>
        <w:jc w:val="both"/>
        <w:rPr>
          <w:sz w:val="22"/>
          <w:szCs w:val="22"/>
        </w:rPr>
      </w:pPr>
      <w:r w:rsidRPr="0018391D">
        <w:rPr>
          <w:sz w:val="22"/>
          <w:szCs w:val="22"/>
        </w:rP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2FA2EC6E" w14:textId="77777777" w:rsidR="00F65845" w:rsidRPr="0018391D" w:rsidRDefault="00F65845" w:rsidP="0018391D">
      <w:pPr>
        <w:pStyle w:val="Bezmezer"/>
        <w:jc w:val="both"/>
        <w:rPr>
          <w:sz w:val="22"/>
          <w:szCs w:val="22"/>
        </w:rPr>
      </w:pPr>
    </w:p>
    <w:p w14:paraId="52487A78" w14:textId="694EE08F" w:rsidR="0018391D" w:rsidRPr="0018391D" w:rsidRDefault="0018391D" w:rsidP="0018391D">
      <w:pPr>
        <w:pStyle w:val="Bezmezer"/>
        <w:jc w:val="both"/>
        <w:rPr>
          <w:sz w:val="22"/>
          <w:szCs w:val="22"/>
        </w:rPr>
      </w:pPr>
    </w:p>
    <w:p w14:paraId="55CF54BB" w14:textId="77777777" w:rsidR="0018391D" w:rsidRDefault="00F65845" w:rsidP="0018391D">
      <w:pPr>
        <w:pStyle w:val="Bezmezer"/>
        <w:jc w:val="both"/>
        <w:rPr>
          <w:sz w:val="22"/>
          <w:szCs w:val="22"/>
        </w:rPr>
      </w:pPr>
      <w:r w:rsidRPr="0018391D">
        <w:rPr>
          <w:b/>
          <w:sz w:val="22"/>
          <w:szCs w:val="22"/>
          <w:u w:val="single"/>
        </w:rPr>
        <w:t>Zásady pro používání slovního hodnocení včetně předem stanovených kritérií</w:t>
      </w:r>
      <w:r w:rsidRPr="0018391D">
        <w:rPr>
          <w:sz w:val="22"/>
          <w:szCs w:val="22"/>
        </w:rPr>
        <w:t xml:space="preserve">1. </w:t>
      </w:r>
    </w:p>
    <w:p w14:paraId="09FD22B5" w14:textId="2B41C059" w:rsidR="00F65845" w:rsidRPr="0018391D" w:rsidRDefault="0018391D" w:rsidP="0018391D">
      <w:pPr>
        <w:pStyle w:val="Bezmezer"/>
        <w:jc w:val="both"/>
        <w:rPr>
          <w:b/>
          <w:sz w:val="22"/>
          <w:szCs w:val="22"/>
          <w:u w:val="single"/>
        </w:rPr>
      </w:pPr>
      <w:r>
        <w:rPr>
          <w:sz w:val="22"/>
          <w:szCs w:val="22"/>
        </w:rPr>
        <w:t>1.</w:t>
      </w:r>
      <w:r w:rsidRPr="0018391D">
        <w:rPr>
          <w:sz w:val="22"/>
          <w:szCs w:val="22"/>
        </w:rPr>
        <w:t xml:space="preserve"> O slovním</w:t>
      </w:r>
      <w:r w:rsidR="00F65845" w:rsidRPr="0018391D">
        <w:rPr>
          <w:sz w:val="22"/>
          <w:szCs w:val="22"/>
        </w:rPr>
        <w:t xml:space="preserve"> hodnocení výsledků vzdělávání žáka na vysvědčení rozhoduje ředitel školy se souhlasem školské rady a po projednání v pedagogické radě.</w:t>
      </w:r>
    </w:p>
    <w:p w14:paraId="4F2942A9" w14:textId="77777777" w:rsidR="00F65845" w:rsidRPr="0018391D" w:rsidRDefault="00F65845" w:rsidP="0018391D">
      <w:pPr>
        <w:pStyle w:val="Bezmezer"/>
        <w:jc w:val="both"/>
        <w:rPr>
          <w:sz w:val="22"/>
          <w:szCs w:val="22"/>
        </w:rPr>
      </w:pPr>
    </w:p>
    <w:p w14:paraId="7CEF1D1D" w14:textId="75830267" w:rsidR="00F65845" w:rsidRPr="0018391D" w:rsidRDefault="00F65845" w:rsidP="0018391D">
      <w:pPr>
        <w:pStyle w:val="Bezmezer"/>
        <w:jc w:val="both"/>
        <w:rPr>
          <w:sz w:val="22"/>
          <w:szCs w:val="22"/>
        </w:rPr>
      </w:pPr>
      <w:r w:rsidRPr="0018391D">
        <w:rPr>
          <w:sz w:val="22"/>
          <w:szCs w:val="22"/>
        </w:rPr>
        <w:t xml:space="preserve">2. 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7C3CEBED" w14:textId="77777777" w:rsidR="00F65845" w:rsidRPr="0018391D" w:rsidRDefault="00F65845" w:rsidP="0018391D">
      <w:pPr>
        <w:pStyle w:val="Bezmezer"/>
        <w:jc w:val="both"/>
        <w:rPr>
          <w:sz w:val="22"/>
          <w:szCs w:val="22"/>
        </w:rPr>
      </w:pPr>
    </w:p>
    <w:p w14:paraId="4833CFD2" w14:textId="2A6EB38F" w:rsidR="00F65845" w:rsidRPr="0018391D" w:rsidRDefault="00F65845" w:rsidP="0018391D">
      <w:pPr>
        <w:pStyle w:val="Bezmezer"/>
        <w:jc w:val="both"/>
        <w:rPr>
          <w:sz w:val="22"/>
          <w:szCs w:val="22"/>
        </w:rPr>
      </w:pPr>
      <w:r w:rsidRPr="0018391D">
        <w:rPr>
          <w:sz w:val="22"/>
          <w:szCs w:val="22"/>
        </w:rPr>
        <w:t>3. Je-li žák hodnocen slovně, převede třídní učitel po projednání s vyučujícími ostatních předmětů slovní hodnocení do klasifikace pro účely přijímacího řízení ke střednímu vzdělávání.</w:t>
      </w:r>
    </w:p>
    <w:p w14:paraId="06B87459" w14:textId="77777777" w:rsidR="00F65845" w:rsidRPr="0018391D" w:rsidRDefault="00F65845" w:rsidP="0018391D">
      <w:pPr>
        <w:pStyle w:val="Bezmezer"/>
        <w:jc w:val="both"/>
        <w:rPr>
          <w:sz w:val="22"/>
          <w:szCs w:val="22"/>
        </w:rPr>
      </w:pPr>
    </w:p>
    <w:p w14:paraId="6D5431A0" w14:textId="7553F1D1" w:rsidR="00F65845" w:rsidRPr="0018391D" w:rsidRDefault="00F65845" w:rsidP="0018391D">
      <w:pPr>
        <w:pStyle w:val="Bezmezer"/>
        <w:jc w:val="both"/>
        <w:rPr>
          <w:sz w:val="22"/>
          <w:szCs w:val="22"/>
        </w:rPr>
      </w:pPr>
      <w:r w:rsidRPr="0018391D">
        <w:rPr>
          <w:sz w:val="22"/>
          <w:szCs w:val="22"/>
        </w:rPr>
        <w:t>4. U žáka s vývojovou poruchou učení rozhodne ředitel školy o použití slovního hodnocení na základě žádosti zákonného zástupce žáka.</w:t>
      </w:r>
    </w:p>
    <w:p w14:paraId="5200C946" w14:textId="77777777" w:rsidR="00F65845" w:rsidRPr="0018391D" w:rsidRDefault="00F65845" w:rsidP="0018391D">
      <w:pPr>
        <w:pStyle w:val="Bezmezer"/>
        <w:jc w:val="both"/>
        <w:rPr>
          <w:sz w:val="22"/>
          <w:szCs w:val="22"/>
        </w:rPr>
      </w:pPr>
    </w:p>
    <w:p w14:paraId="03366FE7" w14:textId="7EEEADE5" w:rsidR="00F65845" w:rsidRPr="0018391D" w:rsidRDefault="00F65845" w:rsidP="0018391D">
      <w:pPr>
        <w:pStyle w:val="Bezmezer"/>
        <w:jc w:val="both"/>
        <w:rPr>
          <w:sz w:val="22"/>
          <w:szCs w:val="22"/>
        </w:rPr>
      </w:pPr>
      <w:r w:rsidRPr="0018391D">
        <w:rPr>
          <w:sz w:val="22"/>
          <w:szCs w:val="22"/>
        </w:rPr>
        <w:t xml:space="preserve">5. Při použití slovního hodnocení se výsledky vzdělávání žáka v jednotlivých povinných a nepovinných předmětech stanovených školním vzdělávacím programem hodnotí tak, aby byla zřejmá úroveň vzdělání žáka, které dosáhl zejména ve vztahu k očekávaným výstupům jednotlivých předmětů. </w:t>
      </w:r>
    </w:p>
    <w:p w14:paraId="5A6FB2DB" w14:textId="77777777" w:rsidR="00F65845" w:rsidRPr="0018391D" w:rsidRDefault="00F65845" w:rsidP="0018391D">
      <w:pPr>
        <w:pStyle w:val="Bezmezer"/>
        <w:jc w:val="both"/>
        <w:rPr>
          <w:strike/>
          <w:sz w:val="22"/>
          <w:szCs w:val="22"/>
        </w:rPr>
      </w:pPr>
      <w:r w:rsidRPr="0018391D">
        <w:rPr>
          <w:sz w:val="22"/>
          <w:szCs w:val="22"/>
        </w:rPr>
        <w:t>Slovní hodnocení zahrnuje posouzení výsledků vzdělávání žáka v jejich vývoji, ohodnocení přístupu žáka ke vzdělávání i v souvislostech, které ovlivňují jeho výkon, a naznačení dalšího rozvoje žáka; obsahuje také zdůvodnění a doporučení, jak předcházet případným neúspěchům žáka a jak je překonávat. Výsledky vzdělávání žáka na konci prvního pololetí lze hodnotit souhrnně za všechny předměty. Slovní hodnocení lze použít i pro hodnocení chování žáka.</w:t>
      </w:r>
    </w:p>
    <w:p w14:paraId="0A2D4F69" w14:textId="77777777" w:rsidR="00F65845" w:rsidRPr="0018391D" w:rsidRDefault="00F65845" w:rsidP="0018391D">
      <w:pPr>
        <w:pStyle w:val="Bezmezer"/>
        <w:jc w:val="both"/>
        <w:rPr>
          <w:b/>
          <w:i/>
          <w:sz w:val="22"/>
          <w:szCs w:val="22"/>
        </w:rPr>
      </w:pPr>
    </w:p>
    <w:p w14:paraId="074C1D14" w14:textId="4A8A3406" w:rsidR="00F65845" w:rsidRPr="0018391D" w:rsidRDefault="00F65845" w:rsidP="0018391D">
      <w:pPr>
        <w:pStyle w:val="Bezmezer"/>
        <w:jc w:val="both"/>
        <w:rPr>
          <w:sz w:val="22"/>
          <w:szCs w:val="22"/>
        </w:rPr>
      </w:pPr>
      <w:r w:rsidRPr="0018391D">
        <w:rPr>
          <w:sz w:val="22"/>
          <w:szCs w:val="22"/>
        </w:rPr>
        <w:t>6. Za slovní hodnocení se považuje i hodnocení kriteriální, kdy je žák z chování a z jednotlivých vyučovacích předmětů hodnocen na základě posouzení míry naplnění předem stanovených kritérií. Konkrétní kritéria i vyjádření míry jejich naplnění stanoví ředitel školy v pravidlech hodnocení – viz příloha školního řádu.</w:t>
      </w:r>
    </w:p>
    <w:p w14:paraId="0E044902" w14:textId="77777777" w:rsidR="00F65845" w:rsidRPr="0018391D" w:rsidRDefault="00F65845" w:rsidP="0018391D">
      <w:pPr>
        <w:pStyle w:val="Bezmezer"/>
        <w:jc w:val="both"/>
        <w:rPr>
          <w:sz w:val="22"/>
          <w:szCs w:val="22"/>
        </w:rPr>
      </w:pPr>
      <w:r w:rsidRPr="0018391D">
        <w:rPr>
          <w:sz w:val="22"/>
          <w:szCs w:val="22"/>
        </w:rPr>
        <w:t>Tato kritéria mohou být v odůvodněných případech přiměřeně upravena s ohledem na speciální vzdělávací potřeby žáka.</w:t>
      </w:r>
    </w:p>
    <w:p w14:paraId="557182CE" w14:textId="2F836788" w:rsidR="00F65845" w:rsidRPr="0018391D" w:rsidRDefault="00F65845" w:rsidP="0018391D">
      <w:pPr>
        <w:pStyle w:val="Bezmezer"/>
        <w:jc w:val="both"/>
        <w:rPr>
          <w:sz w:val="22"/>
          <w:szCs w:val="22"/>
        </w:rPr>
      </w:pPr>
      <w:r w:rsidRPr="0018391D">
        <w:rPr>
          <w:sz w:val="22"/>
          <w:szCs w:val="22"/>
        </w:rPr>
        <w:t xml:space="preserve">I v případě slovního hodnocení se celkové hodnocení žáka na vysvědčení vyjadřuje stupni prospěl(a) s vyznamenáním, </w:t>
      </w:r>
      <w:r w:rsidR="0077705A" w:rsidRPr="0018391D">
        <w:rPr>
          <w:sz w:val="22"/>
          <w:szCs w:val="22"/>
        </w:rPr>
        <w:t>prospěl (a), neprospěl (a) nebo</w:t>
      </w:r>
      <w:r w:rsidRPr="0018391D">
        <w:rPr>
          <w:sz w:val="22"/>
          <w:szCs w:val="22"/>
        </w:rPr>
        <w:t xml:space="preserve"> </w:t>
      </w:r>
      <w:r w:rsidR="0077705A" w:rsidRPr="0018391D">
        <w:rPr>
          <w:sz w:val="22"/>
          <w:szCs w:val="22"/>
        </w:rPr>
        <w:t>nehodnocen (a) v souladu</w:t>
      </w:r>
      <w:r w:rsidRPr="0018391D">
        <w:rPr>
          <w:sz w:val="22"/>
          <w:szCs w:val="22"/>
        </w:rPr>
        <w:t xml:space="preserve"> s § 16 vyhlášky č. 48/2005 Sb., přičemž u žáků se speciálními vzdělávacími potřebami se toto celkové hodnocení vztahuje k naplnění cílů vzdělávání při zohlednění poskytovaných podpůrných opatření.</w:t>
      </w:r>
    </w:p>
    <w:p w14:paraId="7EB3F1B3" w14:textId="77777777" w:rsidR="00F65845" w:rsidRPr="0018391D" w:rsidRDefault="00F65845" w:rsidP="0018391D">
      <w:pPr>
        <w:pStyle w:val="Bezmezer"/>
        <w:jc w:val="both"/>
        <w:rPr>
          <w:sz w:val="22"/>
          <w:szCs w:val="22"/>
        </w:rPr>
      </w:pPr>
    </w:p>
    <w:p w14:paraId="584C4A33" w14:textId="71325803" w:rsidR="00F65845" w:rsidRDefault="00F65845" w:rsidP="0018391D">
      <w:pPr>
        <w:pStyle w:val="Bezmezer"/>
        <w:jc w:val="both"/>
        <w:rPr>
          <w:sz w:val="22"/>
          <w:szCs w:val="22"/>
        </w:rPr>
      </w:pPr>
      <w:r w:rsidRPr="0018391D">
        <w:rPr>
          <w:sz w:val="22"/>
          <w:szCs w:val="22"/>
        </w:rPr>
        <w:t xml:space="preserve">7. Zásady pro vzájemné převedení klasifikace a slovního hodnocení </w:t>
      </w:r>
    </w:p>
    <w:p w14:paraId="01C76F35" w14:textId="711B4A59" w:rsidR="00F65845" w:rsidRPr="0018391D" w:rsidRDefault="00F65845" w:rsidP="0018391D">
      <w:pPr>
        <w:pStyle w:val="Bezmezer"/>
        <w:jc w:val="both"/>
        <w:rPr>
          <w:sz w:val="22"/>
          <w:szCs w:val="22"/>
        </w:rPr>
      </w:pPr>
    </w:p>
    <w:tbl>
      <w:tblPr>
        <w:tblW w:w="0" w:type="auto"/>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936"/>
        <w:gridCol w:w="5559"/>
      </w:tblGrid>
      <w:tr w:rsidR="00F65845" w:rsidRPr="0018391D" w14:paraId="7A78D8DF" w14:textId="77777777" w:rsidTr="00F65845">
        <w:tc>
          <w:tcPr>
            <w:tcW w:w="3936" w:type="dxa"/>
          </w:tcPr>
          <w:p w14:paraId="5B01EE36" w14:textId="77777777" w:rsidR="00F65845" w:rsidRPr="0018391D" w:rsidRDefault="00F65845" w:rsidP="0018391D">
            <w:pPr>
              <w:pStyle w:val="Bezmezer"/>
              <w:jc w:val="both"/>
              <w:rPr>
                <w:sz w:val="22"/>
                <w:szCs w:val="22"/>
              </w:rPr>
            </w:pPr>
            <w:r w:rsidRPr="0018391D">
              <w:rPr>
                <w:sz w:val="22"/>
                <w:szCs w:val="22"/>
              </w:rPr>
              <w:t>Prospěch</w:t>
            </w:r>
          </w:p>
          <w:p w14:paraId="741C8308" w14:textId="77777777" w:rsidR="00F65845" w:rsidRPr="0018391D" w:rsidRDefault="00F65845" w:rsidP="0018391D">
            <w:pPr>
              <w:pStyle w:val="Bezmezer"/>
              <w:jc w:val="both"/>
              <w:rPr>
                <w:b/>
                <w:sz w:val="22"/>
                <w:szCs w:val="22"/>
              </w:rPr>
            </w:pPr>
          </w:p>
        </w:tc>
        <w:tc>
          <w:tcPr>
            <w:tcW w:w="5559" w:type="dxa"/>
          </w:tcPr>
          <w:p w14:paraId="04DBAC97" w14:textId="77777777" w:rsidR="00F65845" w:rsidRPr="0018391D" w:rsidRDefault="00F65845" w:rsidP="0018391D">
            <w:pPr>
              <w:pStyle w:val="Bezmezer"/>
              <w:jc w:val="both"/>
              <w:rPr>
                <w:sz w:val="22"/>
                <w:szCs w:val="22"/>
              </w:rPr>
            </w:pPr>
          </w:p>
        </w:tc>
      </w:tr>
      <w:tr w:rsidR="00F65845" w:rsidRPr="0018391D" w14:paraId="47566C60" w14:textId="77777777" w:rsidTr="00F65845">
        <w:tc>
          <w:tcPr>
            <w:tcW w:w="3936" w:type="dxa"/>
          </w:tcPr>
          <w:p w14:paraId="0924CFD0" w14:textId="77777777" w:rsidR="00F65845" w:rsidRPr="0018391D" w:rsidRDefault="00F65845" w:rsidP="0018391D">
            <w:pPr>
              <w:pStyle w:val="Bezmezer"/>
              <w:jc w:val="both"/>
              <w:rPr>
                <w:b/>
                <w:sz w:val="22"/>
                <w:szCs w:val="22"/>
              </w:rPr>
            </w:pPr>
            <w:r w:rsidRPr="0018391D">
              <w:rPr>
                <w:b/>
                <w:sz w:val="22"/>
                <w:szCs w:val="22"/>
              </w:rPr>
              <w:t xml:space="preserve">Ovládnutí učiva </w:t>
            </w:r>
          </w:p>
        </w:tc>
        <w:tc>
          <w:tcPr>
            <w:tcW w:w="5559" w:type="dxa"/>
          </w:tcPr>
          <w:p w14:paraId="64450825" w14:textId="77777777" w:rsidR="00F65845" w:rsidRPr="0018391D" w:rsidRDefault="00F65845" w:rsidP="0018391D">
            <w:pPr>
              <w:pStyle w:val="Bezmezer"/>
              <w:jc w:val="both"/>
              <w:rPr>
                <w:sz w:val="22"/>
                <w:szCs w:val="22"/>
              </w:rPr>
            </w:pPr>
          </w:p>
        </w:tc>
      </w:tr>
      <w:tr w:rsidR="00F65845" w:rsidRPr="0018391D" w14:paraId="124B0228" w14:textId="77777777" w:rsidTr="00F65845">
        <w:tc>
          <w:tcPr>
            <w:tcW w:w="3936" w:type="dxa"/>
          </w:tcPr>
          <w:p w14:paraId="59887F28" w14:textId="77777777" w:rsidR="00F65845" w:rsidRPr="0018391D" w:rsidRDefault="00F65845" w:rsidP="0018391D">
            <w:pPr>
              <w:pStyle w:val="Bezmezer"/>
              <w:jc w:val="both"/>
              <w:rPr>
                <w:sz w:val="22"/>
                <w:szCs w:val="22"/>
              </w:rPr>
            </w:pPr>
            <w:r w:rsidRPr="0018391D">
              <w:rPr>
                <w:sz w:val="22"/>
                <w:szCs w:val="22"/>
              </w:rPr>
              <w:t>1 – výborný</w:t>
            </w:r>
          </w:p>
        </w:tc>
        <w:tc>
          <w:tcPr>
            <w:tcW w:w="5559" w:type="dxa"/>
          </w:tcPr>
          <w:p w14:paraId="64830B07" w14:textId="77777777" w:rsidR="00F65845" w:rsidRPr="0018391D" w:rsidRDefault="00F65845" w:rsidP="0018391D">
            <w:pPr>
              <w:pStyle w:val="Bezmezer"/>
              <w:jc w:val="both"/>
              <w:rPr>
                <w:sz w:val="22"/>
                <w:szCs w:val="22"/>
              </w:rPr>
            </w:pPr>
            <w:r w:rsidRPr="0018391D">
              <w:rPr>
                <w:sz w:val="22"/>
                <w:szCs w:val="22"/>
              </w:rPr>
              <w:t xml:space="preserve">ovládá bezpečně </w:t>
            </w:r>
          </w:p>
        </w:tc>
      </w:tr>
      <w:tr w:rsidR="00F65845" w:rsidRPr="0018391D" w14:paraId="4F169460" w14:textId="77777777" w:rsidTr="00F65845">
        <w:tc>
          <w:tcPr>
            <w:tcW w:w="3936" w:type="dxa"/>
          </w:tcPr>
          <w:p w14:paraId="629E809C" w14:textId="77777777" w:rsidR="00F65845" w:rsidRPr="0018391D" w:rsidRDefault="00F65845" w:rsidP="0018391D">
            <w:pPr>
              <w:pStyle w:val="Bezmezer"/>
              <w:jc w:val="both"/>
              <w:rPr>
                <w:sz w:val="22"/>
                <w:szCs w:val="22"/>
              </w:rPr>
            </w:pPr>
            <w:r w:rsidRPr="0018391D">
              <w:rPr>
                <w:sz w:val="22"/>
                <w:szCs w:val="22"/>
              </w:rPr>
              <w:t>2 – chvalitebný</w:t>
            </w:r>
          </w:p>
        </w:tc>
        <w:tc>
          <w:tcPr>
            <w:tcW w:w="5559" w:type="dxa"/>
          </w:tcPr>
          <w:p w14:paraId="75B8D6D5" w14:textId="77777777" w:rsidR="00F65845" w:rsidRPr="0018391D" w:rsidRDefault="00F65845" w:rsidP="0018391D">
            <w:pPr>
              <w:pStyle w:val="Bezmezer"/>
              <w:jc w:val="both"/>
              <w:rPr>
                <w:sz w:val="22"/>
                <w:szCs w:val="22"/>
              </w:rPr>
            </w:pPr>
            <w:r w:rsidRPr="0018391D">
              <w:rPr>
                <w:sz w:val="22"/>
                <w:szCs w:val="22"/>
              </w:rPr>
              <w:t>ovládá</w:t>
            </w:r>
          </w:p>
        </w:tc>
      </w:tr>
      <w:tr w:rsidR="00F65845" w:rsidRPr="0018391D" w14:paraId="328D4A21" w14:textId="77777777" w:rsidTr="00F65845">
        <w:tc>
          <w:tcPr>
            <w:tcW w:w="3936" w:type="dxa"/>
          </w:tcPr>
          <w:p w14:paraId="30470F67" w14:textId="77777777" w:rsidR="00F65845" w:rsidRPr="0018391D" w:rsidRDefault="00F65845" w:rsidP="0018391D">
            <w:pPr>
              <w:pStyle w:val="Bezmezer"/>
              <w:jc w:val="both"/>
              <w:rPr>
                <w:sz w:val="22"/>
                <w:szCs w:val="22"/>
              </w:rPr>
            </w:pPr>
            <w:r w:rsidRPr="0018391D">
              <w:rPr>
                <w:sz w:val="22"/>
                <w:szCs w:val="22"/>
              </w:rPr>
              <w:lastRenderedPageBreak/>
              <w:t>3 – dobrý</w:t>
            </w:r>
          </w:p>
        </w:tc>
        <w:tc>
          <w:tcPr>
            <w:tcW w:w="5559" w:type="dxa"/>
          </w:tcPr>
          <w:p w14:paraId="3126A4CE" w14:textId="77777777" w:rsidR="00F65845" w:rsidRPr="0018391D" w:rsidRDefault="00F65845" w:rsidP="0018391D">
            <w:pPr>
              <w:pStyle w:val="Bezmezer"/>
              <w:jc w:val="both"/>
              <w:rPr>
                <w:sz w:val="22"/>
                <w:szCs w:val="22"/>
              </w:rPr>
            </w:pPr>
            <w:r w:rsidRPr="0018391D">
              <w:rPr>
                <w:sz w:val="22"/>
                <w:szCs w:val="22"/>
              </w:rPr>
              <w:t>v podstatě ovládá</w:t>
            </w:r>
          </w:p>
        </w:tc>
      </w:tr>
      <w:tr w:rsidR="00F65845" w:rsidRPr="0018391D" w14:paraId="154B3C2A" w14:textId="77777777" w:rsidTr="00F65845">
        <w:tc>
          <w:tcPr>
            <w:tcW w:w="3936" w:type="dxa"/>
          </w:tcPr>
          <w:p w14:paraId="71619EEA" w14:textId="77777777" w:rsidR="00F65845" w:rsidRPr="0018391D" w:rsidRDefault="00F65845" w:rsidP="0018391D">
            <w:pPr>
              <w:pStyle w:val="Bezmezer"/>
              <w:jc w:val="both"/>
              <w:rPr>
                <w:sz w:val="22"/>
                <w:szCs w:val="22"/>
              </w:rPr>
            </w:pPr>
            <w:r w:rsidRPr="0018391D">
              <w:rPr>
                <w:sz w:val="22"/>
                <w:szCs w:val="22"/>
              </w:rPr>
              <w:t>4 – dostatečný</w:t>
            </w:r>
          </w:p>
        </w:tc>
        <w:tc>
          <w:tcPr>
            <w:tcW w:w="5559" w:type="dxa"/>
          </w:tcPr>
          <w:p w14:paraId="491A696C" w14:textId="77777777" w:rsidR="00F65845" w:rsidRPr="0018391D" w:rsidRDefault="00F65845" w:rsidP="0018391D">
            <w:pPr>
              <w:pStyle w:val="Bezmezer"/>
              <w:jc w:val="both"/>
              <w:rPr>
                <w:sz w:val="22"/>
                <w:szCs w:val="22"/>
              </w:rPr>
            </w:pPr>
            <w:r w:rsidRPr="0018391D">
              <w:rPr>
                <w:sz w:val="22"/>
                <w:szCs w:val="22"/>
              </w:rPr>
              <w:t>ovládá se značnými mezerami</w:t>
            </w:r>
          </w:p>
        </w:tc>
      </w:tr>
      <w:tr w:rsidR="00F65845" w:rsidRPr="0018391D" w14:paraId="4657E018" w14:textId="77777777" w:rsidTr="00F65845">
        <w:tc>
          <w:tcPr>
            <w:tcW w:w="3936" w:type="dxa"/>
          </w:tcPr>
          <w:p w14:paraId="024FC844" w14:textId="77777777" w:rsidR="00F65845" w:rsidRPr="0018391D" w:rsidRDefault="00F65845" w:rsidP="0018391D">
            <w:pPr>
              <w:pStyle w:val="Bezmezer"/>
              <w:jc w:val="both"/>
              <w:rPr>
                <w:sz w:val="22"/>
                <w:szCs w:val="22"/>
              </w:rPr>
            </w:pPr>
            <w:r w:rsidRPr="0018391D">
              <w:rPr>
                <w:sz w:val="22"/>
                <w:szCs w:val="22"/>
              </w:rPr>
              <w:t>5 - nedostatečný</w:t>
            </w:r>
          </w:p>
        </w:tc>
        <w:tc>
          <w:tcPr>
            <w:tcW w:w="5559" w:type="dxa"/>
          </w:tcPr>
          <w:p w14:paraId="49C2843C" w14:textId="77777777" w:rsidR="00F65845" w:rsidRPr="0018391D" w:rsidRDefault="00F65845" w:rsidP="0018391D">
            <w:pPr>
              <w:pStyle w:val="Bezmezer"/>
              <w:jc w:val="both"/>
              <w:rPr>
                <w:sz w:val="22"/>
                <w:szCs w:val="22"/>
              </w:rPr>
            </w:pPr>
            <w:r w:rsidRPr="0018391D">
              <w:rPr>
                <w:sz w:val="22"/>
                <w:szCs w:val="22"/>
              </w:rPr>
              <w:t>neovládá</w:t>
            </w:r>
          </w:p>
        </w:tc>
      </w:tr>
      <w:tr w:rsidR="00F65845" w:rsidRPr="0018391D" w14:paraId="0B271193" w14:textId="77777777" w:rsidTr="00F65845">
        <w:tc>
          <w:tcPr>
            <w:tcW w:w="3936" w:type="dxa"/>
          </w:tcPr>
          <w:p w14:paraId="343CD196" w14:textId="77777777" w:rsidR="00F65845" w:rsidRPr="0018391D" w:rsidRDefault="00F65845" w:rsidP="0018391D">
            <w:pPr>
              <w:pStyle w:val="Bezmezer"/>
              <w:jc w:val="both"/>
              <w:rPr>
                <w:sz w:val="22"/>
                <w:szCs w:val="22"/>
              </w:rPr>
            </w:pPr>
          </w:p>
        </w:tc>
        <w:tc>
          <w:tcPr>
            <w:tcW w:w="5559" w:type="dxa"/>
          </w:tcPr>
          <w:p w14:paraId="1C412B4E" w14:textId="77777777" w:rsidR="00F65845" w:rsidRPr="0018391D" w:rsidRDefault="00F65845" w:rsidP="0018391D">
            <w:pPr>
              <w:pStyle w:val="Bezmezer"/>
              <w:jc w:val="both"/>
              <w:rPr>
                <w:sz w:val="22"/>
                <w:szCs w:val="22"/>
              </w:rPr>
            </w:pPr>
          </w:p>
        </w:tc>
      </w:tr>
      <w:tr w:rsidR="00F65845" w:rsidRPr="0018391D" w14:paraId="234C81C2" w14:textId="77777777" w:rsidTr="00F65845">
        <w:tc>
          <w:tcPr>
            <w:tcW w:w="3936" w:type="dxa"/>
          </w:tcPr>
          <w:p w14:paraId="74D9FDC1" w14:textId="77777777" w:rsidR="00F65845" w:rsidRPr="0018391D" w:rsidRDefault="00F65845" w:rsidP="0018391D">
            <w:pPr>
              <w:pStyle w:val="Bezmezer"/>
              <w:jc w:val="both"/>
              <w:rPr>
                <w:b/>
                <w:sz w:val="22"/>
                <w:szCs w:val="22"/>
              </w:rPr>
            </w:pPr>
            <w:r w:rsidRPr="0018391D">
              <w:rPr>
                <w:b/>
                <w:sz w:val="22"/>
                <w:szCs w:val="22"/>
              </w:rPr>
              <w:t>Myšlení</w:t>
            </w:r>
          </w:p>
        </w:tc>
        <w:tc>
          <w:tcPr>
            <w:tcW w:w="5559" w:type="dxa"/>
          </w:tcPr>
          <w:p w14:paraId="69E8CEA5" w14:textId="77777777" w:rsidR="00F65845" w:rsidRPr="0018391D" w:rsidRDefault="00F65845" w:rsidP="0018391D">
            <w:pPr>
              <w:pStyle w:val="Bezmezer"/>
              <w:jc w:val="both"/>
              <w:rPr>
                <w:sz w:val="22"/>
                <w:szCs w:val="22"/>
              </w:rPr>
            </w:pPr>
          </w:p>
        </w:tc>
      </w:tr>
      <w:tr w:rsidR="00F65845" w:rsidRPr="0018391D" w14:paraId="688BCD64" w14:textId="77777777" w:rsidTr="00F65845">
        <w:tc>
          <w:tcPr>
            <w:tcW w:w="3936" w:type="dxa"/>
          </w:tcPr>
          <w:p w14:paraId="491AC5F2" w14:textId="77777777" w:rsidR="00F65845" w:rsidRPr="0018391D" w:rsidRDefault="00F65845" w:rsidP="0018391D">
            <w:pPr>
              <w:pStyle w:val="Bezmezer"/>
              <w:jc w:val="both"/>
              <w:rPr>
                <w:sz w:val="22"/>
                <w:szCs w:val="22"/>
              </w:rPr>
            </w:pPr>
            <w:r w:rsidRPr="0018391D">
              <w:rPr>
                <w:sz w:val="22"/>
                <w:szCs w:val="22"/>
              </w:rPr>
              <w:t>1 – výborný</w:t>
            </w:r>
          </w:p>
        </w:tc>
        <w:tc>
          <w:tcPr>
            <w:tcW w:w="5559" w:type="dxa"/>
          </w:tcPr>
          <w:p w14:paraId="23289FEB" w14:textId="77777777" w:rsidR="00F65845" w:rsidRPr="0018391D" w:rsidRDefault="00F65845" w:rsidP="0018391D">
            <w:pPr>
              <w:pStyle w:val="Bezmezer"/>
              <w:jc w:val="both"/>
              <w:rPr>
                <w:sz w:val="22"/>
                <w:szCs w:val="22"/>
              </w:rPr>
            </w:pPr>
            <w:r w:rsidRPr="0018391D">
              <w:rPr>
                <w:sz w:val="22"/>
                <w:szCs w:val="22"/>
              </w:rPr>
              <w:t>pohotový, bystrý, dobře chápe souvislosti, samostatný</w:t>
            </w:r>
          </w:p>
        </w:tc>
      </w:tr>
      <w:tr w:rsidR="00F65845" w:rsidRPr="0018391D" w14:paraId="63140E34" w14:textId="77777777" w:rsidTr="00F65845">
        <w:tc>
          <w:tcPr>
            <w:tcW w:w="3936" w:type="dxa"/>
          </w:tcPr>
          <w:p w14:paraId="5653590F" w14:textId="77777777" w:rsidR="00F65845" w:rsidRPr="0018391D" w:rsidRDefault="00F65845" w:rsidP="0018391D">
            <w:pPr>
              <w:pStyle w:val="Bezmezer"/>
              <w:jc w:val="both"/>
              <w:rPr>
                <w:sz w:val="22"/>
                <w:szCs w:val="22"/>
              </w:rPr>
            </w:pPr>
            <w:r w:rsidRPr="0018391D">
              <w:rPr>
                <w:sz w:val="22"/>
                <w:szCs w:val="22"/>
              </w:rPr>
              <w:t>2 – chvalitebný</w:t>
            </w:r>
          </w:p>
        </w:tc>
        <w:tc>
          <w:tcPr>
            <w:tcW w:w="5559" w:type="dxa"/>
          </w:tcPr>
          <w:p w14:paraId="568C6539" w14:textId="77777777" w:rsidR="00F65845" w:rsidRPr="0018391D" w:rsidRDefault="00F65845" w:rsidP="0018391D">
            <w:pPr>
              <w:pStyle w:val="Bezmezer"/>
              <w:jc w:val="both"/>
              <w:rPr>
                <w:sz w:val="22"/>
                <w:szCs w:val="22"/>
              </w:rPr>
            </w:pPr>
            <w:r w:rsidRPr="0018391D">
              <w:rPr>
                <w:sz w:val="22"/>
                <w:szCs w:val="22"/>
              </w:rPr>
              <w:t>uvažuje celkem samostatně</w:t>
            </w:r>
          </w:p>
        </w:tc>
      </w:tr>
      <w:tr w:rsidR="00F65845" w:rsidRPr="0018391D" w14:paraId="05945378" w14:textId="77777777" w:rsidTr="00F65845">
        <w:tc>
          <w:tcPr>
            <w:tcW w:w="3936" w:type="dxa"/>
          </w:tcPr>
          <w:p w14:paraId="1371BA35" w14:textId="77777777" w:rsidR="00F65845" w:rsidRPr="0018391D" w:rsidRDefault="00F65845" w:rsidP="0018391D">
            <w:pPr>
              <w:pStyle w:val="Bezmezer"/>
              <w:jc w:val="both"/>
              <w:rPr>
                <w:sz w:val="22"/>
                <w:szCs w:val="22"/>
              </w:rPr>
            </w:pPr>
            <w:r w:rsidRPr="0018391D">
              <w:rPr>
                <w:sz w:val="22"/>
                <w:szCs w:val="22"/>
              </w:rPr>
              <w:t>3 – dobrý</w:t>
            </w:r>
          </w:p>
        </w:tc>
        <w:tc>
          <w:tcPr>
            <w:tcW w:w="5559" w:type="dxa"/>
          </w:tcPr>
          <w:p w14:paraId="0D014A84" w14:textId="77777777" w:rsidR="00F65845" w:rsidRPr="0018391D" w:rsidRDefault="00F65845" w:rsidP="0018391D">
            <w:pPr>
              <w:pStyle w:val="Bezmezer"/>
              <w:jc w:val="both"/>
              <w:rPr>
                <w:sz w:val="22"/>
                <w:szCs w:val="22"/>
              </w:rPr>
            </w:pPr>
            <w:r w:rsidRPr="0018391D">
              <w:rPr>
                <w:sz w:val="22"/>
                <w:szCs w:val="22"/>
              </w:rPr>
              <w:t>menší samostatnost v myšlení</w:t>
            </w:r>
          </w:p>
        </w:tc>
      </w:tr>
      <w:tr w:rsidR="00F65845" w:rsidRPr="0018391D" w14:paraId="4E1553C8" w14:textId="77777777" w:rsidTr="00F65845">
        <w:tc>
          <w:tcPr>
            <w:tcW w:w="3936" w:type="dxa"/>
          </w:tcPr>
          <w:p w14:paraId="2652C7D6" w14:textId="77777777" w:rsidR="00F65845" w:rsidRPr="0018391D" w:rsidRDefault="00F65845" w:rsidP="0018391D">
            <w:pPr>
              <w:pStyle w:val="Bezmezer"/>
              <w:jc w:val="both"/>
              <w:rPr>
                <w:sz w:val="22"/>
                <w:szCs w:val="22"/>
              </w:rPr>
            </w:pPr>
            <w:r w:rsidRPr="0018391D">
              <w:rPr>
                <w:sz w:val="22"/>
                <w:szCs w:val="22"/>
              </w:rPr>
              <w:t>4 – dostatečný</w:t>
            </w:r>
          </w:p>
        </w:tc>
        <w:tc>
          <w:tcPr>
            <w:tcW w:w="5559" w:type="dxa"/>
          </w:tcPr>
          <w:p w14:paraId="50C91AC8" w14:textId="77777777" w:rsidR="00F65845" w:rsidRPr="0018391D" w:rsidRDefault="00F65845" w:rsidP="0018391D">
            <w:pPr>
              <w:pStyle w:val="Bezmezer"/>
              <w:jc w:val="both"/>
              <w:rPr>
                <w:sz w:val="22"/>
                <w:szCs w:val="22"/>
              </w:rPr>
            </w:pPr>
            <w:r w:rsidRPr="0018391D">
              <w:rPr>
                <w:sz w:val="22"/>
                <w:szCs w:val="22"/>
              </w:rPr>
              <w:t>nesamostatné myšlení, pouze s nápovědou</w:t>
            </w:r>
          </w:p>
        </w:tc>
      </w:tr>
      <w:tr w:rsidR="00F65845" w:rsidRPr="0018391D" w14:paraId="0397B373" w14:textId="77777777" w:rsidTr="00F65845">
        <w:tc>
          <w:tcPr>
            <w:tcW w:w="3936" w:type="dxa"/>
          </w:tcPr>
          <w:p w14:paraId="233BF36E" w14:textId="77777777" w:rsidR="00F65845" w:rsidRPr="0018391D" w:rsidRDefault="00F65845" w:rsidP="0018391D">
            <w:pPr>
              <w:pStyle w:val="Bezmezer"/>
              <w:jc w:val="both"/>
              <w:rPr>
                <w:sz w:val="22"/>
                <w:szCs w:val="22"/>
              </w:rPr>
            </w:pPr>
            <w:r w:rsidRPr="0018391D">
              <w:rPr>
                <w:sz w:val="22"/>
                <w:szCs w:val="22"/>
              </w:rPr>
              <w:t>5 - nedostatečný</w:t>
            </w:r>
          </w:p>
        </w:tc>
        <w:tc>
          <w:tcPr>
            <w:tcW w:w="5559" w:type="dxa"/>
          </w:tcPr>
          <w:p w14:paraId="4DF67949" w14:textId="77777777" w:rsidR="00F65845" w:rsidRPr="0018391D" w:rsidRDefault="00F65845" w:rsidP="0018391D">
            <w:pPr>
              <w:pStyle w:val="Bezmezer"/>
              <w:jc w:val="both"/>
              <w:rPr>
                <w:sz w:val="22"/>
                <w:szCs w:val="22"/>
              </w:rPr>
            </w:pPr>
            <w:r w:rsidRPr="0018391D">
              <w:rPr>
                <w:sz w:val="22"/>
                <w:szCs w:val="22"/>
              </w:rPr>
              <w:t>odpovídá nesprávně i na návodné otázky</w:t>
            </w:r>
          </w:p>
        </w:tc>
      </w:tr>
      <w:tr w:rsidR="00F65845" w:rsidRPr="0018391D" w14:paraId="7212084E" w14:textId="77777777" w:rsidTr="00F65845">
        <w:tc>
          <w:tcPr>
            <w:tcW w:w="3936" w:type="dxa"/>
          </w:tcPr>
          <w:p w14:paraId="6DCBF2A7" w14:textId="77777777" w:rsidR="00F65845" w:rsidRPr="0018391D" w:rsidRDefault="00F65845" w:rsidP="0018391D">
            <w:pPr>
              <w:pStyle w:val="Bezmezer"/>
              <w:jc w:val="both"/>
              <w:rPr>
                <w:sz w:val="22"/>
                <w:szCs w:val="22"/>
              </w:rPr>
            </w:pPr>
          </w:p>
        </w:tc>
        <w:tc>
          <w:tcPr>
            <w:tcW w:w="5559" w:type="dxa"/>
          </w:tcPr>
          <w:p w14:paraId="4428F37E" w14:textId="77777777" w:rsidR="00F65845" w:rsidRPr="0018391D" w:rsidRDefault="00F65845" w:rsidP="0018391D">
            <w:pPr>
              <w:pStyle w:val="Bezmezer"/>
              <w:jc w:val="both"/>
              <w:rPr>
                <w:sz w:val="22"/>
                <w:szCs w:val="22"/>
              </w:rPr>
            </w:pPr>
          </w:p>
        </w:tc>
      </w:tr>
      <w:tr w:rsidR="00F65845" w:rsidRPr="0018391D" w14:paraId="20A67FD2" w14:textId="77777777" w:rsidTr="00F65845">
        <w:tc>
          <w:tcPr>
            <w:tcW w:w="3936" w:type="dxa"/>
          </w:tcPr>
          <w:p w14:paraId="38D588E1" w14:textId="77777777" w:rsidR="00F65845" w:rsidRPr="0018391D" w:rsidRDefault="00F65845" w:rsidP="0018391D">
            <w:pPr>
              <w:pStyle w:val="Bezmezer"/>
              <w:jc w:val="both"/>
              <w:rPr>
                <w:b/>
                <w:sz w:val="22"/>
                <w:szCs w:val="22"/>
              </w:rPr>
            </w:pPr>
            <w:r w:rsidRPr="0018391D">
              <w:rPr>
                <w:b/>
                <w:sz w:val="22"/>
                <w:szCs w:val="22"/>
              </w:rPr>
              <w:t>Vyjadřování</w:t>
            </w:r>
          </w:p>
        </w:tc>
        <w:tc>
          <w:tcPr>
            <w:tcW w:w="5559" w:type="dxa"/>
          </w:tcPr>
          <w:p w14:paraId="72F0F2FB" w14:textId="77777777" w:rsidR="00F65845" w:rsidRPr="0018391D" w:rsidRDefault="00F65845" w:rsidP="0018391D">
            <w:pPr>
              <w:pStyle w:val="Bezmezer"/>
              <w:jc w:val="both"/>
              <w:rPr>
                <w:sz w:val="22"/>
                <w:szCs w:val="22"/>
              </w:rPr>
            </w:pPr>
          </w:p>
        </w:tc>
      </w:tr>
      <w:tr w:rsidR="00F65845" w:rsidRPr="0018391D" w14:paraId="5D3D67D6" w14:textId="77777777" w:rsidTr="00F65845">
        <w:tc>
          <w:tcPr>
            <w:tcW w:w="3936" w:type="dxa"/>
          </w:tcPr>
          <w:p w14:paraId="2E825FDA" w14:textId="77777777" w:rsidR="00F65845" w:rsidRPr="0018391D" w:rsidRDefault="00F65845" w:rsidP="0018391D">
            <w:pPr>
              <w:pStyle w:val="Bezmezer"/>
              <w:jc w:val="both"/>
              <w:rPr>
                <w:sz w:val="22"/>
                <w:szCs w:val="22"/>
              </w:rPr>
            </w:pPr>
            <w:r w:rsidRPr="0018391D">
              <w:rPr>
                <w:sz w:val="22"/>
                <w:szCs w:val="22"/>
              </w:rPr>
              <w:t>1 – výborný</w:t>
            </w:r>
          </w:p>
        </w:tc>
        <w:tc>
          <w:tcPr>
            <w:tcW w:w="5559" w:type="dxa"/>
          </w:tcPr>
          <w:p w14:paraId="5AA3E963" w14:textId="77777777" w:rsidR="00F65845" w:rsidRPr="0018391D" w:rsidRDefault="00F65845" w:rsidP="0018391D">
            <w:pPr>
              <w:pStyle w:val="Bezmezer"/>
              <w:jc w:val="both"/>
              <w:rPr>
                <w:sz w:val="22"/>
                <w:szCs w:val="22"/>
              </w:rPr>
            </w:pPr>
            <w:r w:rsidRPr="0018391D">
              <w:rPr>
                <w:sz w:val="22"/>
                <w:szCs w:val="22"/>
              </w:rPr>
              <w:t xml:space="preserve">výstižné a poměrně přesné </w:t>
            </w:r>
          </w:p>
        </w:tc>
      </w:tr>
      <w:tr w:rsidR="00F65845" w:rsidRPr="0018391D" w14:paraId="66226720" w14:textId="77777777" w:rsidTr="00F65845">
        <w:tc>
          <w:tcPr>
            <w:tcW w:w="3936" w:type="dxa"/>
          </w:tcPr>
          <w:p w14:paraId="17C553A9" w14:textId="77777777" w:rsidR="00F65845" w:rsidRPr="0018391D" w:rsidRDefault="00F65845" w:rsidP="0018391D">
            <w:pPr>
              <w:pStyle w:val="Bezmezer"/>
              <w:jc w:val="both"/>
              <w:rPr>
                <w:sz w:val="22"/>
                <w:szCs w:val="22"/>
              </w:rPr>
            </w:pPr>
            <w:r w:rsidRPr="0018391D">
              <w:rPr>
                <w:sz w:val="22"/>
                <w:szCs w:val="22"/>
              </w:rPr>
              <w:t>2 – chvalitebný</w:t>
            </w:r>
          </w:p>
        </w:tc>
        <w:tc>
          <w:tcPr>
            <w:tcW w:w="5559" w:type="dxa"/>
          </w:tcPr>
          <w:p w14:paraId="082748D9" w14:textId="77777777" w:rsidR="00F65845" w:rsidRPr="0018391D" w:rsidRDefault="00F65845" w:rsidP="0018391D">
            <w:pPr>
              <w:pStyle w:val="Bezmezer"/>
              <w:jc w:val="both"/>
              <w:rPr>
                <w:sz w:val="22"/>
                <w:szCs w:val="22"/>
              </w:rPr>
            </w:pPr>
            <w:r w:rsidRPr="0018391D">
              <w:rPr>
                <w:sz w:val="22"/>
                <w:szCs w:val="22"/>
              </w:rPr>
              <w:t>celkem výstižné</w:t>
            </w:r>
          </w:p>
        </w:tc>
      </w:tr>
      <w:tr w:rsidR="00F65845" w:rsidRPr="0018391D" w14:paraId="71545798" w14:textId="77777777" w:rsidTr="00F65845">
        <w:tc>
          <w:tcPr>
            <w:tcW w:w="3936" w:type="dxa"/>
          </w:tcPr>
          <w:p w14:paraId="50DB1C9A" w14:textId="77777777" w:rsidR="00F65845" w:rsidRPr="0018391D" w:rsidRDefault="00F65845" w:rsidP="0018391D">
            <w:pPr>
              <w:pStyle w:val="Bezmezer"/>
              <w:jc w:val="both"/>
              <w:rPr>
                <w:sz w:val="22"/>
                <w:szCs w:val="22"/>
              </w:rPr>
            </w:pPr>
            <w:r w:rsidRPr="0018391D">
              <w:rPr>
                <w:sz w:val="22"/>
                <w:szCs w:val="22"/>
              </w:rPr>
              <w:t>3 – dobrý</w:t>
            </w:r>
          </w:p>
        </w:tc>
        <w:tc>
          <w:tcPr>
            <w:tcW w:w="5559" w:type="dxa"/>
          </w:tcPr>
          <w:p w14:paraId="00E521F5" w14:textId="77777777" w:rsidR="00F65845" w:rsidRPr="0018391D" w:rsidRDefault="00F65845" w:rsidP="0018391D">
            <w:pPr>
              <w:pStyle w:val="Bezmezer"/>
              <w:jc w:val="both"/>
              <w:rPr>
                <w:sz w:val="22"/>
                <w:szCs w:val="22"/>
              </w:rPr>
            </w:pPr>
            <w:r w:rsidRPr="0018391D">
              <w:rPr>
                <w:sz w:val="22"/>
                <w:szCs w:val="22"/>
              </w:rPr>
              <w:t>myšlenky vyjadřuje ne dost přesně</w:t>
            </w:r>
          </w:p>
        </w:tc>
      </w:tr>
      <w:tr w:rsidR="00F65845" w:rsidRPr="0018391D" w14:paraId="52949A19" w14:textId="77777777" w:rsidTr="00F65845">
        <w:tc>
          <w:tcPr>
            <w:tcW w:w="3936" w:type="dxa"/>
          </w:tcPr>
          <w:p w14:paraId="4BB146C6" w14:textId="77777777" w:rsidR="00F65845" w:rsidRPr="0018391D" w:rsidRDefault="00F65845" w:rsidP="0018391D">
            <w:pPr>
              <w:pStyle w:val="Bezmezer"/>
              <w:jc w:val="both"/>
              <w:rPr>
                <w:sz w:val="22"/>
                <w:szCs w:val="22"/>
              </w:rPr>
            </w:pPr>
            <w:r w:rsidRPr="0018391D">
              <w:rPr>
                <w:sz w:val="22"/>
                <w:szCs w:val="22"/>
              </w:rPr>
              <w:t>4 – dostatečný</w:t>
            </w:r>
          </w:p>
        </w:tc>
        <w:tc>
          <w:tcPr>
            <w:tcW w:w="5559" w:type="dxa"/>
          </w:tcPr>
          <w:p w14:paraId="6AF4F62A" w14:textId="77777777" w:rsidR="00F65845" w:rsidRPr="0018391D" w:rsidRDefault="00F65845" w:rsidP="0018391D">
            <w:pPr>
              <w:pStyle w:val="Bezmezer"/>
              <w:jc w:val="both"/>
              <w:rPr>
                <w:sz w:val="22"/>
                <w:szCs w:val="22"/>
              </w:rPr>
            </w:pPr>
            <w:r w:rsidRPr="0018391D">
              <w:rPr>
                <w:sz w:val="22"/>
                <w:szCs w:val="22"/>
              </w:rPr>
              <w:t>myšlenky vyjadřuje se značnými obtížemi</w:t>
            </w:r>
          </w:p>
        </w:tc>
      </w:tr>
      <w:tr w:rsidR="00F65845" w:rsidRPr="0018391D" w14:paraId="042B551F" w14:textId="77777777" w:rsidTr="00F65845">
        <w:tc>
          <w:tcPr>
            <w:tcW w:w="3936" w:type="dxa"/>
          </w:tcPr>
          <w:p w14:paraId="29E8A034" w14:textId="77777777" w:rsidR="00F65845" w:rsidRPr="0018391D" w:rsidRDefault="00F65845" w:rsidP="0018391D">
            <w:pPr>
              <w:pStyle w:val="Bezmezer"/>
              <w:jc w:val="both"/>
              <w:rPr>
                <w:sz w:val="22"/>
                <w:szCs w:val="22"/>
              </w:rPr>
            </w:pPr>
            <w:r w:rsidRPr="0018391D">
              <w:rPr>
                <w:sz w:val="22"/>
                <w:szCs w:val="22"/>
              </w:rPr>
              <w:t>5 - nedostatečný</w:t>
            </w:r>
          </w:p>
        </w:tc>
        <w:tc>
          <w:tcPr>
            <w:tcW w:w="5559" w:type="dxa"/>
          </w:tcPr>
          <w:p w14:paraId="5C56ACAD" w14:textId="77777777" w:rsidR="00F65845" w:rsidRPr="0018391D" w:rsidRDefault="00F65845" w:rsidP="0018391D">
            <w:pPr>
              <w:pStyle w:val="Bezmezer"/>
              <w:jc w:val="both"/>
              <w:rPr>
                <w:sz w:val="22"/>
                <w:szCs w:val="22"/>
              </w:rPr>
            </w:pPr>
            <w:r w:rsidRPr="0018391D">
              <w:rPr>
                <w:sz w:val="22"/>
                <w:szCs w:val="22"/>
              </w:rPr>
              <w:t>nedokáže se samostatně vyjádřit, i na návodné otázky odpovídá nesprávně</w:t>
            </w:r>
          </w:p>
        </w:tc>
      </w:tr>
      <w:tr w:rsidR="00F65845" w:rsidRPr="0018391D" w14:paraId="19841AEC" w14:textId="77777777" w:rsidTr="00F65845">
        <w:tc>
          <w:tcPr>
            <w:tcW w:w="3936" w:type="dxa"/>
          </w:tcPr>
          <w:p w14:paraId="0D6D4BCC" w14:textId="77777777" w:rsidR="00F65845" w:rsidRPr="0018391D" w:rsidRDefault="00F65845" w:rsidP="0018391D">
            <w:pPr>
              <w:pStyle w:val="Bezmezer"/>
              <w:jc w:val="both"/>
              <w:rPr>
                <w:sz w:val="22"/>
                <w:szCs w:val="22"/>
              </w:rPr>
            </w:pPr>
          </w:p>
        </w:tc>
        <w:tc>
          <w:tcPr>
            <w:tcW w:w="5559" w:type="dxa"/>
          </w:tcPr>
          <w:p w14:paraId="35019A2A" w14:textId="77777777" w:rsidR="00F65845" w:rsidRPr="0018391D" w:rsidRDefault="00F65845" w:rsidP="0018391D">
            <w:pPr>
              <w:pStyle w:val="Bezmezer"/>
              <w:jc w:val="both"/>
              <w:rPr>
                <w:sz w:val="22"/>
                <w:szCs w:val="22"/>
              </w:rPr>
            </w:pPr>
          </w:p>
        </w:tc>
      </w:tr>
      <w:tr w:rsidR="00F65845" w:rsidRPr="0018391D" w14:paraId="659C316D" w14:textId="77777777" w:rsidTr="00F65845">
        <w:tc>
          <w:tcPr>
            <w:tcW w:w="3936" w:type="dxa"/>
          </w:tcPr>
          <w:p w14:paraId="7C098528" w14:textId="77777777" w:rsidR="00F65845" w:rsidRPr="0018391D" w:rsidRDefault="00F65845" w:rsidP="0018391D">
            <w:pPr>
              <w:pStyle w:val="Bezmezer"/>
              <w:jc w:val="both"/>
              <w:rPr>
                <w:b/>
                <w:sz w:val="22"/>
                <w:szCs w:val="22"/>
              </w:rPr>
            </w:pPr>
            <w:r w:rsidRPr="0018391D">
              <w:rPr>
                <w:b/>
                <w:sz w:val="22"/>
                <w:szCs w:val="22"/>
              </w:rPr>
              <w:t>Celková aplikace vědomostí</w:t>
            </w:r>
          </w:p>
        </w:tc>
        <w:tc>
          <w:tcPr>
            <w:tcW w:w="5559" w:type="dxa"/>
          </w:tcPr>
          <w:p w14:paraId="14463CEE" w14:textId="77777777" w:rsidR="00F65845" w:rsidRPr="0018391D" w:rsidRDefault="00F65845" w:rsidP="0018391D">
            <w:pPr>
              <w:pStyle w:val="Bezmezer"/>
              <w:jc w:val="both"/>
              <w:rPr>
                <w:sz w:val="22"/>
                <w:szCs w:val="22"/>
              </w:rPr>
            </w:pPr>
          </w:p>
        </w:tc>
      </w:tr>
      <w:tr w:rsidR="00F65845" w:rsidRPr="0018391D" w14:paraId="6D9CE190" w14:textId="77777777" w:rsidTr="00F65845">
        <w:tc>
          <w:tcPr>
            <w:tcW w:w="3936" w:type="dxa"/>
          </w:tcPr>
          <w:p w14:paraId="342120EE" w14:textId="77777777" w:rsidR="00F65845" w:rsidRPr="0018391D" w:rsidRDefault="00F65845" w:rsidP="0018391D">
            <w:pPr>
              <w:pStyle w:val="Bezmezer"/>
              <w:jc w:val="both"/>
              <w:rPr>
                <w:sz w:val="22"/>
                <w:szCs w:val="22"/>
              </w:rPr>
            </w:pPr>
            <w:r w:rsidRPr="0018391D">
              <w:rPr>
                <w:sz w:val="22"/>
                <w:szCs w:val="22"/>
              </w:rPr>
              <w:t>1 – výborný</w:t>
            </w:r>
          </w:p>
        </w:tc>
        <w:tc>
          <w:tcPr>
            <w:tcW w:w="5559" w:type="dxa"/>
          </w:tcPr>
          <w:p w14:paraId="75F90760" w14:textId="77777777" w:rsidR="00F65845" w:rsidRPr="0018391D" w:rsidRDefault="00F65845" w:rsidP="0018391D">
            <w:pPr>
              <w:pStyle w:val="Bezmezer"/>
              <w:jc w:val="both"/>
              <w:rPr>
                <w:sz w:val="22"/>
                <w:szCs w:val="22"/>
              </w:rPr>
            </w:pPr>
            <w:r w:rsidRPr="0018391D">
              <w:rPr>
                <w:sz w:val="22"/>
                <w:szCs w:val="22"/>
              </w:rPr>
              <w:t xml:space="preserve">užívá vědomostí a spolehlivě a uvědoměle dovedností, pracuje samostatně, přesně a s jistotou </w:t>
            </w:r>
          </w:p>
        </w:tc>
      </w:tr>
      <w:tr w:rsidR="00F65845" w:rsidRPr="0018391D" w14:paraId="17F41001" w14:textId="77777777" w:rsidTr="00F65845">
        <w:tc>
          <w:tcPr>
            <w:tcW w:w="3936" w:type="dxa"/>
          </w:tcPr>
          <w:p w14:paraId="36863C89" w14:textId="77777777" w:rsidR="00F65845" w:rsidRPr="0018391D" w:rsidRDefault="00F65845" w:rsidP="0018391D">
            <w:pPr>
              <w:pStyle w:val="Bezmezer"/>
              <w:jc w:val="both"/>
              <w:rPr>
                <w:sz w:val="22"/>
                <w:szCs w:val="22"/>
              </w:rPr>
            </w:pPr>
            <w:r w:rsidRPr="0018391D">
              <w:rPr>
                <w:sz w:val="22"/>
                <w:szCs w:val="22"/>
              </w:rPr>
              <w:t>2 – chvalitebný</w:t>
            </w:r>
          </w:p>
        </w:tc>
        <w:tc>
          <w:tcPr>
            <w:tcW w:w="5559" w:type="dxa"/>
          </w:tcPr>
          <w:p w14:paraId="56CD2AE9" w14:textId="77777777" w:rsidR="00F65845" w:rsidRPr="0018391D" w:rsidRDefault="00F65845" w:rsidP="0018391D">
            <w:pPr>
              <w:pStyle w:val="Bezmezer"/>
              <w:jc w:val="both"/>
              <w:rPr>
                <w:sz w:val="22"/>
                <w:szCs w:val="22"/>
              </w:rPr>
            </w:pPr>
            <w:r w:rsidRPr="0018391D">
              <w:rPr>
                <w:sz w:val="22"/>
                <w:szCs w:val="22"/>
              </w:rPr>
              <w:t>dovede používat vědomosti a dovednosti při řešení úkolů, dopouští se jen menších chyb</w:t>
            </w:r>
          </w:p>
        </w:tc>
      </w:tr>
      <w:tr w:rsidR="00F65845" w:rsidRPr="0018391D" w14:paraId="3E1205C6" w14:textId="77777777" w:rsidTr="00F65845">
        <w:tc>
          <w:tcPr>
            <w:tcW w:w="3936" w:type="dxa"/>
          </w:tcPr>
          <w:p w14:paraId="0916A44C" w14:textId="77777777" w:rsidR="00F65845" w:rsidRPr="0018391D" w:rsidRDefault="00F65845" w:rsidP="0018391D">
            <w:pPr>
              <w:pStyle w:val="Bezmezer"/>
              <w:jc w:val="both"/>
              <w:rPr>
                <w:sz w:val="22"/>
                <w:szCs w:val="22"/>
              </w:rPr>
            </w:pPr>
            <w:r w:rsidRPr="0018391D">
              <w:rPr>
                <w:sz w:val="22"/>
                <w:szCs w:val="22"/>
              </w:rPr>
              <w:t>3 – dobrý</w:t>
            </w:r>
          </w:p>
        </w:tc>
        <w:tc>
          <w:tcPr>
            <w:tcW w:w="5559" w:type="dxa"/>
          </w:tcPr>
          <w:p w14:paraId="44A9B859" w14:textId="77777777" w:rsidR="00F65845" w:rsidRPr="0018391D" w:rsidRDefault="00F65845" w:rsidP="0018391D">
            <w:pPr>
              <w:pStyle w:val="Bezmezer"/>
              <w:jc w:val="both"/>
              <w:rPr>
                <w:sz w:val="22"/>
                <w:szCs w:val="22"/>
              </w:rPr>
            </w:pPr>
            <w:r w:rsidRPr="0018391D">
              <w:rPr>
                <w:sz w:val="22"/>
                <w:szCs w:val="22"/>
              </w:rPr>
              <w:t>řeší úkoly s pomocí učitele a s touto pomocí snadno překonává potíže a odstraňuje chyby</w:t>
            </w:r>
          </w:p>
        </w:tc>
      </w:tr>
      <w:tr w:rsidR="00F65845" w:rsidRPr="0018391D" w14:paraId="05A3BDFA" w14:textId="77777777" w:rsidTr="00F65845">
        <w:tc>
          <w:tcPr>
            <w:tcW w:w="3936" w:type="dxa"/>
          </w:tcPr>
          <w:p w14:paraId="547455CB" w14:textId="77777777" w:rsidR="00F65845" w:rsidRPr="0018391D" w:rsidRDefault="00F65845" w:rsidP="0018391D">
            <w:pPr>
              <w:pStyle w:val="Bezmezer"/>
              <w:jc w:val="both"/>
              <w:rPr>
                <w:sz w:val="22"/>
                <w:szCs w:val="22"/>
              </w:rPr>
            </w:pPr>
            <w:r w:rsidRPr="0018391D">
              <w:rPr>
                <w:sz w:val="22"/>
                <w:szCs w:val="22"/>
              </w:rPr>
              <w:t>4 – dostatečný</w:t>
            </w:r>
          </w:p>
        </w:tc>
        <w:tc>
          <w:tcPr>
            <w:tcW w:w="5559" w:type="dxa"/>
          </w:tcPr>
          <w:p w14:paraId="0E0C36EC" w14:textId="77777777" w:rsidR="00F65845" w:rsidRPr="0018391D" w:rsidRDefault="00F65845" w:rsidP="0018391D">
            <w:pPr>
              <w:pStyle w:val="Bezmezer"/>
              <w:jc w:val="both"/>
              <w:rPr>
                <w:sz w:val="22"/>
                <w:szCs w:val="22"/>
              </w:rPr>
            </w:pPr>
            <w:r w:rsidRPr="0018391D">
              <w:rPr>
                <w:sz w:val="22"/>
                <w:szCs w:val="22"/>
              </w:rPr>
              <w:t>dělá podstatné chyby, nesnadno je překonává</w:t>
            </w:r>
          </w:p>
        </w:tc>
      </w:tr>
      <w:tr w:rsidR="00F65845" w:rsidRPr="0018391D" w14:paraId="4E7D8FC0" w14:textId="77777777" w:rsidTr="00F65845">
        <w:tc>
          <w:tcPr>
            <w:tcW w:w="3936" w:type="dxa"/>
          </w:tcPr>
          <w:p w14:paraId="75BBC2CF" w14:textId="77777777" w:rsidR="00F65845" w:rsidRPr="0018391D" w:rsidRDefault="00F65845" w:rsidP="0018391D">
            <w:pPr>
              <w:pStyle w:val="Bezmezer"/>
              <w:jc w:val="both"/>
              <w:rPr>
                <w:sz w:val="22"/>
                <w:szCs w:val="22"/>
              </w:rPr>
            </w:pPr>
            <w:r w:rsidRPr="0018391D">
              <w:rPr>
                <w:sz w:val="22"/>
                <w:szCs w:val="22"/>
              </w:rPr>
              <w:t>5 - nedostatečný</w:t>
            </w:r>
          </w:p>
        </w:tc>
        <w:tc>
          <w:tcPr>
            <w:tcW w:w="5559" w:type="dxa"/>
          </w:tcPr>
          <w:p w14:paraId="3F2D78BC" w14:textId="77777777" w:rsidR="00F65845" w:rsidRPr="0018391D" w:rsidRDefault="00F65845" w:rsidP="0018391D">
            <w:pPr>
              <w:pStyle w:val="Bezmezer"/>
              <w:jc w:val="both"/>
              <w:rPr>
                <w:sz w:val="22"/>
                <w:szCs w:val="22"/>
              </w:rPr>
            </w:pPr>
            <w:r w:rsidRPr="0018391D">
              <w:rPr>
                <w:sz w:val="22"/>
                <w:szCs w:val="22"/>
              </w:rPr>
              <w:t>praktické úkoly nedokáže splnit ani s pomocí</w:t>
            </w:r>
          </w:p>
        </w:tc>
      </w:tr>
      <w:tr w:rsidR="00F65845" w:rsidRPr="0018391D" w14:paraId="03C9835B" w14:textId="77777777" w:rsidTr="00F65845">
        <w:tc>
          <w:tcPr>
            <w:tcW w:w="3936" w:type="dxa"/>
          </w:tcPr>
          <w:p w14:paraId="42008F38" w14:textId="77777777" w:rsidR="00F65845" w:rsidRPr="0018391D" w:rsidRDefault="00F65845" w:rsidP="0018391D">
            <w:pPr>
              <w:pStyle w:val="Bezmezer"/>
              <w:jc w:val="both"/>
              <w:rPr>
                <w:sz w:val="22"/>
                <w:szCs w:val="22"/>
              </w:rPr>
            </w:pPr>
          </w:p>
        </w:tc>
        <w:tc>
          <w:tcPr>
            <w:tcW w:w="5559" w:type="dxa"/>
          </w:tcPr>
          <w:p w14:paraId="2A832259" w14:textId="77777777" w:rsidR="00F65845" w:rsidRPr="0018391D" w:rsidRDefault="00F65845" w:rsidP="0018391D">
            <w:pPr>
              <w:pStyle w:val="Bezmezer"/>
              <w:jc w:val="both"/>
              <w:rPr>
                <w:sz w:val="22"/>
                <w:szCs w:val="22"/>
              </w:rPr>
            </w:pPr>
          </w:p>
        </w:tc>
      </w:tr>
      <w:tr w:rsidR="00F65845" w:rsidRPr="0018391D" w14:paraId="2332CC03" w14:textId="77777777" w:rsidTr="00F65845">
        <w:tc>
          <w:tcPr>
            <w:tcW w:w="3936" w:type="dxa"/>
          </w:tcPr>
          <w:p w14:paraId="64C0F76C" w14:textId="77777777" w:rsidR="00F65845" w:rsidRPr="0018391D" w:rsidRDefault="00F65845" w:rsidP="0018391D">
            <w:pPr>
              <w:pStyle w:val="Bezmezer"/>
              <w:jc w:val="both"/>
              <w:rPr>
                <w:sz w:val="22"/>
                <w:szCs w:val="22"/>
              </w:rPr>
            </w:pPr>
            <w:r w:rsidRPr="0018391D">
              <w:rPr>
                <w:sz w:val="22"/>
                <w:szCs w:val="22"/>
              </w:rPr>
              <w:t>Aktivita, zájem o učení</w:t>
            </w:r>
          </w:p>
        </w:tc>
        <w:tc>
          <w:tcPr>
            <w:tcW w:w="5559" w:type="dxa"/>
          </w:tcPr>
          <w:p w14:paraId="59E0E15E" w14:textId="77777777" w:rsidR="00F65845" w:rsidRPr="0018391D" w:rsidRDefault="00F65845" w:rsidP="0018391D">
            <w:pPr>
              <w:pStyle w:val="Bezmezer"/>
              <w:jc w:val="both"/>
              <w:rPr>
                <w:sz w:val="22"/>
                <w:szCs w:val="22"/>
              </w:rPr>
            </w:pPr>
          </w:p>
        </w:tc>
      </w:tr>
      <w:tr w:rsidR="00F65845" w:rsidRPr="0018391D" w14:paraId="6340F88F" w14:textId="77777777" w:rsidTr="00F65845">
        <w:tc>
          <w:tcPr>
            <w:tcW w:w="3936" w:type="dxa"/>
          </w:tcPr>
          <w:p w14:paraId="6EC9420A" w14:textId="77777777" w:rsidR="00F65845" w:rsidRPr="0018391D" w:rsidRDefault="00F65845" w:rsidP="0018391D">
            <w:pPr>
              <w:pStyle w:val="Bezmezer"/>
              <w:jc w:val="both"/>
              <w:rPr>
                <w:sz w:val="22"/>
                <w:szCs w:val="22"/>
              </w:rPr>
            </w:pPr>
            <w:r w:rsidRPr="0018391D">
              <w:rPr>
                <w:sz w:val="22"/>
                <w:szCs w:val="22"/>
              </w:rPr>
              <w:t>1 – výborný</w:t>
            </w:r>
          </w:p>
        </w:tc>
        <w:tc>
          <w:tcPr>
            <w:tcW w:w="5559" w:type="dxa"/>
          </w:tcPr>
          <w:p w14:paraId="39F76741" w14:textId="77777777" w:rsidR="00F65845" w:rsidRPr="0018391D" w:rsidRDefault="00F65845" w:rsidP="0018391D">
            <w:pPr>
              <w:pStyle w:val="Bezmezer"/>
              <w:jc w:val="both"/>
              <w:rPr>
                <w:sz w:val="22"/>
                <w:szCs w:val="22"/>
              </w:rPr>
            </w:pPr>
            <w:r w:rsidRPr="0018391D">
              <w:rPr>
                <w:sz w:val="22"/>
                <w:szCs w:val="22"/>
              </w:rPr>
              <w:t>aktivní, učí se svědomitě a se zájmem</w:t>
            </w:r>
          </w:p>
        </w:tc>
      </w:tr>
      <w:tr w:rsidR="00F65845" w:rsidRPr="0018391D" w14:paraId="529F8D1A" w14:textId="77777777" w:rsidTr="00F65845">
        <w:tc>
          <w:tcPr>
            <w:tcW w:w="3936" w:type="dxa"/>
          </w:tcPr>
          <w:p w14:paraId="4E8C7EE2" w14:textId="77777777" w:rsidR="00F65845" w:rsidRPr="0018391D" w:rsidRDefault="00F65845" w:rsidP="0018391D">
            <w:pPr>
              <w:pStyle w:val="Bezmezer"/>
              <w:jc w:val="both"/>
              <w:rPr>
                <w:sz w:val="22"/>
                <w:szCs w:val="22"/>
              </w:rPr>
            </w:pPr>
            <w:r w:rsidRPr="0018391D">
              <w:rPr>
                <w:sz w:val="22"/>
                <w:szCs w:val="22"/>
              </w:rPr>
              <w:t>2 – chvalitebný</w:t>
            </w:r>
          </w:p>
        </w:tc>
        <w:tc>
          <w:tcPr>
            <w:tcW w:w="5559" w:type="dxa"/>
          </w:tcPr>
          <w:p w14:paraId="7EEC8462" w14:textId="77777777" w:rsidR="00F65845" w:rsidRPr="0018391D" w:rsidRDefault="00F65845" w:rsidP="0018391D">
            <w:pPr>
              <w:pStyle w:val="Bezmezer"/>
              <w:jc w:val="both"/>
              <w:rPr>
                <w:sz w:val="22"/>
                <w:szCs w:val="22"/>
              </w:rPr>
            </w:pPr>
            <w:r w:rsidRPr="0018391D">
              <w:rPr>
                <w:sz w:val="22"/>
                <w:szCs w:val="22"/>
              </w:rPr>
              <w:t>učí se svědomitě</w:t>
            </w:r>
          </w:p>
        </w:tc>
      </w:tr>
      <w:tr w:rsidR="00F65845" w:rsidRPr="0018391D" w14:paraId="6EBB712F" w14:textId="77777777" w:rsidTr="00F65845">
        <w:tc>
          <w:tcPr>
            <w:tcW w:w="3936" w:type="dxa"/>
          </w:tcPr>
          <w:p w14:paraId="4DF4EEB1" w14:textId="77777777" w:rsidR="00F65845" w:rsidRPr="0018391D" w:rsidRDefault="00F65845" w:rsidP="0018391D">
            <w:pPr>
              <w:pStyle w:val="Bezmezer"/>
              <w:jc w:val="both"/>
              <w:rPr>
                <w:sz w:val="22"/>
                <w:szCs w:val="22"/>
              </w:rPr>
            </w:pPr>
            <w:r w:rsidRPr="0018391D">
              <w:rPr>
                <w:sz w:val="22"/>
                <w:szCs w:val="22"/>
              </w:rPr>
              <w:t>3 – dobrý</w:t>
            </w:r>
          </w:p>
        </w:tc>
        <w:tc>
          <w:tcPr>
            <w:tcW w:w="5559" w:type="dxa"/>
          </w:tcPr>
          <w:p w14:paraId="4875EABF" w14:textId="77777777" w:rsidR="00F65845" w:rsidRPr="0018391D" w:rsidRDefault="00F65845" w:rsidP="0018391D">
            <w:pPr>
              <w:pStyle w:val="Bezmezer"/>
              <w:jc w:val="both"/>
              <w:rPr>
                <w:sz w:val="22"/>
                <w:szCs w:val="22"/>
              </w:rPr>
            </w:pPr>
            <w:r w:rsidRPr="0018391D">
              <w:rPr>
                <w:sz w:val="22"/>
                <w:szCs w:val="22"/>
              </w:rPr>
              <w:t>k učení a práci nepotřebuje větších podnětů</w:t>
            </w:r>
          </w:p>
        </w:tc>
      </w:tr>
      <w:tr w:rsidR="00F65845" w:rsidRPr="0018391D" w14:paraId="06F7F891" w14:textId="77777777" w:rsidTr="00F65845">
        <w:tc>
          <w:tcPr>
            <w:tcW w:w="3936" w:type="dxa"/>
          </w:tcPr>
          <w:p w14:paraId="27F20313" w14:textId="77777777" w:rsidR="00F65845" w:rsidRPr="0018391D" w:rsidRDefault="00F65845" w:rsidP="0018391D">
            <w:pPr>
              <w:pStyle w:val="Bezmezer"/>
              <w:jc w:val="both"/>
              <w:rPr>
                <w:sz w:val="22"/>
                <w:szCs w:val="22"/>
              </w:rPr>
            </w:pPr>
            <w:r w:rsidRPr="0018391D">
              <w:rPr>
                <w:sz w:val="22"/>
                <w:szCs w:val="22"/>
              </w:rPr>
              <w:t>4 – dostatečný</w:t>
            </w:r>
          </w:p>
        </w:tc>
        <w:tc>
          <w:tcPr>
            <w:tcW w:w="5559" w:type="dxa"/>
          </w:tcPr>
          <w:p w14:paraId="0A6CB211" w14:textId="77777777" w:rsidR="00F65845" w:rsidRPr="0018391D" w:rsidRDefault="00F65845" w:rsidP="0018391D">
            <w:pPr>
              <w:pStyle w:val="Bezmezer"/>
              <w:jc w:val="both"/>
              <w:rPr>
                <w:sz w:val="22"/>
                <w:szCs w:val="22"/>
              </w:rPr>
            </w:pPr>
            <w:r w:rsidRPr="0018391D">
              <w:rPr>
                <w:sz w:val="22"/>
                <w:szCs w:val="22"/>
              </w:rPr>
              <w:t>malý zájem o učení, potřebuje stálé podněty</w:t>
            </w:r>
          </w:p>
        </w:tc>
      </w:tr>
      <w:tr w:rsidR="00F65845" w:rsidRPr="0018391D" w14:paraId="20869C37" w14:textId="77777777" w:rsidTr="00F65845">
        <w:tc>
          <w:tcPr>
            <w:tcW w:w="3936" w:type="dxa"/>
          </w:tcPr>
          <w:p w14:paraId="7207839A" w14:textId="77777777" w:rsidR="00F65845" w:rsidRPr="0018391D" w:rsidRDefault="00F65845" w:rsidP="0018391D">
            <w:pPr>
              <w:pStyle w:val="Bezmezer"/>
              <w:jc w:val="both"/>
              <w:rPr>
                <w:sz w:val="22"/>
                <w:szCs w:val="22"/>
              </w:rPr>
            </w:pPr>
            <w:r w:rsidRPr="0018391D">
              <w:rPr>
                <w:sz w:val="22"/>
                <w:szCs w:val="22"/>
              </w:rPr>
              <w:t>5 - nedostatečný</w:t>
            </w:r>
          </w:p>
        </w:tc>
        <w:tc>
          <w:tcPr>
            <w:tcW w:w="5559" w:type="dxa"/>
          </w:tcPr>
          <w:p w14:paraId="25509C3D" w14:textId="77777777" w:rsidR="00F65845" w:rsidRPr="0018391D" w:rsidRDefault="00F65845" w:rsidP="0018391D">
            <w:pPr>
              <w:pStyle w:val="Bezmezer"/>
              <w:jc w:val="both"/>
              <w:rPr>
                <w:sz w:val="22"/>
                <w:szCs w:val="22"/>
              </w:rPr>
            </w:pPr>
            <w:r w:rsidRPr="0018391D">
              <w:rPr>
                <w:sz w:val="22"/>
                <w:szCs w:val="22"/>
              </w:rPr>
              <w:t>pomoc a pobízení k učení jsou zatím neúčinné</w:t>
            </w:r>
          </w:p>
        </w:tc>
      </w:tr>
      <w:tr w:rsidR="00F65845" w:rsidRPr="0018391D" w14:paraId="6CC4E84A" w14:textId="77777777" w:rsidTr="00F65845">
        <w:tc>
          <w:tcPr>
            <w:tcW w:w="3936" w:type="dxa"/>
          </w:tcPr>
          <w:p w14:paraId="6723AB77" w14:textId="77777777" w:rsidR="00F65845" w:rsidRPr="0018391D" w:rsidRDefault="00F65845" w:rsidP="0018391D">
            <w:pPr>
              <w:pStyle w:val="Bezmezer"/>
              <w:jc w:val="both"/>
              <w:rPr>
                <w:sz w:val="22"/>
                <w:szCs w:val="22"/>
              </w:rPr>
            </w:pPr>
          </w:p>
        </w:tc>
        <w:tc>
          <w:tcPr>
            <w:tcW w:w="5559" w:type="dxa"/>
          </w:tcPr>
          <w:p w14:paraId="5E75EAFE" w14:textId="77777777" w:rsidR="00F65845" w:rsidRPr="0018391D" w:rsidRDefault="00F65845" w:rsidP="0018391D">
            <w:pPr>
              <w:pStyle w:val="Bezmezer"/>
              <w:jc w:val="both"/>
              <w:rPr>
                <w:sz w:val="22"/>
                <w:szCs w:val="22"/>
              </w:rPr>
            </w:pPr>
          </w:p>
        </w:tc>
      </w:tr>
      <w:tr w:rsidR="00F65845" w:rsidRPr="0018391D" w14:paraId="0E743F73" w14:textId="77777777" w:rsidTr="00F65845">
        <w:tc>
          <w:tcPr>
            <w:tcW w:w="3936" w:type="dxa"/>
          </w:tcPr>
          <w:p w14:paraId="59104CCD" w14:textId="77777777" w:rsidR="00F65845" w:rsidRPr="0018391D" w:rsidRDefault="00F65845" w:rsidP="0018391D">
            <w:pPr>
              <w:pStyle w:val="Bezmezer"/>
              <w:jc w:val="both"/>
              <w:rPr>
                <w:sz w:val="22"/>
                <w:szCs w:val="22"/>
              </w:rPr>
            </w:pPr>
            <w:r w:rsidRPr="0018391D">
              <w:rPr>
                <w:sz w:val="22"/>
                <w:szCs w:val="22"/>
              </w:rPr>
              <w:t>Chování</w:t>
            </w:r>
          </w:p>
          <w:p w14:paraId="615F404B" w14:textId="77777777" w:rsidR="00F65845" w:rsidRPr="0018391D" w:rsidRDefault="00F65845" w:rsidP="0018391D">
            <w:pPr>
              <w:pStyle w:val="Bezmezer"/>
              <w:jc w:val="both"/>
              <w:rPr>
                <w:sz w:val="22"/>
                <w:szCs w:val="22"/>
              </w:rPr>
            </w:pPr>
          </w:p>
        </w:tc>
        <w:tc>
          <w:tcPr>
            <w:tcW w:w="5559" w:type="dxa"/>
          </w:tcPr>
          <w:p w14:paraId="1E3265B3" w14:textId="77777777" w:rsidR="00F65845" w:rsidRPr="0018391D" w:rsidRDefault="00F65845" w:rsidP="0018391D">
            <w:pPr>
              <w:pStyle w:val="Bezmezer"/>
              <w:jc w:val="both"/>
              <w:rPr>
                <w:sz w:val="22"/>
                <w:szCs w:val="22"/>
              </w:rPr>
            </w:pPr>
          </w:p>
        </w:tc>
      </w:tr>
      <w:tr w:rsidR="00F65845" w:rsidRPr="0018391D" w14:paraId="12BB4E9E" w14:textId="77777777" w:rsidTr="00F65845">
        <w:tc>
          <w:tcPr>
            <w:tcW w:w="3936" w:type="dxa"/>
          </w:tcPr>
          <w:p w14:paraId="1CB2D3D4" w14:textId="77777777" w:rsidR="00F65845" w:rsidRPr="0018391D" w:rsidRDefault="00F65845" w:rsidP="0018391D">
            <w:pPr>
              <w:pStyle w:val="Bezmezer"/>
              <w:jc w:val="both"/>
              <w:rPr>
                <w:sz w:val="22"/>
                <w:szCs w:val="22"/>
              </w:rPr>
            </w:pPr>
            <w:r w:rsidRPr="0018391D">
              <w:rPr>
                <w:sz w:val="22"/>
                <w:szCs w:val="22"/>
              </w:rPr>
              <w:t>1 – velmi dobré</w:t>
            </w:r>
          </w:p>
        </w:tc>
        <w:tc>
          <w:tcPr>
            <w:tcW w:w="5559" w:type="dxa"/>
          </w:tcPr>
          <w:p w14:paraId="13753693" w14:textId="77777777" w:rsidR="00F65845" w:rsidRPr="0018391D" w:rsidRDefault="00F65845" w:rsidP="0018391D">
            <w:pPr>
              <w:pStyle w:val="Bezmezer"/>
              <w:jc w:val="both"/>
              <w:rPr>
                <w:sz w:val="22"/>
                <w:szCs w:val="22"/>
              </w:rPr>
            </w:pPr>
            <w:r w:rsidRPr="0018391D">
              <w:rPr>
                <w:sz w:val="22"/>
                <w:szCs w:val="22"/>
              </w:rPr>
              <w:t>Uvědoměle dodržuje pravidla chování a ustanovení vnitřního řádu školy. Méně závažných přestupků se dopouští ojediněle. Žák je však přístupný výchovnému působení a snaží se své chyby napravit.</w:t>
            </w:r>
          </w:p>
        </w:tc>
      </w:tr>
      <w:tr w:rsidR="00F65845" w:rsidRPr="0018391D" w14:paraId="1AE1D438" w14:textId="77777777" w:rsidTr="00F65845">
        <w:tc>
          <w:tcPr>
            <w:tcW w:w="3936" w:type="dxa"/>
          </w:tcPr>
          <w:p w14:paraId="36C3B321" w14:textId="77777777" w:rsidR="00F65845" w:rsidRPr="0018391D" w:rsidRDefault="00F65845" w:rsidP="0018391D">
            <w:pPr>
              <w:pStyle w:val="Bezmezer"/>
              <w:jc w:val="both"/>
              <w:rPr>
                <w:sz w:val="22"/>
                <w:szCs w:val="22"/>
              </w:rPr>
            </w:pPr>
            <w:r w:rsidRPr="0018391D">
              <w:rPr>
                <w:sz w:val="22"/>
                <w:szCs w:val="22"/>
              </w:rPr>
              <w:t>2 - uspokojivé</w:t>
            </w:r>
          </w:p>
        </w:tc>
        <w:tc>
          <w:tcPr>
            <w:tcW w:w="5559" w:type="dxa"/>
          </w:tcPr>
          <w:p w14:paraId="0CBBC784" w14:textId="77777777" w:rsidR="00F65845" w:rsidRPr="0018391D" w:rsidRDefault="00F65845" w:rsidP="0018391D">
            <w:pPr>
              <w:pStyle w:val="Bezmezer"/>
              <w:jc w:val="both"/>
              <w:rPr>
                <w:sz w:val="22"/>
                <w:szCs w:val="22"/>
              </w:rPr>
            </w:pPr>
            <w:r w:rsidRPr="0018391D">
              <w:rPr>
                <w:sz w:val="22"/>
                <w:szCs w:val="22"/>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F65845" w:rsidRPr="0018391D" w14:paraId="531FB10F" w14:textId="77777777" w:rsidTr="00F65845">
        <w:tc>
          <w:tcPr>
            <w:tcW w:w="3936" w:type="dxa"/>
          </w:tcPr>
          <w:p w14:paraId="649723D6" w14:textId="77777777" w:rsidR="00F65845" w:rsidRPr="0018391D" w:rsidRDefault="00F65845" w:rsidP="0018391D">
            <w:pPr>
              <w:pStyle w:val="Bezmezer"/>
              <w:jc w:val="both"/>
              <w:rPr>
                <w:sz w:val="22"/>
                <w:szCs w:val="22"/>
              </w:rPr>
            </w:pPr>
            <w:r w:rsidRPr="0018391D">
              <w:rPr>
                <w:sz w:val="22"/>
                <w:szCs w:val="22"/>
              </w:rPr>
              <w:lastRenderedPageBreak/>
              <w:t>3 - neuspokojivé</w:t>
            </w:r>
          </w:p>
        </w:tc>
        <w:tc>
          <w:tcPr>
            <w:tcW w:w="5559" w:type="dxa"/>
          </w:tcPr>
          <w:p w14:paraId="1546AB20" w14:textId="77777777" w:rsidR="00F65845" w:rsidRPr="0018391D" w:rsidRDefault="00F65845" w:rsidP="0018391D">
            <w:pPr>
              <w:pStyle w:val="Bezmezer"/>
              <w:jc w:val="both"/>
              <w:rPr>
                <w:sz w:val="22"/>
                <w:szCs w:val="22"/>
              </w:rPr>
            </w:pPr>
            <w:r w:rsidRPr="0018391D">
              <w:rPr>
                <w:sz w:val="22"/>
                <w:szCs w:val="22"/>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01D85C67" w14:textId="77777777" w:rsidR="00F65845" w:rsidRPr="0018391D" w:rsidRDefault="00F65845" w:rsidP="0018391D">
      <w:pPr>
        <w:pStyle w:val="Bezmezer"/>
        <w:jc w:val="both"/>
        <w:rPr>
          <w:sz w:val="22"/>
          <w:szCs w:val="22"/>
        </w:rPr>
      </w:pPr>
    </w:p>
    <w:p w14:paraId="645D87A0" w14:textId="5DBBCCE2" w:rsidR="00F65845" w:rsidRPr="0018391D" w:rsidRDefault="00F65845" w:rsidP="0018391D">
      <w:pPr>
        <w:pStyle w:val="Bezmezer"/>
        <w:jc w:val="both"/>
        <w:rPr>
          <w:sz w:val="22"/>
          <w:szCs w:val="22"/>
        </w:rPr>
      </w:pPr>
      <w:r w:rsidRPr="0018391D">
        <w:rPr>
          <w:sz w:val="22"/>
          <w:szCs w:val="22"/>
        </w:rPr>
        <w:t>Klasifikaci výsledků vzdělávání žáka v jednotlivých předmětech a chování žáka lze doplnit slovním hodnocením, které bude obsahovat i hodnocení klíčových kompetencí vymezených Rámcovým vzdělávacím programem pro základní vzdělávání.</w:t>
      </w:r>
    </w:p>
    <w:p w14:paraId="7328E568" w14:textId="77777777" w:rsidR="00F65845" w:rsidRPr="0018391D" w:rsidRDefault="00F65845" w:rsidP="0018391D">
      <w:pPr>
        <w:pStyle w:val="Bezmezer"/>
        <w:jc w:val="both"/>
        <w:rPr>
          <w:b/>
          <w:sz w:val="22"/>
          <w:szCs w:val="22"/>
          <w:u w:val="single"/>
        </w:rPr>
      </w:pPr>
    </w:p>
    <w:p w14:paraId="02F5C74A" w14:textId="77777777" w:rsidR="00F65845" w:rsidRPr="0018391D" w:rsidRDefault="00F65845" w:rsidP="0018391D">
      <w:pPr>
        <w:pStyle w:val="Bezmezer"/>
        <w:jc w:val="both"/>
        <w:rPr>
          <w:b/>
          <w:sz w:val="22"/>
          <w:szCs w:val="22"/>
          <w:u w:val="single"/>
        </w:rPr>
      </w:pPr>
    </w:p>
    <w:p w14:paraId="29EB02C7" w14:textId="31A74131" w:rsidR="00F65845" w:rsidRPr="0018391D" w:rsidRDefault="00F65845" w:rsidP="0018391D">
      <w:pPr>
        <w:pStyle w:val="Bezmezer"/>
        <w:jc w:val="both"/>
        <w:rPr>
          <w:rStyle w:val="Siln"/>
          <w:bCs w:val="0"/>
          <w:sz w:val="22"/>
          <w:szCs w:val="22"/>
        </w:rPr>
      </w:pPr>
      <w:r w:rsidRPr="0018391D">
        <w:rPr>
          <w:rStyle w:val="Siln"/>
          <w:sz w:val="22"/>
          <w:szCs w:val="22"/>
        </w:rPr>
        <w:t xml:space="preserve"> Podrobnosti o komisionálních a opravných zkouškách</w:t>
      </w:r>
    </w:p>
    <w:p w14:paraId="37D65C2B" w14:textId="77777777" w:rsidR="00F65845" w:rsidRPr="0018391D" w:rsidRDefault="00F65845" w:rsidP="0018391D">
      <w:pPr>
        <w:pStyle w:val="Bezmezer"/>
        <w:jc w:val="both"/>
        <w:rPr>
          <w:sz w:val="22"/>
          <w:szCs w:val="22"/>
        </w:rPr>
      </w:pPr>
    </w:p>
    <w:p w14:paraId="359AC03A" w14:textId="77777777" w:rsidR="00F65845" w:rsidRPr="0018391D" w:rsidRDefault="00F65845" w:rsidP="0018391D">
      <w:pPr>
        <w:pStyle w:val="Bezmezer"/>
        <w:jc w:val="both"/>
        <w:rPr>
          <w:sz w:val="22"/>
          <w:szCs w:val="22"/>
        </w:rPr>
      </w:pPr>
      <w:r w:rsidRPr="0018391D">
        <w:rPr>
          <w:sz w:val="22"/>
          <w:szCs w:val="22"/>
        </w:rPr>
        <w:t>1. Žáci devátých ročníků a žáci, kteří na daném stupni základní školy dosud neopakovali ročník, kteří na konci druhého pololetí neprospěli nejvýše ze dvou povinných předmětů s výjimkou předmětů výchovného zaměření, konají opravné zkoušky.</w:t>
      </w:r>
    </w:p>
    <w:p w14:paraId="0CCD4C69" w14:textId="77777777" w:rsidR="00F65845" w:rsidRPr="0018391D" w:rsidRDefault="00F65845" w:rsidP="0018391D">
      <w:pPr>
        <w:pStyle w:val="Bezmezer"/>
        <w:jc w:val="both"/>
        <w:rPr>
          <w:sz w:val="22"/>
          <w:szCs w:val="22"/>
        </w:rPr>
      </w:pPr>
    </w:p>
    <w:p w14:paraId="3AF91BBB" w14:textId="77777777" w:rsidR="00F65845" w:rsidRPr="0018391D" w:rsidRDefault="00F65845" w:rsidP="0018391D">
      <w:pPr>
        <w:pStyle w:val="Bezmezer"/>
        <w:jc w:val="both"/>
        <w:rPr>
          <w:sz w:val="22"/>
          <w:szCs w:val="22"/>
        </w:rPr>
      </w:pPr>
      <w:r w:rsidRPr="0018391D">
        <w:rPr>
          <w:sz w:val="22"/>
          <w:szCs w:val="22"/>
        </w:rPr>
        <w:t xml:space="preserve">2. Opravné zkoušky se konají nejpozději do konce příslušného školního roku v termínu stanoveném ředitelem školy. Žák může v jednom dni skládat pouze jednu opravnou zkoušku. </w:t>
      </w:r>
    </w:p>
    <w:p w14:paraId="01A9A8A2" w14:textId="77777777" w:rsidR="00F65845" w:rsidRPr="0018391D" w:rsidRDefault="00F65845" w:rsidP="0018391D">
      <w:pPr>
        <w:pStyle w:val="Bezmezer"/>
        <w:jc w:val="both"/>
        <w:rPr>
          <w:sz w:val="22"/>
          <w:szCs w:val="22"/>
        </w:rPr>
      </w:pPr>
    </w:p>
    <w:p w14:paraId="64B6FE34" w14:textId="77777777" w:rsidR="00F65845" w:rsidRPr="0018391D" w:rsidRDefault="00F65845" w:rsidP="0018391D">
      <w:pPr>
        <w:pStyle w:val="Bezmezer"/>
        <w:jc w:val="both"/>
        <w:rPr>
          <w:sz w:val="22"/>
          <w:szCs w:val="22"/>
        </w:rPr>
      </w:pPr>
      <w:r w:rsidRPr="0018391D">
        <w:rPr>
          <w:sz w:val="22"/>
          <w:szCs w:val="22"/>
        </w:rPr>
        <w:t xml:space="preserve">3. Pravidla pro konání opravných zkoušek a komisionálních zkoušek jsou stanovena školským zákonem a příslušnou prováděcí vyhláškou č. 48/2005 Sb. </w:t>
      </w:r>
    </w:p>
    <w:p w14:paraId="5B43094D" w14:textId="77777777" w:rsidR="00F65845" w:rsidRPr="0018391D" w:rsidRDefault="00F65845" w:rsidP="0018391D">
      <w:pPr>
        <w:pStyle w:val="Bezmezer"/>
        <w:jc w:val="both"/>
        <w:rPr>
          <w:sz w:val="22"/>
          <w:szCs w:val="22"/>
        </w:rPr>
      </w:pPr>
    </w:p>
    <w:p w14:paraId="35C8B04E" w14:textId="77777777" w:rsidR="00F65845" w:rsidRPr="0018391D" w:rsidRDefault="00F65845" w:rsidP="0018391D">
      <w:pPr>
        <w:pStyle w:val="Bezmezer"/>
        <w:jc w:val="both"/>
        <w:rPr>
          <w:sz w:val="22"/>
          <w:szCs w:val="22"/>
        </w:rPr>
      </w:pPr>
    </w:p>
    <w:p w14:paraId="6F20784D" w14:textId="77777777" w:rsidR="00F65845" w:rsidRPr="0018391D" w:rsidRDefault="00F65845" w:rsidP="0018391D">
      <w:pPr>
        <w:pStyle w:val="Bezmezer"/>
        <w:jc w:val="both"/>
        <w:rPr>
          <w:bCs/>
          <w:sz w:val="22"/>
          <w:szCs w:val="22"/>
          <w:u w:val="single"/>
        </w:rPr>
      </w:pPr>
      <w:r w:rsidRPr="0018391D">
        <w:rPr>
          <w:bCs/>
          <w:sz w:val="22"/>
          <w:szCs w:val="22"/>
          <w:u w:val="single"/>
        </w:rPr>
        <w:t>Zkoušky při plnění povinné školní docházky v zahraničí nebo v zahraniční škole na území ČR</w:t>
      </w:r>
    </w:p>
    <w:p w14:paraId="4BB40541" w14:textId="77777777" w:rsidR="00F65845" w:rsidRPr="0018391D" w:rsidRDefault="00F65845" w:rsidP="0018391D">
      <w:pPr>
        <w:pStyle w:val="Bezmezer"/>
        <w:jc w:val="both"/>
        <w:rPr>
          <w:b/>
          <w:color w:val="0000FF"/>
          <w:sz w:val="22"/>
          <w:szCs w:val="22"/>
        </w:rPr>
      </w:pPr>
    </w:p>
    <w:p w14:paraId="543A5C03" w14:textId="77777777" w:rsidR="00F65845" w:rsidRPr="0018391D" w:rsidRDefault="00F65845" w:rsidP="0018391D">
      <w:pPr>
        <w:pStyle w:val="Bezmezer"/>
        <w:jc w:val="both"/>
        <w:rPr>
          <w:sz w:val="22"/>
          <w:szCs w:val="22"/>
        </w:rPr>
      </w:pPr>
      <w:r w:rsidRPr="0018391D">
        <w:rPr>
          <w:sz w:val="22"/>
          <w:szCs w:val="22"/>
        </w:rPr>
        <w:t>Při hodnocení žáka, který plní povinnou školní docházku ve škole mimo území České republiky, postupuje škola po projednání se zákonnými zástupci žáka podle některé varianty hodnocení stanovených školským zákonem a prováděcím předpisem (vyhláškou).</w:t>
      </w:r>
    </w:p>
    <w:p w14:paraId="5DE8D147" w14:textId="77777777" w:rsidR="00F65845" w:rsidRPr="0018391D" w:rsidRDefault="00F65845" w:rsidP="0018391D">
      <w:pPr>
        <w:pStyle w:val="Bezmezer"/>
        <w:jc w:val="both"/>
        <w:rPr>
          <w:sz w:val="22"/>
          <w:szCs w:val="22"/>
        </w:rPr>
      </w:pPr>
    </w:p>
    <w:p w14:paraId="47B18A1A" w14:textId="77777777" w:rsidR="00F65845" w:rsidRPr="0018391D" w:rsidRDefault="00F65845" w:rsidP="0018391D">
      <w:pPr>
        <w:pStyle w:val="Bezmezer"/>
        <w:jc w:val="both"/>
        <w:rPr>
          <w:sz w:val="22"/>
          <w:szCs w:val="22"/>
        </w:rPr>
      </w:pPr>
    </w:p>
    <w:p w14:paraId="010BE436" w14:textId="12003D5E" w:rsidR="00F65845" w:rsidRPr="0018391D" w:rsidRDefault="00F65845" w:rsidP="0018391D">
      <w:pPr>
        <w:pStyle w:val="Bezmezer"/>
        <w:jc w:val="both"/>
        <w:rPr>
          <w:rStyle w:val="Siln"/>
          <w:bCs w:val="0"/>
          <w:sz w:val="22"/>
          <w:szCs w:val="22"/>
        </w:rPr>
      </w:pPr>
      <w:r w:rsidRPr="0018391D">
        <w:rPr>
          <w:rStyle w:val="Siln"/>
          <w:sz w:val="22"/>
          <w:szCs w:val="22"/>
        </w:rPr>
        <w:t>Způsob získávání podkladů pro hodnocení</w:t>
      </w:r>
    </w:p>
    <w:p w14:paraId="403E9A26" w14:textId="77777777" w:rsidR="00F65845" w:rsidRPr="0018391D" w:rsidRDefault="00F65845" w:rsidP="0018391D">
      <w:pPr>
        <w:pStyle w:val="Bezmezer"/>
        <w:jc w:val="both"/>
        <w:rPr>
          <w:sz w:val="22"/>
          <w:szCs w:val="22"/>
        </w:rPr>
      </w:pPr>
    </w:p>
    <w:p w14:paraId="3CAC75EE" w14:textId="77777777" w:rsidR="00F65845" w:rsidRPr="0018391D" w:rsidRDefault="00F65845" w:rsidP="0018391D">
      <w:pPr>
        <w:pStyle w:val="Bezmezer"/>
        <w:jc w:val="both"/>
        <w:rPr>
          <w:sz w:val="22"/>
          <w:szCs w:val="22"/>
        </w:rPr>
      </w:pPr>
      <w:r w:rsidRPr="0018391D">
        <w:rPr>
          <w:sz w:val="22"/>
          <w:szCs w:val="22"/>
        </w:rPr>
        <w:t xml:space="preserve">1. Při celkové klasifikaci přihlíží učitel k věkovým zvláštnostem žáka i k tomu, že žák mohl v průběhu klasifikačního období zakolísat v učebních výkonech pro určitou indispozici.      </w:t>
      </w:r>
    </w:p>
    <w:p w14:paraId="3F34ED66" w14:textId="77777777" w:rsidR="00F65845" w:rsidRPr="0018391D" w:rsidRDefault="00F65845" w:rsidP="0018391D">
      <w:pPr>
        <w:pStyle w:val="Bezmezer"/>
        <w:jc w:val="both"/>
        <w:rPr>
          <w:sz w:val="22"/>
          <w:szCs w:val="22"/>
        </w:rPr>
      </w:pPr>
    </w:p>
    <w:p w14:paraId="6C8435E6" w14:textId="77777777" w:rsidR="00F65845" w:rsidRPr="0018391D" w:rsidRDefault="00F65845" w:rsidP="0018391D">
      <w:pPr>
        <w:pStyle w:val="Bezmezer"/>
        <w:jc w:val="both"/>
        <w:rPr>
          <w:sz w:val="22"/>
          <w:szCs w:val="22"/>
        </w:rPr>
      </w:pPr>
      <w:r w:rsidRPr="0018391D">
        <w:rPr>
          <w:sz w:val="22"/>
          <w:szCs w:val="22"/>
        </w:rPr>
        <w:t>2. Hodnocení průběhu a výsledků vzdělávání a chování žáků pedagogickými pracovníky je jednoznačné, srozumitelné, srovnatelné s předem stanovenými kritérii, věcné, všestranné, pedagogicky zdůvodněné, odborně správné a doložitelné.</w:t>
      </w:r>
    </w:p>
    <w:p w14:paraId="27149C36" w14:textId="77777777" w:rsidR="00F65845" w:rsidRPr="0018391D" w:rsidRDefault="00F65845" w:rsidP="0018391D">
      <w:pPr>
        <w:pStyle w:val="Bezmezer"/>
        <w:jc w:val="both"/>
        <w:rPr>
          <w:sz w:val="22"/>
          <w:szCs w:val="22"/>
        </w:rPr>
      </w:pPr>
    </w:p>
    <w:p w14:paraId="5CB98D92" w14:textId="77777777" w:rsidR="00F65845" w:rsidRPr="0018391D" w:rsidRDefault="00F65845" w:rsidP="0018391D">
      <w:pPr>
        <w:pStyle w:val="Bezmezer"/>
        <w:jc w:val="both"/>
        <w:rPr>
          <w:sz w:val="22"/>
          <w:szCs w:val="22"/>
        </w:rPr>
      </w:pPr>
      <w:r w:rsidRPr="0018391D">
        <w:rPr>
          <w:sz w:val="22"/>
          <w:szCs w:val="22"/>
        </w:rPr>
        <w:t xml:space="preserve">3. Podklady pro hodnocení a klasifikaci získávají vyučující zejména: soustavným diagnostickým pozorováním žáků, sledováním jeho výkonů a připravenosti na vyučování, různými druhy zkoušek (písemné, ústní, grafické, praktické, pohybové...), kontrolními písemnými pracemi, analýzou výsledků různých činností žáků, konzultacemi s ostatními vyučujícími a podle potřeby i psychologickými a zdravotnickými pracovníky. </w:t>
      </w:r>
    </w:p>
    <w:p w14:paraId="5578FE98" w14:textId="77777777" w:rsidR="00F65845" w:rsidRPr="0018391D" w:rsidRDefault="00F65845" w:rsidP="0018391D">
      <w:pPr>
        <w:pStyle w:val="Bezmezer"/>
        <w:jc w:val="both"/>
        <w:rPr>
          <w:sz w:val="22"/>
          <w:szCs w:val="22"/>
        </w:rPr>
      </w:pPr>
    </w:p>
    <w:p w14:paraId="1DCBDDEB" w14:textId="77777777" w:rsidR="00F65845" w:rsidRPr="0018391D" w:rsidRDefault="00F65845" w:rsidP="0018391D">
      <w:pPr>
        <w:pStyle w:val="Bezmezer"/>
        <w:jc w:val="both"/>
        <w:rPr>
          <w:sz w:val="22"/>
          <w:szCs w:val="22"/>
        </w:rPr>
      </w:pPr>
      <w:r w:rsidRPr="0018391D">
        <w:rPr>
          <w:sz w:val="22"/>
          <w:szCs w:val="22"/>
        </w:rPr>
        <w:t xml:space="preserve">4. Žák 2. až 9. ročníku základní školy musí mít z každého předmětu alespoň dvě známky za každé pololetí, z toho nejméně jednu za ústní zkoušení. Známky získávají vyučující průběžně během celého klasifikačního období.  </w:t>
      </w:r>
    </w:p>
    <w:p w14:paraId="310D4BE6" w14:textId="77777777" w:rsidR="00F65845" w:rsidRPr="0018391D" w:rsidRDefault="00F65845" w:rsidP="0018391D">
      <w:pPr>
        <w:pStyle w:val="Bezmezer"/>
        <w:jc w:val="both"/>
        <w:rPr>
          <w:sz w:val="22"/>
          <w:szCs w:val="22"/>
        </w:rPr>
      </w:pPr>
      <w:r w:rsidRPr="0018391D">
        <w:rPr>
          <w:sz w:val="22"/>
          <w:szCs w:val="22"/>
        </w:rPr>
        <w:t>Není přípustné ústně přezkušovat žáky koncem klasifikačního období z látky celého tohoto období.</w:t>
      </w:r>
    </w:p>
    <w:p w14:paraId="662593FD" w14:textId="77777777" w:rsidR="00F65845" w:rsidRPr="0018391D" w:rsidRDefault="00F65845" w:rsidP="0018391D">
      <w:pPr>
        <w:pStyle w:val="Bezmezer"/>
        <w:jc w:val="both"/>
        <w:rPr>
          <w:sz w:val="22"/>
          <w:szCs w:val="22"/>
        </w:rPr>
      </w:pPr>
      <w:r w:rsidRPr="0018391D">
        <w:rPr>
          <w:sz w:val="22"/>
          <w:szCs w:val="22"/>
        </w:rPr>
        <w:lastRenderedPageBreak/>
        <w:t xml:space="preserve">Zkoušení je prováděno zásadně před kolektivem třídy, nepřípustné je individuální přezkušování po vyučování v kabinetech. Výjimka je možná jen při diagnostikované vývojové poruše, kdy je tento způsob doporučen ve zprávě psychologa.      </w:t>
      </w:r>
    </w:p>
    <w:p w14:paraId="4AAB3E28" w14:textId="77777777" w:rsidR="00F65845" w:rsidRPr="0018391D" w:rsidRDefault="00F65845" w:rsidP="0018391D">
      <w:pPr>
        <w:pStyle w:val="Bezmezer"/>
        <w:jc w:val="both"/>
        <w:rPr>
          <w:sz w:val="22"/>
          <w:szCs w:val="22"/>
        </w:rPr>
      </w:pPr>
    </w:p>
    <w:p w14:paraId="267C57EE" w14:textId="77777777" w:rsidR="00F65845" w:rsidRPr="0018391D" w:rsidRDefault="00F65845" w:rsidP="0018391D">
      <w:pPr>
        <w:pStyle w:val="Bezmezer"/>
        <w:jc w:val="both"/>
        <w:rPr>
          <w:sz w:val="22"/>
          <w:szCs w:val="22"/>
        </w:rPr>
      </w:pPr>
      <w:r w:rsidRPr="0018391D">
        <w:rPr>
          <w:sz w:val="22"/>
          <w:szCs w:val="22"/>
        </w:rPr>
        <w:t xml:space="preserve">5. 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14 dnů. Učitel sděluje všechny známky, které bere v úvahu při celkové klasifikaci, zástupcům žáka, a to zejména prostřednictvím zápisů do žákovské knížky   - současně se sdělováním známek žákům.      </w:t>
      </w:r>
    </w:p>
    <w:p w14:paraId="0B45FF4F" w14:textId="77777777" w:rsidR="00F65845" w:rsidRPr="0018391D" w:rsidRDefault="00F65845" w:rsidP="0018391D">
      <w:pPr>
        <w:pStyle w:val="Bezmezer"/>
        <w:jc w:val="both"/>
        <w:rPr>
          <w:i/>
          <w:sz w:val="22"/>
          <w:szCs w:val="22"/>
        </w:rPr>
      </w:pPr>
    </w:p>
    <w:p w14:paraId="176035DF" w14:textId="77777777" w:rsidR="00F65845" w:rsidRPr="0018391D" w:rsidRDefault="00F65845" w:rsidP="0018391D">
      <w:pPr>
        <w:pStyle w:val="Bezmezer"/>
        <w:jc w:val="both"/>
        <w:rPr>
          <w:sz w:val="22"/>
          <w:szCs w:val="22"/>
        </w:rPr>
      </w:pPr>
      <w:r w:rsidRPr="0018391D">
        <w:rPr>
          <w:sz w:val="22"/>
          <w:szCs w:val="22"/>
        </w:rPr>
        <w:t xml:space="preserve">6. Kontrolní písemné práce a další druhy zkoušek rozvrhne učitel rovnoměrně na celý školní rok, aby se nadměrně nenahromadily v určitých obdobích.   </w:t>
      </w:r>
    </w:p>
    <w:p w14:paraId="60FF5A04" w14:textId="77777777" w:rsidR="00F65845" w:rsidRPr="0018391D" w:rsidRDefault="00F65845" w:rsidP="0018391D">
      <w:pPr>
        <w:pStyle w:val="Bezmezer"/>
        <w:jc w:val="both"/>
        <w:rPr>
          <w:sz w:val="22"/>
          <w:szCs w:val="22"/>
        </w:rPr>
      </w:pPr>
    </w:p>
    <w:p w14:paraId="3F2D3986" w14:textId="77777777" w:rsidR="00F65845" w:rsidRPr="0018391D" w:rsidRDefault="00F65845" w:rsidP="0018391D">
      <w:pPr>
        <w:pStyle w:val="Bezmezer"/>
        <w:jc w:val="both"/>
        <w:rPr>
          <w:sz w:val="22"/>
          <w:szCs w:val="22"/>
        </w:rPr>
      </w:pPr>
      <w:r w:rsidRPr="0018391D">
        <w:rPr>
          <w:sz w:val="22"/>
          <w:szCs w:val="22"/>
        </w:rPr>
        <w:t>7. O termínu písemné zkoušky, která má trvat více než 25 minut, informuje vyučující žáky dostatečně dlouhou dobu předem. Ostatní vyučující o tom informuje formou zápisu do třídní knihy. V jednom dni mohou žáci konat jen jednu zkoušku uvedeného charakteru.</w:t>
      </w:r>
    </w:p>
    <w:p w14:paraId="45049D00" w14:textId="77777777" w:rsidR="00F65845" w:rsidRPr="0018391D" w:rsidRDefault="00F65845" w:rsidP="0018391D">
      <w:pPr>
        <w:pStyle w:val="Bezmezer"/>
        <w:jc w:val="both"/>
        <w:rPr>
          <w:sz w:val="22"/>
          <w:szCs w:val="22"/>
        </w:rPr>
      </w:pPr>
    </w:p>
    <w:p w14:paraId="5D07E23D" w14:textId="77777777" w:rsidR="00F65845" w:rsidRPr="0018391D" w:rsidRDefault="00F65845" w:rsidP="0018391D">
      <w:pPr>
        <w:pStyle w:val="Bezmezer"/>
        <w:jc w:val="both"/>
        <w:rPr>
          <w:sz w:val="22"/>
          <w:szCs w:val="22"/>
        </w:rPr>
      </w:pPr>
      <w:r w:rsidRPr="0018391D">
        <w:rPr>
          <w:sz w:val="22"/>
          <w:szCs w:val="22"/>
        </w:rPr>
        <w:t xml:space="preserve">8. Vyučující je povinen vést soustavnou evidenci o každé klasifikaci žáka průkazným způsobem tak, aby mohl vždy doložit správnost celkové klasifikace žáka i způsob získání známek (ústní zkoušení, písemné...). V případě dlouhodobé nepřítomnosti nebo rozvázání pracovního poměru v průběhu klasifikačního období předá tento klasifikační přehled zastupujícímu učiteli nebo vedení školy.   </w:t>
      </w:r>
    </w:p>
    <w:p w14:paraId="127F24D1" w14:textId="77777777" w:rsidR="00F65845" w:rsidRPr="0018391D" w:rsidRDefault="00F65845" w:rsidP="0018391D">
      <w:pPr>
        <w:pStyle w:val="Bezmezer"/>
        <w:jc w:val="both"/>
        <w:rPr>
          <w:sz w:val="22"/>
          <w:szCs w:val="22"/>
        </w:rPr>
      </w:pPr>
    </w:p>
    <w:p w14:paraId="32B4138F" w14:textId="77777777" w:rsidR="00F65845" w:rsidRPr="0018391D" w:rsidRDefault="00F65845" w:rsidP="0018391D">
      <w:pPr>
        <w:pStyle w:val="Bezmezer"/>
        <w:jc w:val="both"/>
        <w:rPr>
          <w:sz w:val="22"/>
          <w:szCs w:val="22"/>
        </w:rPr>
      </w:pPr>
      <w:r w:rsidRPr="0018391D">
        <w:rPr>
          <w:sz w:val="22"/>
          <w:szCs w:val="22"/>
        </w:rPr>
        <w:t>9. Vyučující zajistí zapsání známek také do třídního katalogu a dbá o jejich úplnost. Do katalogu jsou zapisovány známky z jednotlivých předmětů, udělená výchovná opatření a další údaje o chování žáka, jeho pracovní aktivitě a činnosti ve škole.</w:t>
      </w:r>
    </w:p>
    <w:p w14:paraId="415F202D" w14:textId="77777777" w:rsidR="00F65845" w:rsidRPr="0018391D" w:rsidRDefault="00F65845" w:rsidP="0018391D">
      <w:pPr>
        <w:pStyle w:val="Bezmezer"/>
        <w:jc w:val="both"/>
        <w:rPr>
          <w:sz w:val="22"/>
          <w:szCs w:val="22"/>
        </w:rPr>
      </w:pPr>
    </w:p>
    <w:p w14:paraId="79624645" w14:textId="77777777" w:rsidR="00F65845" w:rsidRPr="0018391D" w:rsidRDefault="00F65845" w:rsidP="0018391D">
      <w:pPr>
        <w:pStyle w:val="Bezmezer"/>
        <w:jc w:val="both"/>
        <w:rPr>
          <w:sz w:val="22"/>
          <w:szCs w:val="22"/>
        </w:rPr>
      </w:pPr>
      <w:r w:rsidRPr="0018391D">
        <w:rPr>
          <w:sz w:val="22"/>
          <w:szCs w:val="22"/>
        </w:rPr>
        <w:t xml:space="preserve">10. Klasifikační stupeň určí učitel, který vyučuje příslušnému předmětu. Při dlouhodobějším pobytu žáka mimo školu (lázeňské léčení, léčebné pobyty, dočasné umístění v ústavech apod.) vyučující respektuje známky žáka, které škole sdělí škola při instituci, kde byl žák umístěn; žák se znovu nepřezkušuje.      </w:t>
      </w:r>
    </w:p>
    <w:p w14:paraId="4A2EC2CC" w14:textId="77777777" w:rsidR="00F65845" w:rsidRPr="0018391D" w:rsidRDefault="00F65845" w:rsidP="0018391D">
      <w:pPr>
        <w:pStyle w:val="Bezmezer"/>
        <w:jc w:val="both"/>
        <w:rPr>
          <w:sz w:val="22"/>
          <w:szCs w:val="22"/>
        </w:rPr>
      </w:pPr>
    </w:p>
    <w:p w14:paraId="7EF3DE27" w14:textId="77777777" w:rsidR="00F65845" w:rsidRPr="0018391D" w:rsidRDefault="00F65845" w:rsidP="0018391D">
      <w:pPr>
        <w:pStyle w:val="Bezmezer"/>
        <w:jc w:val="both"/>
        <w:rPr>
          <w:sz w:val="22"/>
          <w:szCs w:val="22"/>
        </w:rPr>
      </w:pPr>
      <w:r w:rsidRPr="0018391D">
        <w:rPr>
          <w:sz w:val="22"/>
          <w:szCs w:val="22"/>
        </w:rPr>
        <w:t xml:space="preserve">11. Při určování stupně prospěchu v jednotlivých předmětech na konci klasifikačního období se hodnotí kvalita práce a učební výsledky, jichž žák dosáhl za celé klasifikační období. Stupeň prospěchu se neurčuje na základě průměru z klasifikace za příslušné období. Výsledná známka za klasifikační období musí odpovídat známkám, které žák získal a které byly sděleny rodičům.      </w:t>
      </w:r>
    </w:p>
    <w:p w14:paraId="6C9E7A66" w14:textId="77777777" w:rsidR="00F65845" w:rsidRPr="0018391D" w:rsidRDefault="00F65845" w:rsidP="0018391D">
      <w:pPr>
        <w:pStyle w:val="Bezmezer"/>
        <w:jc w:val="both"/>
        <w:rPr>
          <w:sz w:val="22"/>
          <w:szCs w:val="22"/>
        </w:rPr>
      </w:pPr>
    </w:p>
    <w:p w14:paraId="16CA7B31" w14:textId="77777777" w:rsidR="00F65845" w:rsidRPr="0018391D" w:rsidRDefault="00F65845" w:rsidP="0018391D">
      <w:pPr>
        <w:pStyle w:val="Bezmezer"/>
        <w:jc w:val="both"/>
        <w:rPr>
          <w:sz w:val="22"/>
          <w:szCs w:val="22"/>
        </w:rPr>
      </w:pPr>
      <w:r w:rsidRPr="0018391D">
        <w:rPr>
          <w:sz w:val="22"/>
          <w:szCs w:val="22"/>
        </w:rPr>
        <w:t xml:space="preserve">12. Případy zaostávání žáků v učení a nedostatky v jejich chování se projednají v pedagogické radě, a to zpravidla k 15. listopadu a 15. dubnu. </w:t>
      </w:r>
    </w:p>
    <w:p w14:paraId="70E4BC12" w14:textId="77777777" w:rsidR="00F65845" w:rsidRPr="0018391D" w:rsidRDefault="00F65845" w:rsidP="0018391D">
      <w:pPr>
        <w:pStyle w:val="Bezmezer"/>
        <w:jc w:val="both"/>
        <w:rPr>
          <w:sz w:val="22"/>
          <w:szCs w:val="22"/>
        </w:rPr>
      </w:pPr>
      <w:r w:rsidRPr="0018391D">
        <w:rPr>
          <w:sz w:val="22"/>
          <w:szCs w:val="22"/>
        </w:rPr>
        <w:t xml:space="preserve">                                                </w:t>
      </w:r>
    </w:p>
    <w:p w14:paraId="1210045D" w14:textId="77777777" w:rsidR="00F65845" w:rsidRPr="0018391D" w:rsidRDefault="00F65845" w:rsidP="0018391D">
      <w:pPr>
        <w:pStyle w:val="Bezmezer"/>
        <w:jc w:val="both"/>
        <w:rPr>
          <w:sz w:val="22"/>
          <w:szCs w:val="22"/>
        </w:rPr>
      </w:pPr>
      <w:r w:rsidRPr="0018391D">
        <w:rPr>
          <w:sz w:val="22"/>
          <w:szCs w:val="22"/>
        </w:rPr>
        <w:t xml:space="preserve">13. Na konci klasifikačního období, v termínu, který určí ředitel školy, nejpozději však 48 hodin před jednáním pedagogické rady o klasifikaci, zapíší učitelé příslušných předmětů číslicí výsledky celkové klasifikace do třídního výkazu a připraví návrhy na umožnění opravných zkoušek, na klasifikaci v náhradním termínu apod.      </w:t>
      </w:r>
    </w:p>
    <w:p w14:paraId="0B842726" w14:textId="77777777" w:rsidR="00F65845" w:rsidRPr="0018391D" w:rsidRDefault="00F65845" w:rsidP="0018391D">
      <w:pPr>
        <w:pStyle w:val="Bezmezer"/>
        <w:jc w:val="both"/>
        <w:rPr>
          <w:sz w:val="22"/>
          <w:szCs w:val="22"/>
        </w:rPr>
      </w:pPr>
    </w:p>
    <w:p w14:paraId="67DE9B98" w14:textId="77777777" w:rsidR="00F65845" w:rsidRPr="0018391D" w:rsidRDefault="00F65845" w:rsidP="0018391D">
      <w:pPr>
        <w:pStyle w:val="Bezmezer"/>
        <w:jc w:val="both"/>
        <w:rPr>
          <w:sz w:val="22"/>
          <w:szCs w:val="22"/>
        </w:rPr>
      </w:pPr>
      <w:r w:rsidRPr="0018391D">
        <w:rPr>
          <w:sz w:val="22"/>
          <w:szCs w:val="22"/>
        </w:rPr>
        <w:t xml:space="preserve">14. Zákonné zástupce žáka informuje o prospěchu a chování žáka: třídní učitel a učitelé jednotlivých předmětů v polovině prvního a druhého pololetí; třídní učitel nebo učitel, jestliže o to zákonní zástupci žáka požádají.      </w:t>
      </w:r>
    </w:p>
    <w:p w14:paraId="6203F84C" w14:textId="77777777" w:rsidR="00F65845" w:rsidRPr="0018391D" w:rsidRDefault="00F65845" w:rsidP="0018391D">
      <w:pPr>
        <w:pStyle w:val="Bezmezer"/>
        <w:jc w:val="both"/>
        <w:rPr>
          <w:sz w:val="22"/>
          <w:szCs w:val="22"/>
        </w:rPr>
      </w:pPr>
    </w:p>
    <w:p w14:paraId="4D5972E5" w14:textId="77777777" w:rsidR="00F65845" w:rsidRPr="0018391D" w:rsidRDefault="00F65845" w:rsidP="0018391D">
      <w:pPr>
        <w:pStyle w:val="Bezmezer"/>
        <w:jc w:val="both"/>
        <w:rPr>
          <w:sz w:val="22"/>
          <w:szCs w:val="22"/>
        </w:rPr>
      </w:pPr>
      <w:r w:rsidRPr="0018391D">
        <w:rPr>
          <w:sz w:val="22"/>
          <w:szCs w:val="22"/>
        </w:rPr>
        <w:t xml:space="preserve">15. Informace jsou rodičům předávány převážně při osobním jednání na třídních schůzkách nebo hovorových hodinách, na které jsou rodiče písemně zváni. Rodičům, kteří se nemohli dostavit na školou určený termín, poskytnou vyučující možnost individuální konzultace. Údaje o klasifikaci a hodnocení </w:t>
      </w:r>
      <w:r w:rsidRPr="0018391D">
        <w:rPr>
          <w:sz w:val="22"/>
          <w:szCs w:val="22"/>
        </w:rPr>
        <w:lastRenderedPageBreak/>
        <w:t xml:space="preserve">chování žáka jsou sdělovány pouze zástupcům žáka, nikoli veřejně. Informace o prospěchu mohou být předávány také průběžně, prostřednictvím dálkového přístupu.       </w:t>
      </w:r>
    </w:p>
    <w:p w14:paraId="7B999B9F" w14:textId="77777777" w:rsidR="00F65845" w:rsidRPr="0018391D" w:rsidRDefault="00F65845" w:rsidP="0018391D">
      <w:pPr>
        <w:pStyle w:val="Bezmezer"/>
        <w:jc w:val="both"/>
        <w:rPr>
          <w:sz w:val="22"/>
          <w:szCs w:val="22"/>
        </w:rPr>
      </w:pPr>
    </w:p>
    <w:p w14:paraId="4EF41A32" w14:textId="77777777" w:rsidR="00F65845" w:rsidRPr="0018391D" w:rsidRDefault="00F65845" w:rsidP="0018391D">
      <w:pPr>
        <w:pStyle w:val="Bezmezer"/>
        <w:jc w:val="both"/>
        <w:rPr>
          <w:sz w:val="22"/>
          <w:szCs w:val="22"/>
        </w:rPr>
      </w:pPr>
      <w:r w:rsidRPr="0018391D">
        <w:rPr>
          <w:sz w:val="22"/>
          <w:szCs w:val="22"/>
        </w:rPr>
        <w:t xml:space="preserve">16. V případě mimořádného zhoršení prospěchu žáka informuje rodiče vyučující předmětu bezprostředně a prokazatelným způsobem.      </w:t>
      </w:r>
    </w:p>
    <w:p w14:paraId="059DDEB0" w14:textId="77777777" w:rsidR="00F65845" w:rsidRPr="0018391D" w:rsidRDefault="00F65845" w:rsidP="0018391D">
      <w:pPr>
        <w:pStyle w:val="Bezmezer"/>
        <w:jc w:val="both"/>
        <w:rPr>
          <w:sz w:val="22"/>
          <w:szCs w:val="22"/>
        </w:rPr>
      </w:pPr>
    </w:p>
    <w:p w14:paraId="1474B658" w14:textId="52492D87" w:rsidR="00F65845" w:rsidRPr="0018391D" w:rsidRDefault="00F65845" w:rsidP="0018391D">
      <w:pPr>
        <w:pStyle w:val="Bezmezer"/>
        <w:jc w:val="both"/>
        <w:rPr>
          <w:sz w:val="22"/>
          <w:szCs w:val="22"/>
        </w:rPr>
      </w:pPr>
      <w:r w:rsidRPr="0018391D">
        <w:rPr>
          <w:sz w:val="22"/>
          <w:szCs w:val="22"/>
        </w:rPr>
        <w:t xml:space="preserve">17.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w:t>
      </w:r>
      <w:r w:rsidR="0018391D" w:rsidRPr="0018391D">
        <w:rPr>
          <w:sz w:val="22"/>
          <w:szCs w:val="22"/>
        </w:rPr>
        <w:t>30. 10</w:t>
      </w:r>
      <w:r w:rsidRPr="0018391D">
        <w:rPr>
          <w:sz w:val="22"/>
          <w:szCs w:val="22"/>
        </w:rPr>
        <w:t xml:space="preserve">. dalšího školního roku. Opravené písemné práce musí být předloženy všem žákům a na požádání ve škole také rodičům.      </w:t>
      </w:r>
    </w:p>
    <w:p w14:paraId="5C840E7B" w14:textId="77777777" w:rsidR="00F65845" w:rsidRPr="0018391D" w:rsidRDefault="00F65845" w:rsidP="0018391D">
      <w:pPr>
        <w:pStyle w:val="Bezmezer"/>
        <w:jc w:val="both"/>
        <w:rPr>
          <w:sz w:val="22"/>
          <w:szCs w:val="22"/>
        </w:rPr>
      </w:pPr>
    </w:p>
    <w:p w14:paraId="512C6D95" w14:textId="77777777" w:rsidR="00F65845" w:rsidRPr="0018391D" w:rsidRDefault="00F65845" w:rsidP="0018391D">
      <w:pPr>
        <w:pStyle w:val="Bezmezer"/>
        <w:jc w:val="both"/>
        <w:rPr>
          <w:sz w:val="22"/>
          <w:szCs w:val="22"/>
        </w:rPr>
      </w:pPr>
      <w:r w:rsidRPr="0018391D">
        <w:rPr>
          <w:sz w:val="22"/>
          <w:szCs w:val="22"/>
        </w:rPr>
        <w:t xml:space="preserve">18. Vyučující dodržují zásady pedagogického taktu, zejména - neklasifikují žáky ihned po jejich návratu do školy po nepřítomnosti delší než jeden týden, - žáci nemusí dopisovat do sešitů látku za dobu nepřítomnosti, pokud to není jediný zdroj informací, - účelem zkoušení není nacházet mezery ve vědomostech žáka, ale hodnotit to, co umí, - učitel klasifikuje jen probrané učivo, zadávání nové látky k samostatnému nastudování celé třídě není přípustné, - před prověřováním znalostí musí mít žáci dostatek času k naučení, procvičení a zažití učiva. - prověřování znalostí provádět až po dostatečném procvičení učiva.         </w:t>
      </w:r>
    </w:p>
    <w:p w14:paraId="3074D25C" w14:textId="77777777" w:rsidR="00F65845" w:rsidRPr="0018391D" w:rsidRDefault="00F65845" w:rsidP="0018391D">
      <w:pPr>
        <w:pStyle w:val="Bezmezer"/>
        <w:jc w:val="both"/>
        <w:rPr>
          <w:sz w:val="22"/>
          <w:szCs w:val="22"/>
        </w:rPr>
      </w:pPr>
    </w:p>
    <w:p w14:paraId="0CB6D61D" w14:textId="77777777" w:rsidR="00F65845" w:rsidRPr="0018391D" w:rsidRDefault="00F65845" w:rsidP="0018391D">
      <w:pPr>
        <w:pStyle w:val="Bezmezer"/>
        <w:jc w:val="both"/>
        <w:rPr>
          <w:sz w:val="22"/>
          <w:szCs w:val="22"/>
        </w:rPr>
      </w:pPr>
      <w:r w:rsidRPr="0018391D">
        <w:rPr>
          <w:sz w:val="22"/>
          <w:szCs w:val="22"/>
        </w:rPr>
        <w:t xml:space="preserve">19. Třídní učitelé (pracovníci školního poradenského pracoviště) jsou povinni seznamovat ostatní vyučující s doporučením psychologických vyšetření, která mají vztah ke způsobu hodnocení a klasifikace žáka a způsobu   získávání podkladů. Údaje o nových vyšetřeních jsou součástí zpráv učitelů (nebo školního poradenského pracoviště) na pedagogické radě.         </w:t>
      </w:r>
    </w:p>
    <w:p w14:paraId="5D2F03C9" w14:textId="77777777" w:rsidR="00F65845" w:rsidRPr="0018391D" w:rsidRDefault="00F65845" w:rsidP="0018391D">
      <w:pPr>
        <w:pStyle w:val="Bezmezer"/>
        <w:jc w:val="both"/>
        <w:rPr>
          <w:sz w:val="22"/>
          <w:szCs w:val="22"/>
        </w:rPr>
      </w:pPr>
    </w:p>
    <w:p w14:paraId="368C0D92" w14:textId="4C0E5711" w:rsidR="00F65845" w:rsidRPr="0018391D" w:rsidRDefault="00F65845" w:rsidP="0018391D">
      <w:pPr>
        <w:pStyle w:val="Bezmezer"/>
        <w:jc w:val="both"/>
        <w:rPr>
          <w:b/>
          <w:sz w:val="22"/>
          <w:szCs w:val="22"/>
        </w:rPr>
      </w:pPr>
      <w:r w:rsidRPr="0018391D">
        <w:rPr>
          <w:b/>
          <w:sz w:val="22"/>
          <w:szCs w:val="22"/>
        </w:rPr>
        <w:t>Způsob hodnocení žáků se speciálními vzdělávacími potřebami.</w:t>
      </w:r>
    </w:p>
    <w:p w14:paraId="35F16A70" w14:textId="77777777" w:rsidR="00F65845" w:rsidRPr="0018391D" w:rsidRDefault="00F65845" w:rsidP="0018391D">
      <w:pPr>
        <w:pStyle w:val="Bezmezer"/>
        <w:jc w:val="both"/>
        <w:rPr>
          <w:color w:val="0000FF"/>
          <w:sz w:val="22"/>
          <w:szCs w:val="22"/>
        </w:rPr>
      </w:pPr>
    </w:p>
    <w:p w14:paraId="098D20B5" w14:textId="19795FDE" w:rsidR="00F65845" w:rsidRPr="0018391D" w:rsidRDefault="00F65845" w:rsidP="0018391D">
      <w:pPr>
        <w:pStyle w:val="Bezmezer"/>
        <w:jc w:val="both"/>
        <w:rPr>
          <w:sz w:val="22"/>
          <w:szCs w:val="22"/>
        </w:rPr>
      </w:pPr>
      <w:r w:rsidRPr="0018391D">
        <w:rPr>
          <w:sz w:val="22"/>
          <w:szCs w:val="22"/>
        </w:rPr>
        <w:t>1. Vzdělávání žáků se speciálními vzdělávacími potřebami a žáků nadaných se řídí vyhláškou č. 48/2005 Sb., o základním vzdělávání, pokud není zvláštním právním předpisem stanoveno jinak.</w:t>
      </w:r>
    </w:p>
    <w:p w14:paraId="605F7581" w14:textId="77777777" w:rsidR="00F65845" w:rsidRPr="0018391D" w:rsidRDefault="00F65845" w:rsidP="0018391D">
      <w:pPr>
        <w:pStyle w:val="Bezmezer"/>
        <w:jc w:val="both"/>
        <w:rPr>
          <w:sz w:val="22"/>
          <w:szCs w:val="22"/>
        </w:rPr>
      </w:pPr>
    </w:p>
    <w:p w14:paraId="062C8750" w14:textId="77777777" w:rsidR="00F65845" w:rsidRPr="0018391D" w:rsidRDefault="00F65845" w:rsidP="0018391D">
      <w:pPr>
        <w:pStyle w:val="Bezmezer"/>
        <w:jc w:val="both"/>
        <w:rPr>
          <w:sz w:val="22"/>
          <w:szCs w:val="22"/>
        </w:rPr>
      </w:pPr>
      <w:r w:rsidRPr="0018391D">
        <w:rPr>
          <w:sz w:val="22"/>
          <w:szCs w:val="22"/>
        </w:rPr>
        <w:t xml:space="preserve">Dítětem, žákem a studentem se speciálními vzdělávacími potřebami je osoba se zdravotním postižením, zdravotním znevýhodněním nebo sociálním znevýhodněním. Zdravotním postižením je pro účely školských předpisů mentální, tělesné, zrakové nebo sluchové postižení, vady řeči, souběžné postižení více vadami, autismus a vývojové poruchy učení nebo chování. Zdravotním znevýhodněním zdravotní oslabení, dlouhodobá nemoc nebo lehčí zdravotní poruchy vedoucí k poruchám učení a chování, které vyžadují zohlednění při vzdělávání. Sociálním znevýhodněním je rodinné prostředí s nízkým sociálně kulturním postavením, ohrožení sociálně patologickými jevy, nařízená ústavní výchova nebo uložená ochranná výchova, nebo postavení azylanta a účastníka řízení o udělení azylu na území České republiky. </w:t>
      </w:r>
    </w:p>
    <w:p w14:paraId="754FCD71" w14:textId="77777777" w:rsidR="00F65845" w:rsidRPr="0018391D" w:rsidRDefault="00F65845" w:rsidP="0018391D">
      <w:pPr>
        <w:pStyle w:val="Bezmezer"/>
        <w:jc w:val="both"/>
        <w:rPr>
          <w:sz w:val="22"/>
          <w:szCs w:val="22"/>
        </w:rPr>
      </w:pPr>
    </w:p>
    <w:p w14:paraId="11896FE6" w14:textId="77777777" w:rsidR="00F65845" w:rsidRPr="0018391D" w:rsidRDefault="00F65845" w:rsidP="0018391D">
      <w:pPr>
        <w:pStyle w:val="Bezmezer"/>
        <w:jc w:val="both"/>
        <w:rPr>
          <w:sz w:val="22"/>
          <w:szCs w:val="22"/>
        </w:rPr>
      </w:pPr>
      <w:r w:rsidRPr="0018391D">
        <w:rPr>
          <w:sz w:val="22"/>
          <w:szCs w:val="22"/>
        </w:rPr>
        <w:t xml:space="preserve">2. Děti, žáci a studenti se speciálními vzdělávacími potřebami mají právo na vytvoření nezbytných podmínek při vzdělávání i klasifikaci a hodnocení. </w:t>
      </w:r>
    </w:p>
    <w:p w14:paraId="60968A2B" w14:textId="77777777" w:rsidR="00F65845" w:rsidRPr="0018391D" w:rsidRDefault="00F65845" w:rsidP="0018391D">
      <w:pPr>
        <w:pStyle w:val="Bezmezer"/>
        <w:jc w:val="both"/>
        <w:rPr>
          <w:sz w:val="22"/>
          <w:szCs w:val="22"/>
        </w:rPr>
      </w:pPr>
    </w:p>
    <w:p w14:paraId="0A3F75A2" w14:textId="77777777" w:rsidR="00F65845" w:rsidRPr="0018391D" w:rsidRDefault="00F65845" w:rsidP="0018391D">
      <w:pPr>
        <w:pStyle w:val="Bezmezer"/>
        <w:jc w:val="both"/>
        <w:rPr>
          <w:sz w:val="22"/>
          <w:szCs w:val="22"/>
        </w:rPr>
      </w:pPr>
      <w:r w:rsidRPr="0018391D">
        <w:rPr>
          <w:sz w:val="22"/>
          <w:szCs w:val="22"/>
        </w:rPr>
        <w:t>3. Způsob hodnocení a klasifikace žáka vychází ze znalosti příznaků postižení a uplatňuje se ve všech vyučovacích předmětech, ve kterých se projevuje postižení žáka, a na obou stupních základní školy.</w:t>
      </w:r>
    </w:p>
    <w:p w14:paraId="3F906B71" w14:textId="77777777" w:rsidR="00F65845" w:rsidRPr="0018391D" w:rsidRDefault="00F65845" w:rsidP="0018391D">
      <w:pPr>
        <w:pStyle w:val="Bezmezer"/>
        <w:jc w:val="both"/>
        <w:rPr>
          <w:sz w:val="22"/>
          <w:szCs w:val="22"/>
        </w:rPr>
      </w:pPr>
    </w:p>
    <w:p w14:paraId="2276B29B" w14:textId="77777777" w:rsidR="00F65845" w:rsidRPr="0018391D" w:rsidRDefault="00F65845" w:rsidP="0018391D">
      <w:pPr>
        <w:pStyle w:val="Bezmezer"/>
        <w:jc w:val="both"/>
        <w:rPr>
          <w:sz w:val="22"/>
          <w:szCs w:val="22"/>
        </w:rPr>
      </w:pPr>
      <w:r w:rsidRPr="0018391D">
        <w:rPr>
          <w:sz w:val="22"/>
          <w:szCs w:val="22"/>
        </w:rPr>
        <w:t>4. Třídní učitel sdělí vhodným způsobem ostatním žákům ve třídě podstatu individuálního přístupu a způsobu hodnocení a klasifikace žáka.</w:t>
      </w:r>
    </w:p>
    <w:p w14:paraId="3EAEB502" w14:textId="77777777" w:rsidR="00F65845" w:rsidRPr="0018391D" w:rsidRDefault="00F65845" w:rsidP="0018391D">
      <w:pPr>
        <w:pStyle w:val="Bezmezer"/>
        <w:jc w:val="both"/>
        <w:rPr>
          <w:sz w:val="22"/>
          <w:szCs w:val="22"/>
        </w:rPr>
      </w:pPr>
    </w:p>
    <w:p w14:paraId="4F62D941" w14:textId="77777777" w:rsidR="00F65845" w:rsidRPr="0018391D" w:rsidRDefault="00F65845" w:rsidP="0018391D">
      <w:pPr>
        <w:pStyle w:val="Bezmezer"/>
        <w:jc w:val="both"/>
        <w:rPr>
          <w:sz w:val="22"/>
          <w:szCs w:val="22"/>
        </w:rPr>
      </w:pPr>
      <w:r w:rsidRPr="0018391D">
        <w:rPr>
          <w:sz w:val="22"/>
          <w:szCs w:val="22"/>
        </w:rPr>
        <w:t xml:space="preserve">5. Pro zjišťování úrovně žákových vědomostí a dovedností volí učitel takové formy a druhy zkoušení, které odpovídají schopnostem žáka. Pokud je to nutné, nebude dítě s vývojovou poruchou vystavováno úkolům, v nichž vzhledem k poruše nemůže přiměřeně pracovat a podávat výkony odpovídající jeho předpokladům.                                                                           </w:t>
      </w:r>
    </w:p>
    <w:p w14:paraId="1E35700D" w14:textId="77777777" w:rsidR="00F65845" w:rsidRPr="0018391D" w:rsidRDefault="00F65845" w:rsidP="0018391D">
      <w:pPr>
        <w:pStyle w:val="Bezmezer"/>
        <w:jc w:val="both"/>
        <w:rPr>
          <w:sz w:val="22"/>
          <w:szCs w:val="22"/>
        </w:rPr>
      </w:pPr>
      <w:r w:rsidRPr="0018391D">
        <w:rPr>
          <w:sz w:val="22"/>
          <w:szCs w:val="22"/>
        </w:rPr>
        <w:lastRenderedPageBreak/>
        <w:t xml:space="preserve">                                                                       </w:t>
      </w:r>
    </w:p>
    <w:p w14:paraId="0318699C" w14:textId="77777777" w:rsidR="00F65845" w:rsidRPr="0018391D" w:rsidRDefault="00F65845" w:rsidP="0018391D">
      <w:pPr>
        <w:pStyle w:val="Bezmezer"/>
        <w:jc w:val="both"/>
        <w:rPr>
          <w:sz w:val="22"/>
          <w:szCs w:val="22"/>
        </w:rPr>
      </w:pPr>
      <w:r w:rsidRPr="0018391D">
        <w:rPr>
          <w:sz w:val="22"/>
          <w:szCs w:val="22"/>
        </w:rPr>
        <w:t xml:space="preserve">6. Vyučující klade důraz na ten druh projevu, ve kterém má žák předpoklady podávat lepší výkony. Při klasifikaci se nevychází z prostého počtu chyb, ale z počtu jevů, které žák zvládl.      </w:t>
      </w:r>
    </w:p>
    <w:p w14:paraId="5A9832B4" w14:textId="77777777" w:rsidR="00F65845" w:rsidRPr="0018391D" w:rsidRDefault="00F65845" w:rsidP="0018391D">
      <w:pPr>
        <w:pStyle w:val="Bezmezer"/>
        <w:jc w:val="both"/>
        <w:rPr>
          <w:sz w:val="22"/>
          <w:szCs w:val="22"/>
          <w:highlight w:val="yellow"/>
        </w:rPr>
      </w:pPr>
    </w:p>
    <w:p w14:paraId="1BDE039A" w14:textId="77777777" w:rsidR="00F65845" w:rsidRPr="0018391D" w:rsidRDefault="00F65845" w:rsidP="0018391D">
      <w:pPr>
        <w:pStyle w:val="Bezmezer"/>
        <w:jc w:val="both"/>
        <w:rPr>
          <w:sz w:val="22"/>
          <w:szCs w:val="22"/>
        </w:rPr>
      </w:pPr>
      <w:r w:rsidRPr="0018391D">
        <w:rPr>
          <w:sz w:val="22"/>
          <w:szCs w:val="22"/>
        </w:rPr>
        <w:t xml:space="preserve">7. Na základě písemné žádosti zákonného zástupce žáka a s přihlédnutím k doporučení ŠPZ ředitel školy rozhodne o uplatnění slovního hodnocení nebo kombinace klasifikace a slovního hodnocení. Žádost o slovní hodnocení nebo jeho změnu podává zákonný zástupce zpravidla na začátku školního roku (do 30. září). </w:t>
      </w:r>
    </w:p>
    <w:p w14:paraId="2F3CFE1E" w14:textId="77777777" w:rsidR="00F65845" w:rsidRPr="0018391D" w:rsidRDefault="00F65845" w:rsidP="0018391D">
      <w:pPr>
        <w:pStyle w:val="Bezmezer"/>
        <w:jc w:val="both"/>
        <w:rPr>
          <w:sz w:val="22"/>
          <w:szCs w:val="22"/>
        </w:rPr>
      </w:pPr>
    </w:p>
    <w:p w14:paraId="51ED9033" w14:textId="77777777" w:rsidR="00F65845" w:rsidRPr="0018391D" w:rsidRDefault="00F65845" w:rsidP="0018391D">
      <w:pPr>
        <w:pStyle w:val="Bezmezer"/>
        <w:jc w:val="both"/>
        <w:rPr>
          <w:sz w:val="22"/>
          <w:szCs w:val="22"/>
        </w:rPr>
      </w:pPr>
      <w:r w:rsidRPr="0018391D">
        <w:rPr>
          <w:sz w:val="22"/>
          <w:szCs w:val="22"/>
        </w:rPr>
        <w:t>8. Při hodnocení žáků a studentů se speciálními vzdělávacími potřebami se přihlíží k povaze postižení nebo znevýhodnění. Hodnocení výsledků vzdělávání žáků ve třídách zřízených podle § 16 odst. 9 školského zákona se řídí doporučením školského poradenského zařízení (ŠPZ) a je v souladu s Individuálním vzdělávacím plánem (IVP) žáka.</w:t>
      </w:r>
    </w:p>
    <w:p w14:paraId="21C1E36C" w14:textId="77777777" w:rsidR="00F65845" w:rsidRPr="0018391D" w:rsidRDefault="00F65845" w:rsidP="0018391D">
      <w:pPr>
        <w:pStyle w:val="Bezmezer"/>
        <w:jc w:val="both"/>
        <w:rPr>
          <w:sz w:val="22"/>
          <w:szCs w:val="22"/>
        </w:rPr>
      </w:pPr>
      <w:r w:rsidRPr="0018391D">
        <w:rPr>
          <w:sz w:val="22"/>
          <w:szCs w:val="22"/>
        </w:rPr>
        <w:t>Pokud ŠPZ vydá nové doporučení v průběhu školního roku, může ředitel školy rozhodnout o změně způsobu hodnocení i mimo tento termín.</w:t>
      </w:r>
    </w:p>
    <w:p w14:paraId="263E797B" w14:textId="77777777" w:rsidR="00F65845" w:rsidRPr="0018391D" w:rsidRDefault="00F65845" w:rsidP="0018391D">
      <w:pPr>
        <w:pStyle w:val="Bezmezer"/>
        <w:jc w:val="both"/>
        <w:rPr>
          <w:sz w:val="22"/>
          <w:szCs w:val="22"/>
        </w:rPr>
      </w:pPr>
    </w:p>
    <w:p w14:paraId="45C735F4" w14:textId="77777777" w:rsidR="00F65845" w:rsidRPr="0018391D" w:rsidRDefault="00F65845" w:rsidP="0018391D">
      <w:pPr>
        <w:pStyle w:val="Bezmezer"/>
        <w:jc w:val="both"/>
        <w:rPr>
          <w:sz w:val="22"/>
          <w:szCs w:val="22"/>
        </w:rPr>
      </w:pPr>
      <w:r w:rsidRPr="0018391D">
        <w:rPr>
          <w:sz w:val="22"/>
          <w:szCs w:val="22"/>
        </w:rPr>
        <w:t>9. U žáků s mentálním postižením vzdělávaných podle minimálních doporučených úrovní pro úpravu očekávaných výstupů se v případě uplatnění klasifikace (známek) hodnotí vždy pouze pokrok vzhledem k jejich individuálním možnostem a stanoveným cílům v IVP.</w:t>
      </w:r>
    </w:p>
    <w:p w14:paraId="066DBC6B" w14:textId="77777777" w:rsidR="00F65845" w:rsidRPr="0018391D" w:rsidRDefault="00F65845" w:rsidP="0018391D">
      <w:pPr>
        <w:pStyle w:val="Bezmezer"/>
        <w:jc w:val="both"/>
        <w:rPr>
          <w:sz w:val="22"/>
          <w:szCs w:val="22"/>
        </w:rPr>
      </w:pPr>
    </w:p>
    <w:p w14:paraId="3AE20221" w14:textId="77777777" w:rsidR="00F65845" w:rsidRPr="0018391D" w:rsidRDefault="00F65845" w:rsidP="0018391D">
      <w:pPr>
        <w:pStyle w:val="Bezmezer"/>
        <w:jc w:val="both"/>
        <w:rPr>
          <w:sz w:val="22"/>
          <w:szCs w:val="22"/>
        </w:rPr>
      </w:pPr>
      <w:r w:rsidRPr="0018391D">
        <w:rPr>
          <w:sz w:val="22"/>
          <w:szCs w:val="22"/>
        </w:rPr>
        <w:t>10. Slovní hodnocení se v těchto třídách využívá jako prioritní nástroj pro zachycení individuálního pokroku žáka, jeho motivace a rozvoje klíčových kompetencí, bez přímého srovnávání s výkony ostatních žáků. Hodnocení má motivační charakter a poskytuje konstruktivní zpětnou vazbu.</w:t>
      </w:r>
    </w:p>
    <w:p w14:paraId="0B787ABE" w14:textId="77777777" w:rsidR="00F65845" w:rsidRPr="0018391D" w:rsidRDefault="00F65845" w:rsidP="0018391D">
      <w:pPr>
        <w:pStyle w:val="Bezmezer"/>
        <w:jc w:val="both"/>
        <w:rPr>
          <w:sz w:val="22"/>
          <w:szCs w:val="22"/>
        </w:rPr>
      </w:pPr>
    </w:p>
    <w:p w14:paraId="28097AD4" w14:textId="77777777" w:rsidR="00F65845" w:rsidRPr="0018391D" w:rsidRDefault="00F65845" w:rsidP="0018391D">
      <w:pPr>
        <w:pStyle w:val="Bezmezer"/>
        <w:jc w:val="both"/>
        <w:rPr>
          <w:sz w:val="22"/>
          <w:szCs w:val="22"/>
        </w:rPr>
      </w:pPr>
      <w:r w:rsidRPr="0018391D">
        <w:rPr>
          <w:sz w:val="22"/>
          <w:szCs w:val="22"/>
        </w:rPr>
        <w:t>Slovní hodnocení je strukturováno do následujících čtyř oblastí:</w:t>
      </w:r>
    </w:p>
    <w:p w14:paraId="0EB9EC83" w14:textId="77777777" w:rsidR="00F65845" w:rsidRPr="0018391D" w:rsidRDefault="00F65845" w:rsidP="0018391D">
      <w:pPr>
        <w:pStyle w:val="Bezmezer"/>
        <w:jc w:val="both"/>
        <w:rPr>
          <w:sz w:val="22"/>
          <w:szCs w:val="22"/>
        </w:rPr>
      </w:pPr>
      <w:r w:rsidRPr="0018391D">
        <w:rPr>
          <w:sz w:val="22"/>
          <w:szCs w:val="22"/>
        </w:rPr>
        <w:t>a) Ovládnutí výstupů (Co žák umí): Popis konkrétních vědomostí, dovedností a činností, které žák s ohledem na své znevýhodnění a úpravu očekávaných výstupů (IVP) samostatně nebo s dopomocí zvládl.</w:t>
      </w:r>
    </w:p>
    <w:p w14:paraId="0DB31ABC" w14:textId="77777777" w:rsidR="00F65845" w:rsidRPr="0018391D" w:rsidRDefault="00F65845" w:rsidP="0018391D">
      <w:pPr>
        <w:pStyle w:val="Bezmezer"/>
        <w:jc w:val="both"/>
        <w:rPr>
          <w:sz w:val="22"/>
          <w:szCs w:val="22"/>
        </w:rPr>
      </w:pPr>
      <w:r w:rsidRPr="0018391D">
        <w:rPr>
          <w:sz w:val="22"/>
          <w:szCs w:val="22"/>
        </w:rPr>
        <w:t>b) Pilnost a přístup ke vzdělávání: Hodnocení snahy, aktivity, míry zapojení do výuky, zájmu o učivo a schopnosti překonávat překážky.</w:t>
      </w:r>
    </w:p>
    <w:p w14:paraId="2B155A2B" w14:textId="77777777" w:rsidR="00F65845" w:rsidRPr="0018391D" w:rsidRDefault="00F65845" w:rsidP="0018391D">
      <w:pPr>
        <w:pStyle w:val="Bezmezer"/>
        <w:jc w:val="both"/>
        <w:rPr>
          <w:sz w:val="22"/>
          <w:szCs w:val="22"/>
        </w:rPr>
      </w:pPr>
      <w:r w:rsidRPr="0018391D">
        <w:rPr>
          <w:sz w:val="22"/>
          <w:szCs w:val="22"/>
        </w:rPr>
        <w:t>c) Osobní pokrok žáka: Ocenění posunu, který žák v daném období udělal ve srovnání se svým vlastním předchozím výkonem (princip individuální vztahové normy), nikoliv v porovnání s ostatními žáky.</w:t>
      </w:r>
    </w:p>
    <w:p w14:paraId="6D30DC1D" w14:textId="77777777" w:rsidR="00F65845" w:rsidRPr="0018391D" w:rsidRDefault="00F65845" w:rsidP="0018391D">
      <w:pPr>
        <w:pStyle w:val="Bezmezer"/>
        <w:jc w:val="both"/>
        <w:rPr>
          <w:sz w:val="22"/>
          <w:szCs w:val="22"/>
        </w:rPr>
      </w:pPr>
      <w:r w:rsidRPr="0018391D">
        <w:rPr>
          <w:sz w:val="22"/>
          <w:szCs w:val="22"/>
        </w:rPr>
        <w:t>d) Doporučení pro další rozvoj (Návod jak dál): Formulace srozumitelných a dosažitelných cílů pro další období. Návrh konkrétních kroků a postupů, které žákovi pomohou se dále zlepšovat.</w:t>
      </w:r>
    </w:p>
    <w:p w14:paraId="06794318" w14:textId="77777777" w:rsidR="00F65845" w:rsidRPr="0018391D" w:rsidRDefault="00F65845" w:rsidP="0018391D">
      <w:pPr>
        <w:pStyle w:val="Bezmezer"/>
        <w:jc w:val="both"/>
        <w:rPr>
          <w:sz w:val="22"/>
          <w:szCs w:val="22"/>
        </w:rPr>
      </w:pPr>
    </w:p>
    <w:p w14:paraId="750F9B40" w14:textId="77777777" w:rsidR="00F65845" w:rsidRPr="0018391D" w:rsidRDefault="00F65845" w:rsidP="0018391D">
      <w:pPr>
        <w:pStyle w:val="Bezmezer"/>
        <w:jc w:val="both"/>
        <w:rPr>
          <w:sz w:val="22"/>
          <w:szCs w:val="22"/>
        </w:rPr>
      </w:pPr>
      <w:r w:rsidRPr="0018391D">
        <w:rPr>
          <w:sz w:val="22"/>
          <w:szCs w:val="22"/>
        </w:rPr>
        <w:t xml:space="preserve">Kritéria pro stanovení úrovně dosahování výsledků: </w:t>
      </w:r>
    </w:p>
    <w:p w14:paraId="72C3D48B" w14:textId="77777777" w:rsidR="00F65845" w:rsidRPr="0018391D" w:rsidRDefault="00F65845" w:rsidP="0018391D">
      <w:pPr>
        <w:pStyle w:val="Bezmezer"/>
        <w:jc w:val="both"/>
        <w:rPr>
          <w:sz w:val="22"/>
          <w:szCs w:val="22"/>
        </w:rPr>
      </w:pPr>
      <w:r w:rsidRPr="0018391D">
        <w:rPr>
          <w:sz w:val="22"/>
          <w:szCs w:val="22"/>
        </w:rPr>
        <w:t>Míra shody s individuálními cíli stanovenými v IVP.</w:t>
      </w:r>
    </w:p>
    <w:p w14:paraId="5DBDC0B8" w14:textId="77777777" w:rsidR="00F65845" w:rsidRPr="0018391D" w:rsidRDefault="00F65845" w:rsidP="0018391D">
      <w:pPr>
        <w:pStyle w:val="Bezmezer"/>
        <w:jc w:val="both"/>
        <w:rPr>
          <w:sz w:val="22"/>
          <w:szCs w:val="22"/>
        </w:rPr>
      </w:pPr>
      <w:r w:rsidRPr="0018391D">
        <w:rPr>
          <w:sz w:val="22"/>
          <w:szCs w:val="22"/>
        </w:rPr>
        <w:t>Úroveň samostatnosti žáka při plnění úkolů a potřeba pedagogické dopomoci (asistenta pedagoga či učitele).</w:t>
      </w:r>
    </w:p>
    <w:p w14:paraId="53974628" w14:textId="77777777" w:rsidR="00F65845" w:rsidRPr="0018391D" w:rsidRDefault="00F65845" w:rsidP="0018391D">
      <w:pPr>
        <w:pStyle w:val="Bezmezer"/>
        <w:jc w:val="both"/>
        <w:rPr>
          <w:sz w:val="22"/>
          <w:szCs w:val="22"/>
        </w:rPr>
      </w:pPr>
      <w:r w:rsidRPr="0018391D">
        <w:rPr>
          <w:sz w:val="22"/>
          <w:szCs w:val="22"/>
        </w:rPr>
        <w:t>Schopnost uplatnit získané dovednosti v praktických situacích (funkční gramotnost).</w:t>
      </w:r>
    </w:p>
    <w:p w14:paraId="6D6B5B46" w14:textId="77777777" w:rsidR="00F65845" w:rsidRPr="0018391D" w:rsidRDefault="00F65845" w:rsidP="0018391D">
      <w:pPr>
        <w:pStyle w:val="Bezmezer"/>
        <w:jc w:val="both"/>
        <w:rPr>
          <w:sz w:val="22"/>
          <w:szCs w:val="22"/>
        </w:rPr>
      </w:pPr>
      <w:r w:rsidRPr="0018391D">
        <w:rPr>
          <w:sz w:val="22"/>
          <w:szCs w:val="22"/>
        </w:rPr>
        <w:t>Míra zapojení kompenzačních, speciálně pedagogických a technických pomůcek do procesu učení.</w:t>
      </w:r>
    </w:p>
    <w:p w14:paraId="4A99781A" w14:textId="77777777" w:rsidR="00F65845" w:rsidRPr="0018391D" w:rsidRDefault="00F65845" w:rsidP="0018391D">
      <w:pPr>
        <w:pStyle w:val="Bezmezer"/>
        <w:jc w:val="both"/>
        <w:rPr>
          <w:sz w:val="22"/>
          <w:szCs w:val="22"/>
        </w:rPr>
      </w:pPr>
    </w:p>
    <w:p w14:paraId="7CA15808" w14:textId="77777777" w:rsidR="00F65845" w:rsidRPr="0018391D" w:rsidRDefault="00F65845" w:rsidP="0018391D">
      <w:pPr>
        <w:pStyle w:val="Bezmezer"/>
        <w:jc w:val="both"/>
        <w:rPr>
          <w:sz w:val="22"/>
          <w:szCs w:val="22"/>
        </w:rPr>
      </w:pPr>
      <w:r w:rsidRPr="0018391D">
        <w:rPr>
          <w:sz w:val="22"/>
          <w:szCs w:val="22"/>
        </w:rPr>
        <w:t xml:space="preserve">Slovní hodnocení nesmí obsahovat negativní emoce, ironii nebo obecná hodnocení osobnosti žáka. Případné nedostatky jsou formulovány jako rozvojové výzvy. </w:t>
      </w:r>
    </w:p>
    <w:p w14:paraId="292A1D19" w14:textId="38BFFA3C" w:rsidR="00F65845" w:rsidRPr="0018391D" w:rsidRDefault="00F65845" w:rsidP="0018391D">
      <w:pPr>
        <w:pStyle w:val="Bezmezer"/>
        <w:jc w:val="both"/>
        <w:rPr>
          <w:sz w:val="22"/>
          <w:szCs w:val="22"/>
        </w:rPr>
      </w:pPr>
    </w:p>
    <w:p w14:paraId="04D85C78" w14:textId="77777777" w:rsidR="0018391D" w:rsidRDefault="0018391D" w:rsidP="0018391D">
      <w:pPr>
        <w:pStyle w:val="Bezmezer"/>
        <w:jc w:val="both"/>
        <w:rPr>
          <w:b/>
          <w:sz w:val="22"/>
          <w:szCs w:val="22"/>
          <w:lang w:eastAsia="en-US"/>
        </w:rPr>
      </w:pPr>
      <w:r>
        <w:rPr>
          <w:b/>
          <w:sz w:val="22"/>
          <w:szCs w:val="22"/>
          <w:lang w:eastAsia="en-US"/>
        </w:rPr>
        <w:t>Výchovná opatření</w:t>
      </w:r>
    </w:p>
    <w:p w14:paraId="4FAB1A0E" w14:textId="4C427994" w:rsidR="00F65845" w:rsidRPr="0018391D" w:rsidRDefault="00F65845" w:rsidP="00AB0B63">
      <w:pPr>
        <w:pStyle w:val="Bezmezer"/>
        <w:numPr>
          <w:ilvl w:val="0"/>
          <w:numId w:val="40"/>
        </w:numPr>
        <w:jc w:val="both"/>
        <w:rPr>
          <w:b/>
          <w:sz w:val="22"/>
          <w:szCs w:val="22"/>
          <w:lang w:eastAsia="en-US"/>
        </w:rPr>
      </w:pPr>
      <w:r w:rsidRPr="0018391D">
        <w:rPr>
          <w:b/>
          <w:sz w:val="22"/>
          <w:szCs w:val="22"/>
          <w:lang w:eastAsia="en-US"/>
        </w:rPr>
        <w:t>Zásady a pravidla pro ukládání výchovných opatření (pochvaly a jiná ocenění, kázeňská opatření).</w:t>
      </w:r>
    </w:p>
    <w:p w14:paraId="721359FC" w14:textId="77777777" w:rsidR="00F65845" w:rsidRPr="0018391D" w:rsidRDefault="00F65845" w:rsidP="00AB0B63">
      <w:pPr>
        <w:pStyle w:val="Bezmezer"/>
        <w:numPr>
          <w:ilvl w:val="0"/>
          <w:numId w:val="40"/>
        </w:numPr>
        <w:jc w:val="both"/>
        <w:rPr>
          <w:b/>
          <w:sz w:val="22"/>
          <w:szCs w:val="22"/>
          <w:lang w:eastAsia="en-US"/>
        </w:rPr>
      </w:pPr>
      <w:r w:rsidRPr="0018391D">
        <w:rPr>
          <w:b/>
          <w:sz w:val="22"/>
          <w:szCs w:val="22"/>
          <w:lang w:eastAsia="en-US"/>
        </w:rPr>
        <w:t>Kritéria pro uložení jednotlivých druhů a stupňů výchovných opatření.</w:t>
      </w:r>
    </w:p>
    <w:p w14:paraId="6B6FFCA6" w14:textId="77777777" w:rsidR="00F65845" w:rsidRPr="0018391D" w:rsidRDefault="00F65845" w:rsidP="0018391D">
      <w:pPr>
        <w:pStyle w:val="Bezmezer"/>
        <w:jc w:val="both"/>
        <w:rPr>
          <w:bCs/>
          <w:sz w:val="22"/>
          <w:szCs w:val="22"/>
          <w:lang w:eastAsia="en-US"/>
        </w:rPr>
      </w:pPr>
    </w:p>
    <w:p w14:paraId="423C5FEB" w14:textId="77777777" w:rsidR="00F65845" w:rsidRPr="0018391D" w:rsidRDefault="00F65845" w:rsidP="0018391D">
      <w:pPr>
        <w:pStyle w:val="Bezmezer"/>
        <w:jc w:val="both"/>
        <w:rPr>
          <w:bCs/>
          <w:sz w:val="22"/>
          <w:szCs w:val="22"/>
          <w:lang w:eastAsia="en-US"/>
        </w:rPr>
      </w:pPr>
      <w:r w:rsidRPr="0018391D">
        <w:rPr>
          <w:bCs/>
          <w:sz w:val="22"/>
          <w:szCs w:val="22"/>
          <w:lang w:eastAsia="en-US"/>
        </w:rPr>
        <w:t xml:space="preserve">Procesní pravidla upravují prováděcí předpisy (§ 17 vyhlášky č. 48/2005 Sb., v platném znění). Přitom je třeba respektovat zásadu, podle které žák nemůže odpovídat za jednání, které mu nelze přičítat (např. </w:t>
      </w:r>
      <w:r w:rsidRPr="0018391D">
        <w:rPr>
          <w:bCs/>
          <w:sz w:val="22"/>
          <w:szCs w:val="22"/>
          <w:lang w:eastAsia="en-US"/>
        </w:rPr>
        <w:lastRenderedPageBreak/>
        <w:t>za jednání jeho zákonného zástupce), a rovněž za jednání, které nemohl posoudit či ovlivnit vzhledem ke svému věku a míře rozumové a volní vyspělosti.</w:t>
      </w:r>
    </w:p>
    <w:p w14:paraId="21389EB4" w14:textId="77777777" w:rsidR="00F65845" w:rsidRPr="0018391D" w:rsidRDefault="00F65845" w:rsidP="0018391D">
      <w:pPr>
        <w:pStyle w:val="Bezmezer"/>
        <w:jc w:val="both"/>
        <w:rPr>
          <w:bCs/>
          <w:sz w:val="22"/>
          <w:szCs w:val="22"/>
          <w:u w:val="single"/>
          <w:lang w:eastAsia="en-US"/>
        </w:rPr>
      </w:pPr>
    </w:p>
    <w:p w14:paraId="142D1B30" w14:textId="5212AEDB" w:rsidR="00F65845" w:rsidRPr="0018391D" w:rsidRDefault="00F65845" w:rsidP="0018391D">
      <w:pPr>
        <w:pStyle w:val="Bezmezer"/>
        <w:jc w:val="both"/>
        <w:rPr>
          <w:sz w:val="22"/>
          <w:szCs w:val="22"/>
        </w:rPr>
      </w:pPr>
      <w:r w:rsidRPr="0018391D">
        <w:rPr>
          <w:sz w:val="22"/>
          <w:szCs w:val="22"/>
        </w:rPr>
        <w:t>1.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p>
    <w:p w14:paraId="2178B1F8" w14:textId="77777777" w:rsidR="00F65845" w:rsidRPr="0018391D" w:rsidRDefault="00F65845" w:rsidP="0018391D">
      <w:pPr>
        <w:pStyle w:val="Bezmezer"/>
        <w:jc w:val="both"/>
        <w:rPr>
          <w:sz w:val="22"/>
          <w:szCs w:val="22"/>
        </w:rPr>
      </w:pPr>
    </w:p>
    <w:p w14:paraId="2E502D0B" w14:textId="732F682A" w:rsidR="00F65845" w:rsidRPr="0018391D" w:rsidRDefault="00F65845" w:rsidP="0018391D">
      <w:pPr>
        <w:pStyle w:val="Bezmezer"/>
        <w:jc w:val="both"/>
        <w:rPr>
          <w:sz w:val="22"/>
          <w:szCs w:val="22"/>
        </w:rPr>
      </w:pPr>
      <w:r w:rsidRPr="0018391D">
        <w:rPr>
          <w:sz w:val="22"/>
          <w:szCs w:val="22"/>
        </w:rPr>
        <w:t>2. Třídní učitel může na základě vlastního rozhodnutí nebo na základě podnětu ostatních vyučujících žákovi po projednání s ředitelkou školy udělit pochvalu nebo jiné ocenění za výrazný projev školní iniciativy nebo za déletrvající úspěšnou práci.</w:t>
      </w:r>
    </w:p>
    <w:p w14:paraId="54DCD071" w14:textId="77777777" w:rsidR="00F65845" w:rsidRPr="0018391D" w:rsidRDefault="00F65845" w:rsidP="0018391D">
      <w:pPr>
        <w:pStyle w:val="Bezmezer"/>
        <w:jc w:val="both"/>
        <w:rPr>
          <w:sz w:val="22"/>
          <w:szCs w:val="22"/>
        </w:rPr>
      </w:pPr>
    </w:p>
    <w:p w14:paraId="363569E6" w14:textId="77777777" w:rsidR="00F65845" w:rsidRPr="0018391D" w:rsidRDefault="00F65845" w:rsidP="0018391D">
      <w:pPr>
        <w:pStyle w:val="Bezmezer"/>
        <w:jc w:val="both"/>
        <w:rPr>
          <w:sz w:val="22"/>
          <w:szCs w:val="22"/>
        </w:rPr>
      </w:pPr>
      <w:r w:rsidRPr="0018391D">
        <w:rPr>
          <w:sz w:val="22"/>
          <w:szCs w:val="22"/>
        </w:rPr>
        <w:t>3. Při porušení povinností stanovených školním řádem lze podle závažnosti tohoto porušení žákovi uložit:</w:t>
      </w:r>
    </w:p>
    <w:p w14:paraId="3A2C7725" w14:textId="77777777" w:rsidR="00F65845" w:rsidRPr="0018391D" w:rsidRDefault="00F65845" w:rsidP="0018391D">
      <w:pPr>
        <w:pStyle w:val="Bezmezer"/>
        <w:jc w:val="both"/>
        <w:rPr>
          <w:color w:val="000000"/>
          <w:sz w:val="22"/>
          <w:szCs w:val="22"/>
        </w:rPr>
      </w:pPr>
      <w:r w:rsidRPr="0018391D">
        <w:rPr>
          <w:color w:val="000000"/>
          <w:sz w:val="22"/>
          <w:szCs w:val="22"/>
        </w:rPr>
        <w:t>napomenutí třídního učitele,</w:t>
      </w:r>
    </w:p>
    <w:p w14:paraId="56E39112" w14:textId="77777777" w:rsidR="00F65845" w:rsidRPr="0018391D" w:rsidRDefault="00F65845" w:rsidP="0018391D">
      <w:pPr>
        <w:pStyle w:val="Bezmezer"/>
        <w:jc w:val="both"/>
        <w:rPr>
          <w:color w:val="000000"/>
          <w:sz w:val="22"/>
          <w:szCs w:val="22"/>
        </w:rPr>
      </w:pPr>
      <w:r w:rsidRPr="0018391D">
        <w:rPr>
          <w:color w:val="000000"/>
          <w:sz w:val="22"/>
          <w:szCs w:val="22"/>
        </w:rPr>
        <w:t>důtku třídního učitele,</w:t>
      </w:r>
    </w:p>
    <w:p w14:paraId="73413614" w14:textId="77777777" w:rsidR="00F65845" w:rsidRPr="0018391D" w:rsidRDefault="00F65845" w:rsidP="0018391D">
      <w:pPr>
        <w:pStyle w:val="Bezmezer"/>
        <w:jc w:val="both"/>
        <w:rPr>
          <w:color w:val="000000"/>
          <w:sz w:val="22"/>
          <w:szCs w:val="22"/>
        </w:rPr>
      </w:pPr>
      <w:r w:rsidRPr="0018391D">
        <w:rPr>
          <w:color w:val="000000"/>
          <w:sz w:val="22"/>
          <w:szCs w:val="22"/>
        </w:rPr>
        <w:t>důtku ředitele školy.</w:t>
      </w:r>
    </w:p>
    <w:p w14:paraId="27C4959A" w14:textId="77777777" w:rsidR="00F65845" w:rsidRPr="0018391D" w:rsidRDefault="00F65845" w:rsidP="0018391D">
      <w:pPr>
        <w:pStyle w:val="Bezmezer"/>
        <w:jc w:val="both"/>
        <w:rPr>
          <w:color w:val="000000"/>
          <w:sz w:val="22"/>
          <w:szCs w:val="22"/>
        </w:rPr>
      </w:pPr>
    </w:p>
    <w:p w14:paraId="3BAC03FF" w14:textId="77777777" w:rsidR="00F65845" w:rsidRPr="0018391D" w:rsidRDefault="00F65845" w:rsidP="0018391D">
      <w:pPr>
        <w:pStyle w:val="Bezmezer"/>
        <w:jc w:val="both"/>
        <w:rPr>
          <w:color w:val="000000"/>
          <w:sz w:val="22"/>
          <w:szCs w:val="22"/>
        </w:rPr>
      </w:pPr>
      <w:r w:rsidRPr="0018391D">
        <w:rPr>
          <w:color w:val="000000"/>
          <w:sz w:val="22"/>
          <w:szCs w:val="22"/>
        </w:rPr>
        <w:t>4. Jakákoliv známka z chování (případně slovní hodnocení chování) není výchovným opatřením, ale vyjadřuje hodnocení chování žáka v průběhu školního roku.</w:t>
      </w:r>
    </w:p>
    <w:p w14:paraId="51221950" w14:textId="77777777" w:rsidR="00F65845" w:rsidRPr="0018391D" w:rsidRDefault="00F65845" w:rsidP="0018391D">
      <w:pPr>
        <w:pStyle w:val="Bezmezer"/>
        <w:jc w:val="both"/>
        <w:rPr>
          <w:color w:val="000000"/>
          <w:sz w:val="22"/>
          <w:szCs w:val="22"/>
        </w:rPr>
      </w:pPr>
    </w:p>
    <w:p w14:paraId="2431FD70" w14:textId="77777777" w:rsidR="00F65845" w:rsidRPr="0018391D" w:rsidRDefault="00F65845" w:rsidP="0018391D">
      <w:pPr>
        <w:pStyle w:val="Bezmezer"/>
        <w:jc w:val="both"/>
        <w:rPr>
          <w:color w:val="000000"/>
          <w:sz w:val="22"/>
          <w:szCs w:val="22"/>
        </w:rPr>
      </w:pPr>
      <w:r w:rsidRPr="0018391D">
        <w:rPr>
          <w:color w:val="000000"/>
          <w:sz w:val="22"/>
          <w:szCs w:val="22"/>
        </w:rPr>
        <w:t>5. Druh uloženého kázeňského opatření je dán závažností jednání, neplatí pravidlo posloupnosti od „napomenutí k důtkám“.</w:t>
      </w:r>
    </w:p>
    <w:p w14:paraId="2CD47054" w14:textId="77777777" w:rsidR="00F65845" w:rsidRPr="0018391D" w:rsidRDefault="00F65845" w:rsidP="0018391D">
      <w:pPr>
        <w:pStyle w:val="Bezmezer"/>
        <w:jc w:val="both"/>
        <w:rPr>
          <w:color w:val="000000"/>
          <w:sz w:val="22"/>
          <w:szCs w:val="22"/>
        </w:rPr>
      </w:pPr>
    </w:p>
    <w:p w14:paraId="6CE61AA8" w14:textId="77777777" w:rsidR="00F65845" w:rsidRPr="0018391D" w:rsidRDefault="00F65845" w:rsidP="0018391D">
      <w:pPr>
        <w:pStyle w:val="Bezmezer"/>
        <w:jc w:val="both"/>
        <w:rPr>
          <w:sz w:val="22"/>
          <w:szCs w:val="22"/>
        </w:rPr>
      </w:pPr>
      <w:r w:rsidRPr="0018391D">
        <w:rPr>
          <w:sz w:val="22"/>
          <w:szCs w:val="22"/>
        </w:rPr>
        <w:t>6. Pravidla pro ukládání výchovných opatření k posílení kázně:</w:t>
      </w:r>
    </w:p>
    <w:p w14:paraId="52999E8F" w14:textId="77777777" w:rsidR="00F65845" w:rsidRPr="0018391D" w:rsidRDefault="00F65845" w:rsidP="0018391D">
      <w:pPr>
        <w:pStyle w:val="Bezmezer"/>
        <w:jc w:val="both"/>
        <w:rPr>
          <w:color w:val="000000"/>
          <w:sz w:val="22"/>
          <w:szCs w:val="22"/>
        </w:rPr>
      </w:pPr>
      <w:r w:rsidRPr="0018391D">
        <w:rPr>
          <w:color w:val="000000"/>
          <w:sz w:val="22"/>
          <w:szCs w:val="22"/>
        </w:rPr>
        <w:t>napomenutí třídního učitele: 5-7</w:t>
      </w:r>
    </w:p>
    <w:p w14:paraId="6A64B3C8" w14:textId="77777777" w:rsidR="00F65845" w:rsidRPr="0018391D" w:rsidRDefault="00F65845" w:rsidP="0018391D">
      <w:pPr>
        <w:pStyle w:val="Bezmezer"/>
        <w:jc w:val="both"/>
        <w:rPr>
          <w:color w:val="000000"/>
          <w:sz w:val="22"/>
          <w:szCs w:val="22"/>
        </w:rPr>
      </w:pPr>
      <w:r w:rsidRPr="0018391D">
        <w:rPr>
          <w:color w:val="000000"/>
          <w:sz w:val="22"/>
          <w:szCs w:val="22"/>
        </w:rPr>
        <w:t>zapomínání (ŽK, učebnice, domácí úkol, oblečení a obuv na  tělesnou výchovu, oblečení na pracovní vyučování, školní potřeby aj.)</w:t>
      </w:r>
    </w:p>
    <w:p w14:paraId="3451E5B6" w14:textId="77777777" w:rsidR="00F65845" w:rsidRPr="0018391D" w:rsidRDefault="00F65845" w:rsidP="0018391D">
      <w:pPr>
        <w:pStyle w:val="Bezmezer"/>
        <w:jc w:val="both"/>
        <w:rPr>
          <w:color w:val="000000"/>
          <w:sz w:val="22"/>
          <w:szCs w:val="22"/>
        </w:rPr>
      </w:pPr>
      <w:r w:rsidRPr="0018391D">
        <w:rPr>
          <w:color w:val="000000"/>
          <w:sz w:val="22"/>
          <w:szCs w:val="22"/>
        </w:rPr>
        <w:t xml:space="preserve">pozdní příchody  </w:t>
      </w:r>
    </w:p>
    <w:p w14:paraId="44E639BA" w14:textId="77777777" w:rsidR="00F65845" w:rsidRPr="0018391D" w:rsidRDefault="00F65845" w:rsidP="0018391D">
      <w:pPr>
        <w:pStyle w:val="Bezmezer"/>
        <w:jc w:val="both"/>
        <w:rPr>
          <w:color w:val="000000"/>
          <w:sz w:val="22"/>
          <w:szCs w:val="22"/>
        </w:rPr>
      </w:pPr>
      <w:r w:rsidRPr="0018391D">
        <w:rPr>
          <w:color w:val="000000"/>
          <w:sz w:val="22"/>
          <w:szCs w:val="22"/>
        </w:rPr>
        <w:t>důtka třídního učitele: 8-15</w:t>
      </w:r>
    </w:p>
    <w:p w14:paraId="4F4180C4" w14:textId="77777777" w:rsidR="00F65845" w:rsidRPr="0018391D" w:rsidRDefault="00F65845" w:rsidP="0018391D">
      <w:pPr>
        <w:pStyle w:val="Bezmezer"/>
        <w:jc w:val="both"/>
        <w:rPr>
          <w:color w:val="000000"/>
          <w:sz w:val="22"/>
          <w:szCs w:val="22"/>
        </w:rPr>
      </w:pPr>
      <w:r w:rsidRPr="0018391D">
        <w:rPr>
          <w:color w:val="000000"/>
          <w:sz w:val="22"/>
          <w:szCs w:val="22"/>
        </w:rPr>
        <w:t xml:space="preserve">pokračování v zapomínání  </w:t>
      </w:r>
    </w:p>
    <w:p w14:paraId="1EF5C422" w14:textId="77777777" w:rsidR="00F65845" w:rsidRPr="0018391D" w:rsidRDefault="00F65845" w:rsidP="0018391D">
      <w:pPr>
        <w:pStyle w:val="Bezmezer"/>
        <w:jc w:val="both"/>
        <w:rPr>
          <w:color w:val="000000"/>
          <w:sz w:val="22"/>
          <w:szCs w:val="22"/>
        </w:rPr>
      </w:pPr>
      <w:r w:rsidRPr="0018391D">
        <w:rPr>
          <w:color w:val="000000"/>
          <w:sz w:val="22"/>
          <w:szCs w:val="22"/>
        </w:rPr>
        <w:t xml:space="preserve">pozdní příchody – za pozdní příchod po 20 minutách se žáku vykazuje </w:t>
      </w:r>
    </w:p>
    <w:p w14:paraId="55721987" w14:textId="77777777" w:rsidR="00F65845" w:rsidRPr="0018391D" w:rsidRDefault="00F65845" w:rsidP="0018391D">
      <w:pPr>
        <w:pStyle w:val="Bezmezer"/>
        <w:jc w:val="both"/>
        <w:rPr>
          <w:color w:val="000000"/>
          <w:sz w:val="22"/>
          <w:szCs w:val="22"/>
        </w:rPr>
      </w:pPr>
      <w:r w:rsidRPr="0018391D">
        <w:rPr>
          <w:color w:val="000000"/>
          <w:sz w:val="22"/>
          <w:szCs w:val="22"/>
        </w:rPr>
        <w:t>nekázeň při vyučování a během přestávek</w:t>
      </w:r>
    </w:p>
    <w:p w14:paraId="154A2D55" w14:textId="77777777" w:rsidR="00F65845" w:rsidRPr="0018391D" w:rsidRDefault="00F65845" w:rsidP="0018391D">
      <w:pPr>
        <w:pStyle w:val="Bezmezer"/>
        <w:jc w:val="both"/>
        <w:rPr>
          <w:color w:val="000000"/>
          <w:sz w:val="22"/>
          <w:szCs w:val="22"/>
        </w:rPr>
      </w:pPr>
      <w:r w:rsidRPr="0018391D">
        <w:rPr>
          <w:color w:val="000000"/>
          <w:sz w:val="22"/>
          <w:szCs w:val="22"/>
        </w:rPr>
        <w:t>nevhodné chování ke spolužákům, k vyučujícím</w:t>
      </w:r>
    </w:p>
    <w:p w14:paraId="59B9CED3" w14:textId="77777777" w:rsidR="00F65845" w:rsidRPr="0018391D" w:rsidRDefault="00F65845" w:rsidP="0018391D">
      <w:pPr>
        <w:pStyle w:val="Bezmezer"/>
        <w:jc w:val="both"/>
        <w:rPr>
          <w:color w:val="000000"/>
          <w:sz w:val="22"/>
          <w:szCs w:val="22"/>
        </w:rPr>
      </w:pPr>
      <w:r w:rsidRPr="0018391D">
        <w:rPr>
          <w:color w:val="000000"/>
          <w:sz w:val="22"/>
          <w:szCs w:val="22"/>
        </w:rPr>
        <w:t>méně závažná porušení školního řádu</w:t>
      </w:r>
    </w:p>
    <w:p w14:paraId="4840504A" w14:textId="77777777" w:rsidR="00F65845" w:rsidRPr="0018391D" w:rsidRDefault="00F65845" w:rsidP="0018391D">
      <w:pPr>
        <w:pStyle w:val="Bezmezer"/>
        <w:jc w:val="both"/>
        <w:rPr>
          <w:color w:val="000000"/>
          <w:sz w:val="22"/>
          <w:szCs w:val="22"/>
        </w:rPr>
      </w:pPr>
      <w:r w:rsidRPr="0018391D">
        <w:rPr>
          <w:color w:val="000000"/>
          <w:sz w:val="22"/>
          <w:szCs w:val="22"/>
        </w:rPr>
        <w:t>důtka ředitele školy: 16-23</w:t>
      </w:r>
    </w:p>
    <w:p w14:paraId="66550657" w14:textId="77777777" w:rsidR="00F65845" w:rsidRPr="0018391D" w:rsidRDefault="00F65845" w:rsidP="0018391D">
      <w:pPr>
        <w:pStyle w:val="Bezmezer"/>
        <w:jc w:val="both"/>
        <w:rPr>
          <w:color w:val="000000"/>
          <w:sz w:val="22"/>
          <w:szCs w:val="22"/>
        </w:rPr>
      </w:pPr>
      <w:r w:rsidRPr="0018391D">
        <w:rPr>
          <w:color w:val="000000"/>
          <w:sz w:val="22"/>
          <w:szCs w:val="22"/>
        </w:rPr>
        <w:t>pokračování v zapomínání, opakované neplnění školních povinností</w:t>
      </w:r>
    </w:p>
    <w:p w14:paraId="66E1212D" w14:textId="77777777" w:rsidR="00F65845" w:rsidRPr="0018391D" w:rsidRDefault="00F65845" w:rsidP="0018391D">
      <w:pPr>
        <w:pStyle w:val="Bezmezer"/>
        <w:jc w:val="both"/>
        <w:rPr>
          <w:color w:val="000000"/>
          <w:sz w:val="22"/>
          <w:szCs w:val="22"/>
        </w:rPr>
      </w:pPr>
      <w:r w:rsidRPr="0018391D">
        <w:rPr>
          <w:color w:val="000000"/>
          <w:sz w:val="22"/>
          <w:szCs w:val="22"/>
        </w:rPr>
        <w:t xml:space="preserve">pozdní příchody </w:t>
      </w:r>
    </w:p>
    <w:p w14:paraId="65C2B8ED" w14:textId="77777777" w:rsidR="00F65845" w:rsidRPr="0018391D" w:rsidRDefault="00F65845" w:rsidP="0018391D">
      <w:pPr>
        <w:pStyle w:val="Bezmezer"/>
        <w:jc w:val="both"/>
        <w:rPr>
          <w:color w:val="000000"/>
          <w:sz w:val="22"/>
          <w:szCs w:val="22"/>
        </w:rPr>
      </w:pPr>
      <w:r w:rsidRPr="0018391D">
        <w:rPr>
          <w:color w:val="000000"/>
          <w:sz w:val="22"/>
          <w:szCs w:val="22"/>
        </w:rPr>
        <w:t>opakované porušování školního řádu (nekázeň při vyučování, vulgární vyjadřování, nekázeň při mimoškolní akci, drzé a agresivní chování, používání mobilního telefonu v rozporu s pravidly školného řádu)</w:t>
      </w:r>
    </w:p>
    <w:p w14:paraId="7A3D466B" w14:textId="77777777" w:rsidR="00F65845" w:rsidRPr="0018391D" w:rsidRDefault="00F65845" w:rsidP="0018391D">
      <w:pPr>
        <w:pStyle w:val="Bezmezer"/>
        <w:jc w:val="both"/>
        <w:rPr>
          <w:color w:val="000000"/>
          <w:sz w:val="22"/>
          <w:szCs w:val="22"/>
        </w:rPr>
      </w:pPr>
      <w:r w:rsidRPr="0018391D">
        <w:rPr>
          <w:color w:val="000000"/>
          <w:sz w:val="22"/>
          <w:szCs w:val="22"/>
        </w:rPr>
        <w:t>ostatní projevy rizikového chování</w:t>
      </w:r>
    </w:p>
    <w:p w14:paraId="1BC36D69" w14:textId="77777777" w:rsidR="00F65845" w:rsidRPr="0018391D" w:rsidRDefault="00F65845" w:rsidP="0018391D">
      <w:pPr>
        <w:pStyle w:val="Bezmezer"/>
        <w:jc w:val="both"/>
        <w:rPr>
          <w:color w:val="000000"/>
          <w:sz w:val="22"/>
          <w:szCs w:val="22"/>
        </w:rPr>
      </w:pPr>
    </w:p>
    <w:p w14:paraId="33491668" w14:textId="77777777" w:rsidR="00F65845" w:rsidRPr="0018391D" w:rsidRDefault="00F65845" w:rsidP="0018391D">
      <w:pPr>
        <w:pStyle w:val="Bezmezer"/>
        <w:jc w:val="both"/>
        <w:rPr>
          <w:sz w:val="22"/>
          <w:szCs w:val="22"/>
        </w:rPr>
      </w:pPr>
      <w:r w:rsidRPr="0018391D">
        <w:rPr>
          <w:sz w:val="22"/>
          <w:szCs w:val="22"/>
        </w:rPr>
        <w:t>7. Třídní učitel neprodleně oznámí řediteli školy uložení důtky třídního učitele. Důtku ředitele školy lze žákovi uložit pouze po projednání v pedagogické radě.</w:t>
      </w:r>
    </w:p>
    <w:p w14:paraId="15ED75A4" w14:textId="77777777" w:rsidR="00F65845" w:rsidRPr="0018391D" w:rsidRDefault="00F65845" w:rsidP="0018391D">
      <w:pPr>
        <w:pStyle w:val="Bezmezer"/>
        <w:jc w:val="both"/>
        <w:rPr>
          <w:sz w:val="22"/>
          <w:szCs w:val="22"/>
        </w:rPr>
      </w:pPr>
    </w:p>
    <w:p w14:paraId="51C6D098" w14:textId="77777777" w:rsidR="00F65845" w:rsidRPr="0018391D" w:rsidRDefault="00F65845" w:rsidP="0018391D">
      <w:pPr>
        <w:pStyle w:val="Bezmezer"/>
        <w:jc w:val="both"/>
        <w:rPr>
          <w:sz w:val="22"/>
          <w:szCs w:val="22"/>
        </w:rPr>
      </w:pPr>
      <w:r w:rsidRPr="0018391D">
        <w:rPr>
          <w:sz w:val="22"/>
          <w:szCs w:val="22"/>
        </w:rPr>
        <w:t>8. Ředitel školy nebo třídní učitel neprodleně oznámí udělení pochvaly a jiného ocenění nebo uložení napomenutí nebo důtky a jeho důvody prokazatelným způsobem žákovi a jeho zákonnému zástupci.</w:t>
      </w:r>
    </w:p>
    <w:p w14:paraId="533D4404" w14:textId="77777777" w:rsidR="00F65845" w:rsidRPr="0018391D" w:rsidRDefault="00F65845" w:rsidP="0018391D">
      <w:pPr>
        <w:pStyle w:val="Bezmezer"/>
        <w:jc w:val="both"/>
        <w:rPr>
          <w:sz w:val="22"/>
          <w:szCs w:val="22"/>
        </w:rPr>
      </w:pPr>
    </w:p>
    <w:p w14:paraId="70671D66" w14:textId="77777777" w:rsidR="00F65845" w:rsidRPr="0018391D" w:rsidRDefault="00F65845" w:rsidP="0018391D">
      <w:pPr>
        <w:pStyle w:val="Bezmezer"/>
        <w:jc w:val="both"/>
        <w:rPr>
          <w:sz w:val="22"/>
          <w:szCs w:val="22"/>
        </w:rPr>
      </w:pPr>
      <w:r w:rsidRPr="0018391D">
        <w:rPr>
          <w:sz w:val="22"/>
          <w:szCs w:val="22"/>
        </w:rPr>
        <w:t>9. Udělení pochvaly ředitele školy a uložení napomenutí nebo důtky se zaznamená do dokumentace školy.</w:t>
      </w:r>
    </w:p>
    <w:p w14:paraId="3EDFCAFD" w14:textId="77777777" w:rsidR="00F65845" w:rsidRPr="0018391D" w:rsidRDefault="00F65845" w:rsidP="0018391D">
      <w:pPr>
        <w:pStyle w:val="Bezmezer"/>
        <w:jc w:val="both"/>
        <w:rPr>
          <w:sz w:val="22"/>
          <w:szCs w:val="22"/>
        </w:rPr>
      </w:pPr>
    </w:p>
    <w:p w14:paraId="2A7B2C58" w14:textId="77777777" w:rsidR="00F65845" w:rsidRPr="0018391D" w:rsidRDefault="00F65845" w:rsidP="0018391D">
      <w:pPr>
        <w:pStyle w:val="Bezmezer"/>
        <w:jc w:val="both"/>
        <w:rPr>
          <w:sz w:val="22"/>
          <w:szCs w:val="22"/>
        </w:rPr>
      </w:pPr>
      <w:r w:rsidRPr="0018391D">
        <w:rPr>
          <w:sz w:val="22"/>
          <w:szCs w:val="22"/>
        </w:rPr>
        <w:lastRenderedPageBreak/>
        <w:t>10. Udělení pochvaly ředitele školy se zaznamená na vysvědčení za pololetí, v němž bylo uděleno.</w:t>
      </w:r>
    </w:p>
    <w:p w14:paraId="5260FD0A" w14:textId="77777777" w:rsidR="00F65845" w:rsidRPr="0018391D" w:rsidRDefault="00F65845" w:rsidP="0018391D">
      <w:pPr>
        <w:pStyle w:val="Bezmezer"/>
        <w:jc w:val="both"/>
        <w:rPr>
          <w:sz w:val="22"/>
          <w:szCs w:val="22"/>
        </w:rPr>
      </w:pPr>
    </w:p>
    <w:p w14:paraId="6DD85700" w14:textId="77777777" w:rsidR="00F65845" w:rsidRPr="0018391D" w:rsidRDefault="00F65845" w:rsidP="0018391D">
      <w:pPr>
        <w:pStyle w:val="Bezmezer"/>
        <w:jc w:val="both"/>
        <w:rPr>
          <w:sz w:val="22"/>
          <w:szCs w:val="22"/>
        </w:rPr>
      </w:pPr>
      <w:r w:rsidRPr="0018391D">
        <w:rPr>
          <w:sz w:val="22"/>
          <w:szCs w:val="22"/>
        </w:rPr>
        <w:t>11. Zvláště hrubé opakované slovní a úmyslné fyzické útoky žáka vůči zaměstnancům školy nebo vůči ostatním žákům se považují za zvláště závažné zaviněné porušení povinností stanovených tímto zákonem (§ 31 odst. 3 školského zákona)</w:t>
      </w:r>
    </w:p>
    <w:p w14:paraId="1F8E8A32" w14:textId="77777777" w:rsidR="00F65845" w:rsidRPr="0018391D" w:rsidRDefault="00F65845" w:rsidP="0018391D">
      <w:pPr>
        <w:pStyle w:val="Bezmezer"/>
        <w:jc w:val="both"/>
        <w:rPr>
          <w:sz w:val="22"/>
          <w:szCs w:val="22"/>
        </w:rPr>
      </w:pPr>
    </w:p>
    <w:p w14:paraId="3A5868EC" w14:textId="77777777" w:rsidR="00F65845" w:rsidRPr="0018391D" w:rsidRDefault="00F65845" w:rsidP="0018391D">
      <w:pPr>
        <w:pStyle w:val="Bezmezer"/>
        <w:jc w:val="both"/>
        <w:rPr>
          <w:sz w:val="22"/>
          <w:szCs w:val="22"/>
        </w:rPr>
      </w:pPr>
      <w:r w:rsidRPr="0018391D">
        <w:rPr>
          <w:sz w:val="22"/>
          <w:szCs w:val="22"/>
        </w:rPr>
        <w:t>12. Dopustí-li se žák jednání podle § 31 odst. 3 školského zákona, oznámí ředitel školy tuto skutečnost orgánu sociálně-právní ochrany dětí, jde-li o nezletilého, a státnímu zastupitelství od následujícího pracovního dne poté, co se o tom dozvěděl.</w:t>
      </w:r>
    </w:p>
    <w:p w14:paraId="6CBDE785" w14:textId="77777777" w:rsidR="00F65845" w:rsidRPr="0018391D" w:rsidRDefault="00F65845" w:rsidP="0018391D">
      <w:pPr>
        <w:pStyle w:val="Bezmezer"/>
        <w:jc w:val="both"/>
        <w:rPr>
          <w:sz w:val="22"/>
          <w:szCs w:val="22"/>
        </w:rPr>
      </w:pPr>
    </w:p>
    <w:p w14:paraId="4AB21702" w14:textId="77777777" w:rsidR="0018391D" w:rsidRDefault="0018391D" w:rsidP="0018391D">
      <w:pPr>
        <w:pStyle w:val="Bezmezer"/>
        <w:jc w:val="both"/>
        <w:rPr>
          <w:b/>
          <w:sz w:val="22"/>
          <w:szCs w:val="22"/>
        </w:rPr>
      </w:pPr>
    </w:p>
    <w:p w14:paraId="4C67C596" w14:textId="455AE28D" w:rsidR="00F65845" w:rsidRPr="0018391D" w:rsidRDefault="00F65845" w:rsidP="0018391D">
      <w:pPr>
        <w:pStyle w:val="Bezmezer"/>
        <w:jc w:val="both"/>
        <w:rPr>
          <w:b/>
          <w:sz w:val="22"/>
          <w:szCs w:val="22"/>
        </w:rPr>
      </w:pPr>
      <w:r w:rsidRPr="0018391D">
        <w:rPr>
          <w:b/>
          <w:sz w:val="22"/>
          <w:szCs w:val="22"/>
        </w:rPr>
        <w:t>Postup při nesouhlasu s hodnocením a výchovnými opatřeními (Rozporování a přezkum)</w:t>
      </w:r>
    </w:p>
    <w:p w14:paraId="4413F777" w14:textId="77777777" w:rsidR="00F65845" w:rsidRPr="0018391D" w:rsidRDefault="00F65845" w:rsidP="0018391D">
      <w:pPr>
        <w:pStyle w:val="Bezmezer"/>
        <w:jc w:val="both"/>
        <w:rPr>
          <w:sz w:val="22"/>
          <w:szCs w:val="22"/>
        </w:rPr>
      </w:pPr>
      <w:r w:rsidRPr="0018391D">
        <w:rPr>
          <w:sz w:val="22"/>
          <w:szCs w:val="22"/>
        </w:rPr>
        <w:t xml:space="preserve">Navrhovaná pedagogická opatření se zásadně projednávají s rodiči a jejich souhlasný či nesouhlasný názor je respektován.      </w:t>
      </w:r>
    </w:p>
    <w:p w14:paraId="4D096041" w14:textId="77777777" w:rsidR="00F65845" w:rsidRPr="0018391D" w:rsidRDefault="00F65845" w:rsidP="0018391D">
      <w:pPr>
        <w:pStyle w:val="Bezmezer"/>
        <w:jc w:val="both"/>
        <w:rPr>
          <w:sz w:val="22"/>
          <w:szCs w:val="22"/>
        </w:rPr>
      </w:pPr>
    </w:p>
    <w:p w14:paraId="7BBE7726" w14:textId="77777777" w:rsidR="00F65845" w:rsidRPr="0018391D" w:rsidRDefault="00F65845" w:rsidP="0018391D">
      <w:pPr>
        <w:pStyle w:val="Bezmezer"/>
        <w:jc w:val="both"/>
        <w:rPr>
          <w:sz w:val="22"/>
          <w:szCs w:val="22"/>
        </w:rPr>
      </w:pPr>
      <w:r w:rsidRPr="0018391D">
        <w:rPr>
          <w:sz w:val="22"/>
          <w:szCs w:val="22"/>
        </w:rPr>
        <w:t>1. Průběžné hodnocení a výchovná opatření během školního roku</w:t>
      </w:r>
    </w:p>
    <w:p w14:paraId="54EDEF54" w14:textId="77777777" w:rsidR="00F65845" w:rsidRPr="0018391D" w:rsidRDefault="00F65845" w:rsidP="0018391D">
      <w:pPr>
        <w:pStyle w:val="Bezmezer"/>
        <w:jc w:val="both"/>
        <w:rPr>
          <w:sz w:val="22"/>
          <w:szCs w:val="22"/>
        </w:rPr>
      </w:pPr>
      <w:r w:rsidRPr="0018391D">
        <w:rPr>
          <w:sz w:val="22"/>
          <w:szCs w:val="22"/>
        </w:rPr>
        <w:t>Právní povaha: Proti průběžnému hodnocení (známkám, kriteriálním zápisům v elektronické žákovské knize), průběžným poznámkám, napomenutí třídního učitele (NTU) či důtce třídního učitele (DTU) a důtce ředitele školy (ŘD) není možné podat oficiální právní odvolání k nadřízenému orgánu (krajskému úřadu). Tato opatření nemají charakter rozhodnutí ve správním řízení.</w:t>
      </w:r>
    </w:p>
    <w:p w14:paraId="4703538A" w14:textId="77777777" w:rsidR="00F65845" w:rsidRPr="0018391D" w:rsidRDefault="00F65845" w:rsidP="0018391D">
      <w:pPr>
        <w:pStyle w:val="Bezmezer"/>
        <w:jc w:val="both"/>
        <w:rPr>
          <w:sz w:val="22"/>
          <w:szCs w:val="22"/>
        </w:rPr>
      </w:pPr>
    </w:p>
    <w:p w14:paraId="65A8AFCB" w14:textId="77777777" w:rsidR="00F65845" w:rsidRPr="0018391D" w:rsidRDefault="00F65845" w:rsidP="0018391D">
      <w:pPr>
        <w:pStyle w:val="Bezmezer"/>
        <w:jc w:val="both"/>
        <w:rPr>
          <w:sz w:val="22"/>
          <w:szCs w:val="22"/>
        </w:rPr>
      </w:pPr>
      <w:r w:rsidRPr="0018391D">
        <w:rPr>
          <w:sz w:val="22"/>
          <w:szCs w:val="22"/>
        </w:rPr>
        <w:t>2. Postup při nesouhlasu (Rozporování): Pokud zákonný zástupce nesouhlasí s průběžným hodnocením nebo uděleným výchovným opatřením, má právo situaci rozporovat následujícím postupem:</w:t>
      </w:r>
    </w:p>
    <w:p w14:paraId="136CF6B6" w14:textId="77777777" w:rsidR="00F65845" w:rsidRPr="0018391D" w:rsidRDefault="00F65845" w:rsidP="0018391D">
      <w:pPr>
        <w:pStyle w:val="Bezmezer"/>
        <w:jc w:val="both"/>
        <w:rPr>
          <w:sz w:val="22"/>
          <w:szCs w:val="22"/>
        </w:rPr>
      </w:pPr>
      <w:r w:rsidRPr="0018391D">
        <w:rPr>
          <w:sz w:val="22"/>
          <w:szCs w:val="22"/>
        </w:rPr>
        <w:t>Jednání s vyučujícím: Zákonný zástupce nejdříve kontaktuje učitele, který hodnocení či opatření udělil, a vyžádá si ústní nebo písemné vysvětlení.</w:t>
      </w:r>
    </w:p>
    <w:p w14:paraId="5641502D" w14:textId="77777777" w:rsidR="00F65845" w:rsidRPr="0018391D" w:rsidRDefault="00F65845" w:rsidP="0018391D">
      <w:pPr>
        <w:pStyle w:val="Bezmezer"/>
        <w:jc w:val="both"/>
        <w:rPr>
          <w:sz w:val="22"/>
          <w:szCs w:val="22"/>
        </w:rPr>
      </w:pPr>
      <w:r w:rsidRPr="0018391D">
        <w:rPr>
          <w:sz w:val="22"/>
          <w:szCs w:val="22"/>
        </w:rPr>
        <w:t>Podnět vedení školy: Pokud nedojde k dohodě, může rodič podat písemný podnět řediteli školy. Ředitel školy situaci prověří a má právo udělené výchovné opatření (napomenutí, důtku) nebo průběžné hodnocení změnit či zcela zrušit, pokud shledá, že bylo uděleno v rozporu s tímto školním řádem.</w:t>
      </w:r>
    </w:p>
    <w:p w14:paraId="22ADA0B2" w14:textId="77777777" w:rsidR="00F65845" w:rsidRPr="0018391D" w:rsidRDefault="00F65845" w:rsidP="0018391D">
      <w:pPr>
        <w:pStyle w:val="Bezmezer"/>
        <w:jc w:val="both"/>
        <w:rPr>
          <w:sz w:val="22"/>
          <w:szCs w:val="22"/>
        </w:rPr>
      </w:pPr>
    </w:p>
    <w:p w14:paraId="79FA980A" w14:textId="77777777" w:rsidR="00F65845" w:rsidRPr="0018391D" w:rsidRDefault="00F65845" w:rsidP="0018391D">
      <w:pPr>
        <w:pStyle w:val="Bezmezer"/>
        <w:jc w:val="both"/>
        <w:rPr>
          <w:sz w:val="22"/>
          <w:szCs w:val="22"/>
        </w:rPr>
      </w:pPr>
      <w:r w:rsidRPr="0018391D">
        <w:rPr>
          <w:sz w:val="22"/>
          <w:szCs w:val="22"/>
        </w:rPr>
        <w:t>3.  Oficiální přezkum hodnocení na vysvědčení (pololetní / závěrečné)</w:t>
      </w:r>
    </w:p>
    <w:p w14:paraId="1DA7AD7F" w14:textId="77777777" w:rsidR="00F65845" w:rsidRPr="0018391D" w:rsidRDefault="00F65845" w:rsidP="0018391D">
      <w:pPr>
        <w:pStyle w:val="Bezmezer"/>
        <w:jc w:val="both"/>
        <w:rPr>
          <w:sz w:val="22"/>
          <w:szCs w:val="22"/>
        </w:rPr>
      </w:pPr>
      <w:r w:rsidRPr="0018391D">
        <w:rPr>
          <w:sz w:val="22"/>
          <w:szCs w:val="22"/>
        </w:rPr>
        <w:t>Právo na přezkum: Má-li zákonný zástupce žáka pochybnosti o správnosti hodnocení (známky, slovního či kombinovaného hodnocení) na konci prvního nebo druhého pololetí, může podle § 52 školského zákona požádat o přezkoumání.</w:t>
      </w:r>
    </w:p>
    <w:p w14:paraId="44B7B056" w14:textId="77777777" w:rsidR="00F65845" w:rsidRPr="0018391D" w:rsidRDefault="00F65845" w:rsidP="0018391D">
      <w:pPr>
        <w:pStyle w:val="Zkladntext"/>
        <w:jc w:val="both"/>
        <w:rPr>
          <w:sz w:val="22"/>
          <w:szCs w:val="22"/>
        </w:rPr>
      </w:pPr>
      <w:r w:rsidRPr="0018391D">
        <w:rPr>
          <w:sz w:val="22"/>
          <w:szCs w:val="22"/>
        </w:rPr>
        <w:t>Lhůta pro podání: Písemná žádost o přezkum musí být doručena řediteli školy do 3 pracovních dnů od dne vydání vysvědčení (rozhoduje datum převzetí nebo doručení).</w:t>
      </w:r>
    </w:p>
    <w:p w14:paraId="55F4ACDB" w14:textId="77777777" w:rsidR="00F65845" w:rsidRPr="0018391D" w:rsidRDefault="00F65845" w:rsidP="0018391D">
      <w:pPr>
        <w:pStyle w:val="Zkladntext"/>
        <w:jc w:val="both"/>
        <w:rPr>
          <w:b/>
          <w:bCs/>
          <w:sz w:val="22"/>
          <w:szCs w:val="22"/>
        </w:rPr>
      </w:pPr>
    </w:p>
    <w:p w14:paraId="269830B1" w14:textId="77777777" w:rsidR="00F65845" w:rsidRPr="0018391D" w:rsidRDefault="00F65845" w:rsidP="0018391D">
      <w:pPr>
        <w:pStyle w:val="Zkladntext"/>
        <w:jc w:val="both"/>
        <w:rPr>
          <w:sz w:val="22"/>
          <w:szCs w:val="22"/>
        </w:rPr>
      </w:pPr>
      <w:r w:rsidRPr="0018391D">
        <w:rPr>
          <w:sz w:val="22"/>
          <w:szCs w:val="22"/>
        </w:rPr>
        <w:t>4. Způsob řešení školou</w:t>
      </w:r>
    </w:p>
    <w:p w14:paraId="3790B5B1" w14:textId="77777777" w:rsidR="00F65845" w:rsidRPr="0018391D" w:rsidRDefault="00F65845" w:rsidP="0018391D">
      <w:pPr>
        <w:pStyle w:val="Zkladntext"/>
        <w:jc w:val="both"/>
        <w:rPr>
          <w:sz w:val="22"/>
          <w:szCs w:val="22"/>
        </w:rPr>
      </w:pPr>
      <w:r w:rsidRPr="0018391D">
        <w:rPr>
          <w:sz w:val="22"/>
          <w:szCs w:val="22"/>
        </w:rPr>
        <w:t>Pokud je předmětem hodnocení, které se stanovuje na základě zkoušky, ředitel školy nařídí komisionální přezkoušení žáka. To se musí konat nejpozději do 14 dnů od doručení žádosti.</w:t>
      </w:r>
    </w:p>
    <w:p w14:paraId="45971467" w14:textId="77777777" w:rsidR="00F65845" w:rsidRPr="0018391D" w:rsidRDefault="00F65845" w:rsidP="0018391D">
      <w:pPr>
        <w:pStyle w:val="Zkladntext"/>
        <w:jc w:val="both"/>
        <w:rPr>
          <w:sz w:val="22"/>
          <w:szCs w:val="22"/>
        </w:rPr>
      </w:pPr>
      <w:r w:rsidRPr="0018391D">
        <w:rPr>
          <w:sz w:val="22"/>
          <w:szCs w:val="22"/>
        </w:rPr>
        <w:t>Pokud se jedná o předmět s převahou výchovného zaměření (např. Výtvarná, Hudební, Tělesná výchova) nebo o hodnocení chování, ředitel školy prověří dodržení pravidel pro hodnocení stanovených tímto školním řádem. Zjistí-li ředitel porušení těchto pravidel, hodnocení změní; v opačném případě původní hodnocení potvrdí.</w:t>
      </w:r>
    </w:p>
    <w:p w14:paraId="4FF689BC" w14:textId="77777777" w:rsidR="00F65845" w:rsidRPr="0018391D" w:rsidRDefault="00F65845" w:rsidP="0018391D">
      <w:pPr>
        <w:pStyle w:val="Zkladntext"/>
        <w:jc w:val="both"/>
        <w:rPr>
          <w:sz w:val="22"/>
          <w:szCs w:val="22"/>
        </w:rPr>
      </w:pPr>
    </w:p>
    <w:p w14:paraId="400ED4BA" w14:textId="77777777" w:rsidR="00F65845" w:rsidRPr="0018391D" w:rsidRDefault="00F65845" w:rsidP="0018391D">
      <w:pPr>
        <w:pStyle w:val="Zkladntext"/>
        <w:jc w:val="both"/>
        <w:rPr>
          <w:sz w:val="22"/>
          <w:szCs w:val="22"/>
        </w:rPr>
      </w:pPr>
      <w:r w:rsidRPr="0018391D">
        <w:rPr>
          <w:sz w:val="22"/>
          <w:szCs w:val="22"/>
        </w:rPr>
        <w:t>5. Specifický postup pro žáky se speciálními vzdělávacími potřebami (třídy podle § 16 odst. 9)</w:t>
      </w:r>
    </w:p>
    <w:p w14:paraId="1403BED6" w14:textId="77777777" w:rsidR="00F65845" w:rsidRPr="0018391D" w:rsidRDefault="00F65845" w:rsidP="0018391D">
      <w:pPr>
        <w:pStyle w:val="Zkladntext"/>
        <w:jc w:val="both"/>
        <w:rPr>
          <w:sz w:val="22"/>
          <w:szCs w:val="22"/>
        </w:rPr>
      </w:pPr>
      <w:r w:rsidRPr="0018391D">
        <w:rPr>
          <w:sz w:val="22"/>
          <w:szCs w:val="22"/>
        </w:rPr>
        <w:t>Ochrana před penalizací diagnózy: Při rozporování hodnocení nebo chování u žáků se speciálními vzdělávacími potřebami škola striktně posuzuje, zda projev žáka nebyl přímým důsledkem jeho diagnózy. Žák nesmí být trestán ani hůře hodnocen za projevy, které vyplývají z jeho handicapu.</w:t>
      </w:r>
    </w:p>
    <w:p w14:paraId="6EBCD45B" w14:textId="77777777" w:rsidR="00F65845" w:rsidRPr="0018391D" w:rsidRDefault="00F65845" w:rsidP="0018391D">
      <w:pPr>
        <w:pStyle w:val="Zkladntext"/>
        <w:jc w:val="both"/>
        <w:rPr>
          <w:sz w:val="22"/>
          <w:szCs w:val="22"/>
        </w:rPr>
      </w:pPr>
      <w:r w:rsidRPr="0018391D">
        <w:rPr>
          <w:sz w:val="22"/>
          <w:szCs w:val="22"/>
        </w:rPr>
        <w:t>Soulad s IVP: Hodnocení těchto žáků (včetně chování) musí vždy odpovídat cílům nastaveným v jejich Individuálním vzdělávacím plánu (IVP).</w:t>
      </w:r>
    </w:p>
    <w:p w14:paraId="5D2BA53D" w14:textId="77777777" w:rsidR="00F65845" w:rsidRPr="0018391D" w:rsidRDefault="00F65845" w:rsidP="0018391D">
      <w:pPr>
        <w:pStyle w:val="Zkladntext"/>
        <w:jc w:val="both"/>
        <w:rPr>
          <w:sz w:val="22"/>
          <w:szCs w:val="22"/>
        </w:rPr>
      </w:pPr>
      <w:r w:rsidRPr="0018391D">
        <w:rPr>
          <w:sz w:val="22"/>
          <w:szCs w:val="22"/>
        </w:rPr>
        <w:t xml:space="preserve">Zapojení odborníků: V případě sporu mezi zákonným zástupcem a školou ohledně hodnocení žáka s § 16 přizve ředitel školy k řešení situace školního speciálního pedagoga (případně výchovného poradce) </w:t>
      </w:r>
      <w:r w:rsidRPr="0018391D">
        <w:rPr>
          <w:sz w:val="22"/>
          <w:szCs w:val="22"/>
        </w:rPr>
        <w:lastRenderedPageBreak/>
        <w:t>a vyžádá si odborné stanovisko příslušného Školského poradenského zařízení (SPC/PPP), které pro žáka podporu doporučilo.</w:t>
      </w:r>
    </w:p>
    <w:p w14:paraId="0A4AA12E" w14:textId="225220E3" w:rsidR="00485D61" w:rsidRPr="0018391D" w:rsidRDefault="00485D61" w:rsidP="0018391D">
      <w:pPr>
        <w:pStyle w:val="Bezmezer"/>
        <w:jc w:val="both"/>
        <w:rPr>
          <w:sz w:val="22"/>
          <w:szCs w:val="22"/>
        </w:rPr>
      </w:pPr>
    </w:p>
    <w:p w14:paraId="69B8A298" w14:textId="1BB82E91" w:rsidR="00485D61" w:rsidRPr="0018391D" w:rsidRDefault="00485D61" w:rsidP="0018391D">
      <w:pPr>
        <w:pStyle w:val="Nadpis3"/>
        <w:jc w:val="both"/>
        <w:rPr>
          <w:rFonts w:ascii="Times New Roman" w:hAnsi="Times New Roman"/>
          <w:sz w:val="22"/>
          <w:szCs w:val="22"/>
        </w:rPr>
      </w:pPr>
      <w:bookmarkStart w:id="6" w:name="_Toc238457684"/>
      <w:r w:rsidRPr="0018391D">
        <w:rPr>
          <w:rFonts w:ascii="Times New Roman" w:hAnsi="Times New Roman"/>
          <w:sz w:val="22"/>
          <w:szCs w:val="22"/>
        </w:rPr>
        <w:t>VI. Postup školy při porušení školního řádu</w:t>
      </w:r>
      <w:bookmarkEnd w:id="6"/>
    </w:p>
    <w:p w14:paraId="6B428D1D" w14:textId="77777777" w:rsidR="00485D61" w:rsidRPr="0018391D" w:rsidRDefault="00485D61" w:rsidP="0018391D">
      <w:pPr>
        <w:pStyle w:val="Bezmezer"/>
        <w:jc w:val="both"/>
        <w:rPr>
          <w:sz w:val="22"/>
          <w:szCs w:val="22"/>
        </w:rPr>
      </w:pPr>
      <w:r w:rsidRPr="0018391D">
        <w:rPr>
          <w:sz w:val="22"/>
          <w:szCs w:val="22"/>
        </w:rPr>
        <w:t>Při porušení školního řádu škola postupuje následovně:</w:t>
      </w:r>
    </w:p>
    <w:p w14:paraId="053DA449" w14:textId="1AAB71B7" w:rsidR="0016738E" w:rsidRPr="0018391D" w:rsidRDefault="00485D61" w:rsidP="0018391D">
      <w:pPr>
        <w:pStyle w:val="Bezmezer"/>
        <w:ind w:firstLine="360"/>
        <w:jc w:val="both"/>
        <w:rPr>
          <w:sz w:val="22"/>
          <w:szCs w:val="22"/>
        </w:rPr>
      </w:pPr>
      <w:r w:rsidRPr="0018391D">
        <w:rPr>
          <w:sz w:val="22"/>
          <w:szCs w:val="22"/>
        </w:rPr>
        <w:t>Zjištění skutečností</w:t>
      </w:r>
    </w:p>
    <w:p w14:paraId="1C041C12" w14:textId="59E7AC16" w:rsidR="00E911BE" w:rsidRPr="0018391D" w:rsidRDefault="00485D61" w:rsidP="0018391D">
      <w:pPr>
        <w:pStyle w:val="Bezmezer"/>
        <w:numPr>
          <w:ilvl w:val="0"/>
          <w:numId w:val="2"/>
        </w:numPr>
        <w:jc w:val="both"/>
        <w:rPr>
          <w:sz w:val="22"/>
          <w:szCs w:val="22"/>
        </w:rPr>
      </w:pPr>
      <w:r w:rsidRPr="0018391D">
        <w:rPr>
          <w:sz w:val="22"/>
          <w:szCs w:val="22"/>
        </w:rPr>
        <w:t>Pedagogický pracovník zjistí okolnosti a rozsah porušení školního řádu a provede základní vyhodnocení situace.</w:t>
      </w:r>
    </w:p>
    <w:p w14:paraId="2565BB09" w14:textId="0832BE6E" w:rsidR="00085CB1" w:rsidRPr="0018391D" w:rsidRDefault="00485D61" w:rsidP="0018391D">
      <w:pPr>
        <w:pStyle w:val="Bezmezer"/>
        <w:ind w:left="360"/>
        <w:jc w:val="both"/>
        <w:rPr>
          <w:sz w:val="22"/>
          <w:szCs w:val="22"/>
        </w:rPr>
      </w:pPr>
      <w:r w:rsidRPr="0018391D">
        <w:rPr>
          <w:bCs/>
          <w:sz w:val="22"/>
          <w:szCs w:val="22"/>
        </w:rPr>
        <w:t>Rozhovor se žákem</w:t>
      </w:r>
      <w:r w:rsidRPr="0018391D">
        <w:rPr>
          <w:sz w:val="22"/>
          <w:szCs w:val="22"/>
        </w:rPr>
        <w:t xml:space="preserve"> </w:t>
      </w:r>
    </w:p>
    <w:p w14:paraId="0D5BEE61" w14:textId="04AC8106" w:rsidR="00485D61" w:rsidRPr="0018391D" w:rsidRDefault="00085CB1" w:rsidP="0018391D">
      <w:pPr>
        <w:pStyle w:val="Bezmezer"/>
        <w:numPr>
          <w:ilvl w:val="0"/>
          <w:numId w:val="2"/>
        </w:numPr>
        <w:jc w:val="both"/>
        <w:rPr>
          <w:sz w:val="22"/>
          <w:szCs w:val="22"/>
        </w:rPr>
      </w:pPr>
      <w:r w:rsidRPr="0018391D">
        <w:rPr>
          <w:sz w:val="22"/>
          <w:szCs w:val="22"/>
        </w:rPr>
        <w:t>J</w:t>
      </w:r>
      <w:r w:rsidR="00485D61" w:rsidRPr="0018391D">
        <w:rPr>
          <w:sz w:val="22"/>
          <w:szCs w:val="22"/>
        </w:rPr>
        <w:t>e proveden individuální rozhovor zaměřený na objasnění situace, pochopení důsledků a prevenci opakování.</w:t>
      </w:r>
    </w:p>
    <w:p w14:paraId="6FBA2BB6" w14:textId="77777777" w:rsidR="0016738E" w:rsidRPr="0018391D" w:rsidRDefault="00485D61" w:rsidP="0018391D">
      <w:pPr>
        <w:pStyle w:val="Bezmezer"/>
        <w:ind w:left="360"/>
        <w:jc w:val="both"/>
        <w:rPr>
          <w:sz w:val="22"/>
          <w:szCs w:val="22"/>
        </w:rPr>
      </w:pPr>
      <w:r w:rsidRPr="0018391D">
        <w:rPr>
          <w:bCs/>
          <w:sz w:val="22"/>
          <w:szCs w:val="22"/>
        </w:rPr>
        <w:t>Informování zákonných zástupců</w:t>
      </w:r>
      <w:r w:rsidRPr="0018391D">
        <w:rPr>
          <w:sz w:val="22"/>
          <w:szCs w:val="22"/>
        </w:rPr>
        <w:t xml:space="preserve"> </w:t>
      </w:r>
    </w:p>
    <w:p w14:paraId="1AD4BBB5" w14:textId="28D43320" w:rsidR="00485D61" w:rsidRPr="0018391D" w:rsidRDefault="00485D61" w:rsidP="0018391D">
      <w:pPr>
        <w:pStyle w:val="Bezmezer"/>
        <w:numPr>
          <w:ilvl w:val="0"/>
          <w:numId w:val="2"/>
        </w:numPr>
        <w:jc w:val="both"/>
        <w:rPr>
          <w:sz w:val="22"/>
          <w:szCs w:val="22"/>
        </w:rPr>
      </w:pPr>
      <w:r w:rsidRPr="0018391D">
        <w:rPr>
          <w:sz w:val="22"/>
          <w:szCs w:val="22"/>
        </w:rPr>
        <w:t>O porušení školního řádu jsou přiměřeným způsobem informováni zákonní zástupci žáka.</w:t>
      </w:r>
    </w:p>
    <w:p w14:paraId="0E8E9737" w14:textId="77777777" w:rsidR="00085CB1" w:rsidRPr="0018391D" w:rsidRDefault="00485D61" w:rsidP="0018391D">
      <w:pPr>
        <w:pStyle w:val="Bezmezer"/>
        <w:ind w:left="360"/>
        <w:jc w:val="both"/>
        <w:rPr>
          <w:sz w:val="22"/>
          <w:szCs w:val="22"/>
        </w:rPr>
      </w:pPr>
      <w:r w:rsidRPr="0018391D">
        <w:rPr>
          <w:bCs/>
          <w:sz w:val="22"/>
          <w:szCs w:val="22"/>
        </w:rPr>
        <w:t>Záznam události</w:t>
      </w:r>
      <w:r w:rsidRPr="0018391D">
        <w:rPr>
          <w:sz w:val="22"/>
          <w:szCs w:val="22"/>
        </w:rPr>
        <w:t xml:space="preserve"> </w:t>
      </w:r>
    </w:p>
    <w:p w14:paraId="6E31D8A1" w14:textId="3B217B93" w:rsidR="00485D61" w:rsidRPr="0018391D" w:rsidRDefault="00485D61" w:rsidP="0018391D">
      <w:pPr>
        <w:pStyle w:val="Bezmezer"/>
        <w:numPr>
          <w:ilvl w:val="0"/>
          <w:numId w:val="2"/>
        </w:numPr>
        <w:jc w:val="both"/>
        <w:rPr>
          <w:sz w:val="22"/>
          <w:szCs w:val="22"/>
        </w:rPr>
      </w:pPr>
      <w:r w:rsidRPr="0018391D">
        <w:rPr>
          <w:sz w:val="22"/>
          <w:szCs w:val="22"/>
        </w:rPr>
        <w:t>Pedagogický pracovník provede písemný záznam o události a uloženém opatření.</w:t>
      </w:r>
    </w:p>
    <w:p w14:paraId="68180B62" w14:textId="77777777" w:rsidR="00085CB1" w:rsidRPr="0018391D" w:rsidRDefault="00485D61" w:rsidP="0018391D">
      <w:pPr>
        <w:pStyle w:val="Bezmezer"/>
        <w:ind w:left="360"/>
        <w:jc w:val="both"/>
        <w:rPr>
          <w:sz w:val="22"/>
          <w:szCs w:val="22"/>
        </w:rPr>
      </w:pPr>
      <w:r w:rsidRPr="0018391D">
        <w:rPr>
          <w:bCs/>
          <w:sz w:val="22"/>
          <w:szCs w:val="22"/>
        </w:rPr>
        <w:t>Uložení výchovného opatření</w:t>
      </w:r>
      <w:r w:rsidRPr="0018391D">
        <w:rPr>
          <w:sz w:val="22"/>
          <w:szCs w:val="22"/>
        </w:rPr>
        <w:t xml:space="preserve"> </w:t>
      </w:r>
    </w:p>
    <w:p w14:paraId="09509C71" w14:textId="0F4BC02C" w:rsidR="00485D61" w:rsidRPr="0018391D" w:rsidRDefault="00485D61" w:rsidP="0018391D">
      <w:pPr>
        <w:pStyle w:val="Bezmezer"/>
        <w:numPr>
          <w:ilvl w:val="0"/>
          <w:numId w:val="2"/>
        </w:numPr>
        <w:jc w:val="both"/>
        <w:rPr>
          <w:sz w:val="22"/>
          <w:szCs w:val="22"/>
        </w:rPr>
      </w:pPr>
      <w:r w:rsidRPr="0018391D">
        <w:rPr>
          <w:sz w:val="22"/>
          <w:szCs w:val="22"/>
        </w:rPr>
        <w:t>Podle závažnosti a opakování přestupku může být žákovi uloženo výchovné opatření.</w:t>
      </w:r>
    </w:p>
    <w:p w14:paraId="3DEF40A2" w14:textId="77777777" w:rsidR="00085CB1" w:rsidRPr="0018391D" w:rsidRDefault="00485D61" w:rsidP="0018391D">
      <w:pPr>
        <w:pStyle w:val="Bezmezer"/>
        <w:ind w:left="360"/>
        <w:jc w:val="both"/>
        <w:rPr>
          <w:sz w:val="22"/>
          <w:szCs w:val="22"/>
        </w:rPr>
      </w:pPr>
      <w:r w:rsidRPr="0018391D">
        <w:rPr>
          <w:bCs/>
          <w:sz w:val="22"/>
          <w:szCs w:val="22"/>
        </w:rPr>
        <w:t>Spolupráce s odbornými pracovišti</w:t>
      </w:r>
      <w:r w:rsidRPr="0018391D">
        <w:rPr>
          <w:sz w:val="22"/>
          <w:szCs w:val="22"/>
        </w:rPr>
        <w:t xml:space="preserve"> </w:t>
      </w:r>
    </w:p>
    <w:p w14:paraId="748E4994" w14:textId="7D799FAA" w:rsidR="00485D61" w:rsidRPr="0018391D" w:rsidRDefault="00485D61" w:rsidP="0018391D">
      <w:pPr>
        <w:pStyle w:val="Bezmezer"/>
        <w:numPr>
          <w:ilvl w:val="0"/>
          <w:numId w:val="2"/>
        </w:numPr>
        <w:jc w:val="both"/>
        <w:rPr>
          <w:sz w:val="22"/>
          <w:szCs w:val="22"/>
        </w:rPr>
      </w:pPr>
      <w:r w:rsidRPr="0018391D">
        <w:rPr>
          <w:sz w:val="22"/>
          <w:szCs w:val="22"/>
        </w:rPr>
        <w:t>V případě závažného nebo opakovaného porušování školního řádu může škola spolupracovat s metodikem prevence, školním psychologem, OSPOD nebo dalšími odbornými institucemi.</w:t>
      </w:r>
    </w:p>
    <w:p w14:paraId="7BB14CA9" w14:textId="77777777" w:rsidR="00085CB1" w:rsidRPr="0018391D" w:rsidRDefault="00485D61" w:rsidP="0018391D">
      <w:pPr>
        <w:pStyle w:val="Bezmezer"/>
        <w:ind w:left="360"/>
        <w:jc w:val="both"/>
        <w:rPr>
          <w:sz w:val="22"/>
          <w:szCs w:val="22"/>
        </w:rPr>
      </w:pPr>
      <w:r w:rsidRPr="0018391D">
        <w:rPr>
          <w:bCs/>
          <w:sz w:val="22"/>
          <w:szCs w:val="22"/>
        </w:rPr>
        <w:t>Nápravná opatření</w:t>
      </w:r>
      <w:r w:rsidRPr="0018391D">
        <w:rPr>
          <w:sz w:val="22"/>
          <w:szCs w:val="22"/>
        </w:rPr>
        <w:t xml:space="preserve"> </w:t>
      </w:r>
    </w:p>
    <w:p w14:paraId="6F9E4223" w14:textId="01B331CA" w:rsidR="00485D61" w:rsidRPr="0018391D" w:rsidRDefault="00485D61" w:rsidP="0018391D">
      <w:pPr>
        <w:pStyle w:val="Bezmezer"/>
        <w:numPr>
          <w:ilvl w:val="0"/>
          <w:numId w:val="2"/>
        </w:numPr>
        <w:jc w:val="both"/>
        <w:rPr>
          <w:sz w:val="22"/>
          <w:szCs w:val="22"/>
        </w:rPr>
      </w:pPr>
      <w:r w:rsidRPr="0018391D">
        <w:rPr>
          <w:sz w:val="22"/>
          <w:szCs w:val="22"/>
        </w:rPr>
        <w:t>Škola může stanovit konkrétní nápravná opatření, která mají vést k odstranění následků nebo prevenci dalšího porušování pravidel.</w:t>
      </w:r>
    </w:p>
    <w:p w14:paraId="2EEC1419" w14:textId="31A2CAE8" w:rsidR="00A15F24" w:rsidRPr="0018391D" w:rsidRDefault="005E6EED" w:rsidP="0018391D">
      <w:pPr>
        <w:pStyle w:val="Nadpis3"/>
        <w:jc w:val="both"/>
        <w:rPr>
          <w:rFonts w:ascii="Times New Roman" w:hAnsi="Times New Roman"/>
          <w:sz w:val="22"/>
          <w:szCs w:val="22"/>
        </w:rPr>
      </w:pPr>
      <w:bookmarkStart w:id="7" w:name="_Toc238457685"/>
      <w:r w:rsidRPr="0018391D">
        <w:rPr>
          <w:rFonts w:ascii="Times New Roman" w:hAnsi="Times New Roman"/>
          <w:sz w:val="22"/>
          <w:szCs w:val="22"/>
        </w:rPr>
        <w:t>V</w:t>
      </w:r>
      <w:r w:rsidR="004F5B46" w:rsidRPr="0018391D">
        <w:rPr>
          <w:rFonts w:ascii="Times New Roman" w:hAnsi="Times New Roman"/>
          <w:sz w:val="22"/>
          <w:szCs w:val="22"/>
        </w:rPr>
        <w:t>I</w:t>
      </w:r>
      <w:r w:rsidRPr="0018391D">
        <w:rPr>
          <w:rFonts w:ascii="Times New Roman" w:hAnsi="Times New Roman"/>
          <w:sz w:val="22"/>
          <w:szCs w:val="22"/>
        </w:rPr>
        <w:t xml:space="preserve">I. </w:t>
      </w:r>
      <w:r w:rsidR="00A15F24" w:rsidRPr="0018391D">
        <w:rPr>
          <w:rFonts w:ascii="Times New Roman" w:hAnsi="Times New Roman"/>
          <w:sz w:val="22"/>
          <w:szCs w:val="22"/>
        </w:rPr>
        <w:t>Závěrečná ustanovení</w:t>
      </w:r>
      <w:bookmarkEnd w:id="7"/>
    </w:p>
    <w:p w14:paraId="31CBDF9F" w14:textId="578A8C98" w:rsidR="00A15F24" w:rsidRPr="0018391D" w:rsidRDefault="00A15F24" w:rsidP="0018391D">
      <w:pPr>
        <w:pStyle w:val="Bezmezer"/>
        <w:numPr>
          <w:ilvl w:val="0"/>
          <w:numId w:val="1"/>
        </w:numPr>
        <w:jc w:val="both"/>
        <w:rPr>
          <w:sz w:val="22"/>
          <w:szCs w:val="22"/>
        </w:rPr>
      </w:pPr>
      <w:r w:rsidRPr="0018391D">
        <w:rPr>
          <w:sz w:val="22"/>
          <w:szCs w:val="22"/>
        </w:rPr>
        <w:t xml:space="preserve">Školní řád byl projednán a schválen školskou radou dne </w:t>
      </w:r>
      <w:proofErr w:type="gramStart"/>
      <w:r w:rsidR="00ED177D" w:rsidRPr="0018391D">
        <w:rPr>
          <w:sz w:val="22"/>
          <w:szCs w:val="22"/>
        </w:rPr>
        <w:t>28.8.2026</w:t>
      </w:r>
      <w:proofErr w:type="gramEnd"/>
    </w:p>
    <w:p w14:paraId="754E96BF" w14:textId="0F0067E3" w:rsidR="00A15F24" w:rsidRPr="0018391D" w:rsidRDefault="00A15F24" w:rsidP="0018391D">
      <w:pPr>
        <w:pStyle w:val="Bezmezer"/>
        <w:numPr>
          <w:ilvl w:val="0"/>
          <w:numId w:val="1"/>
        </w:numPr>
        <w:jc w:val="both"/>
        <w:rPr>
          <w:sz w:val="22"/>
          <w:szCs w:val="22"/>
        </w:rPr>
      </w:pPr>
      <w:r w:rsidRPr="0018391D">
        <w:rPr>
          <w:sz w:val="22"/>
          <w:szCs w:val="22"/>
        </w:rPr>
        <w:t>Školní řád byl projednán p</w:t>
      </w:r>
      <w:r w:rsidR="005E6EED" w:rsidRPr="0018391D">
        <w:rPr>
          <w:sz w:val="22"/>
          <w:szCs w:val="22"/>
        </w:rPr>
        <w:t xml:space="preserve">edagogickou radou dne </w:t>
      </w:r>
      <w:proofErr w:type="gramStart"/>
      <w:r w:rsidR="00E72DDB" w:rsidRPr="0018391D">
        <w:rPr>
          <w:sz w:val="22"/>
          <w:szCs w:val="22"/>
        </w:rPr>
        <w:t>31.8.2026</w:t>
      </w:r>
      <w:proofErr w:type="gramEnd"/>
    </w:p>
    <w:p w14:paraId="62FA223C" w14:textId="3DCA9B60" w:rsidR="00A15F24" w:rsidRPr="0018391D" w:rsidRDefault="00A15F24" w:rsidP="0018391D">
      <w:pPr>
        <w:pStyle w:val="Bezmezer"/>
        <w:numPr>
          <w:ilvl w:val="0"/>
          <w:numId w:val="1"/>
        </w:numPr>
        <w:jc w:val="both"/>
        <w:rPr>
          <w:sz w:val="22"/>
          <w:szCs w:val="22"/>
        </w:rPr>
      </w:pPr>
      <w:r w:rsidRPr="0018391D">
        <w:rPr>
          <w:sz w:val="22"/>
          <w:szCs w:val="22"/>
        </w:rPr>
        <w:t xml:space="preserve">Školní řád nabývá účinnosti dnem </w:t>
      </w:r>
      <w:proofErr w:type="gramStart"/>
      <w:r w:rsidR="00E72DDB" w:rsidRPr="0018391D">
        <w:rPr>
          <w:sz w:val="22"/>
          <w:szCs w:val="22"/>
        </w:rPr>
        <w:t>1.9.2026</w:t>
      </w:r>
      <w:proofErr w:type="gramEnd"/>
    </w:p>
    <w:p w14:paraId="31003396" w14:textId="03921DAD" w:rsidR="00A15F24" w:rsidRPr="0018391D" w:rsidRDefault="00A15F24" w:rsidP="0018391D">
      <w:pPr>
        <w:pStyle w:val="Bezmezer"/>
        <w:numPr>
          <w:ilvl w:val="0"/>
          <w:numId w:val="1"/>
        </w:numPr>
        <w:jc w:val="both"/>
        <w:rPr>
          <w:sz w:val="22"/>
          <w:szCs w:val="22"/>
        </w:rPr>
      </w:pPr>
      <w:r w:rsidRPr="0018391D">
        <w:rPr>
          <w:sz w:val="22"/>
          <w:szCs w:val="22"/>
        </w:rPr>
        <w:t>Tento školní řád ruší platnost předchozího školního řádu</w:t>
      </w:r>
      <w:r w:rsidR="005E6EED" w:rsidRPr="0018391D">
        <w:rPr>
          <w:sz w:val="22"/>
          <w:szCs w:val="22"/>
        </w:rPr>
        <w:t xml:space="preserve"> z</w:t>
      </w:r>
      <w:r w:rsidR="00AF0754" w:rsidRPr="0018391D">
        <w:rPr>
          <w:sz w:val="22"/>
          <w:szCs w:val="22"/>
        </w:rPr>
        <w:t> </w:t>
      </w:r>
      <w:proofErr w:type="gramStart"/>
      <w:r w:rsidR="00AF0754" w:rsidRPr="0018391D">
        <w:rPr>
          <w:sz w:val="22"/>
          <w:szCs w:val="22"/>
        </w:rPr>
        <w:t>1.9.2024</w:t>
      </w:r>
      <w:proofErr w:type="gramEnd"/>
    </w:p>
    <w:p w14:paraId="5E649E03" w14:textId="7FC20DA5" w:rsidR="00A15F24" w:rsidRPr="009A7F96" w:rsidRDefault="00A15F24" w:rsidP="009A7F96">
      <w:pPr>
        <w:pStyle w:val="Bezmezer"/>
        <w:numPr>
          <w:ilvl w:val="0"/>
          <w:numId w:val="1"/>
        </w:numPr>
        <w:jc w:val="both"/>
        <w:rPr>
          <w:sz w:val="22"/>
          <w:szCs w:val="22"/>
        </w:rPr>
      </w:pPr>
      <w:r w:rsidRPr="0018391D">
        <w:rPr>
          <w:sz w:val="22"/>
          <w:szCs w:val="22"/>
        </w:rPr>
        <w:t>Kontrolou provádění ustanovení této směrnice je statutárním orgánem školy pověřen zaměstnanec:</w:t>
      </w:r>
      <w:r w:rsidR="005E6EED" w:rsidRPr="0018391D">
        <w:rPr>
          <w:sz w:val="22"/>
          <w:szCs w:val="22"/>
        </w:rPr>
        <w:t xml:space="preserve"> </w:t>
      </w:r>
      <w:r w:rsidR="000667E5" w:rsidRPr="0018391D">
        <w:rPr>
          <w:sz w:val="22"/>
          <w:szCs w:val="22"/>
        </w:rPr>
        <w:t xml:space="preserve">Mgr. </w:t>
      </w:r>
      <w:r w:rsidR="007F4F9E" w:rsidRPr="0018391D">
        <w:rPr>
          <w:sz w:val="22"/>
          <w:szCs w:val="22"/>
        </w:rPr>
        <w:t xml:space="preserve">J. </w:t>
      </w:r>
      <w:proofErr w:type="spellStart"/>
      <w:r w:rsidR="007F4F9E" w:rsidRPr="0018391D">
        <w:rPr>
          <w:sz w:val="22"/>
          <w:szCs w:val="22"/>
        </w:rPr>
        <w:t>Šmelhausová</w:t>
      </w:r>
      <w:proofErr w:type="spellEnd"/>
      <w:r w:rsidR="007F4F9E" w:rsidRPr="0018391D">
        <w:rPr>
          <w:sz w:val="22"/>
          <w:szCs w:val="22"/>
        </w:rPr>
        <w:t>, ZŘŠ</w:t>
      </w:r>
      <w:r w:rsidR="009A7F96">
        <w:rPr>
          <w:sz w:val="22"/>
          <w:szCs w:val="22"/>
        </w:rPr>
        <w:t xml:space="preserve">. </w:t>
      </w:r>
      <w:bookmarkStart w:id="8" w:name="_GoBack"/>
      <w:bookmarkEnd w:id="8"/>
      <w:r w:rsidR="005F37C3" w:rsidRPr="009A7F96">
        <w:rPr>
          <w:sz w:val="22"/>
          <w:szCs w:val="22"/>
        </w:rPr>
        <w:t xml:space="preserve">Ten o </w:t>
      </w:r>
      <w:r w:rsidR="005E6EED" w:rsidRPr="009A7F96">
        <w:rPr>
          <w:sz w:val="22"/>
          <w:szCs w:val="22"/>
        </w:rPr>
        <w:t>kon</w:t>
      </w:r>
      <w:r w:rsidRPr="009A7F96">
        <w:rPr>
          <w:sz w:val="22"/>
          <w:szCs w:val="22"/>
        </w:rPr>
        <w:t>trolách provádí písemné záznamy</w:t>
      </w:r>
    </w:p>
    <w:p w14:paraId="550EB121" w14:textId="77777777" w:rsidR="00A15F24" w:rsidRPr="0018391D" w:rsidRDefault="00A15F24" w:rsidP="0018391D">
      <w:pPr>
        <w:pStyle w:val="Bezmezer"/>
        <w:numPr>
          <w:ilvl w:val="0"/>
          <w:numId w:val="1"/>
        </w:numPr>
        <w:jc w:val="both"/>
        <w:rPr>
          <w:sz w:val="22"/>
          <w:szCs w:val="22"/>
        </w:rPr>
      </w:pPr>
      <w:r w:rsidRPr="0018391D">
        <w:rPr>
          <w:sz w:val="22"/>
          <w:szCs w:val="22"/>
        </w:rPr>
        <w:t xml:space="preserve">Zrušuje se předchozí znění tohoto řádu, jeho uložení se řídí spisovým řádem školy. </w:t>
      </w:r>
    </w:p>
    <w:p w14:paraId="2FAE293D" w14:textId="77777777" w:rsidR="00A15F24" w:rsidRPr="0018391D" w:rsidRDefault="00A15F24" w:rsidP="0018391D">
      <w:pPr>
        <w:pStyle w:val="Bezmezer"/>
        <w:numPr>
          <w:ilvl w:val="0"/>
          <w:numId w:val="1"/>
        </w:numPr>
        <w:jc w:val="both"/>
        <w:rPr>
          <w:sz w:val="22"/>
          <w:szCs w:val="22"/>
        </w:rPr>
      </w:pPr>
      <w:r w:rsidRPr="0018391D">
        <w:rPr>
          <w:sz w:val="22"/>
          <w:szCs w:val="22"/>
        </w:rPr>
        <w:t xml:space="preserve">Školní řád byl schválen školskou radou. </w:t>
      </w:r>
    </w:p>
    <w:p w14:paraId="4770D25D" w14:textId="7B3FBE7C" w:rsidR="00A15F24" w:rsidRPr="0018391D" w:rsidRDefault="00A15F24" w:rsidP="0018391D">
      <w:pPr>
        <w:pStyle w:val="Bezmezer"/>
        <w:numPr>
          <w:ilvl w:val="0"/>
          <w:numId w:val="1"/>
        </w:numPr>
        <w:jc w:val="both"/>
        <w:rPr>
          <w:sz w:val="22"/>
          <w:szCs w:val="22"/>
        </w:rPr>
      </w:pPr>
      <w:r w:rsidRPr="0018391D">
        <w:rPr>
          <w:sz w:val="22"/>
          <w:szCs w:val="22"/>
        </w:rPr>
        <w:t>Školní řád nabývá účinnosti dnem</w:t>
      </w:r>
      <w:r w:rsidR="007F4F9E" w:rsidRPr="0018391D">
        <w:rPr>
          <w:sz w:val="22"/>
          <w:szCs w:val="22"/>
        </w:rPr>
        <w:t xml:space="preserve"> </w:t>
      </w:r>
      <w:proofErr w:type="gramStart"/>
      <w:r w:rsidR="00C90E84" w:rsidRPr="0018391D">
        <w:rPr>
          <w:sz w:val="22"/>
          <w:szCs w:val="22"/>
        </w:rPr>
        <w:t>1.9.2026</w:t>
      </w:r>
      <w:proofErr w:type="gramEnd"/>
    </w:p>
    <w:p w14:paraId="4E432562" w14:textId="61840A76" w:rsidR="00A15F24" w:rsidRPr="0018391D" w:rsidRDefault="00A15F24" w:rsidP="0018391D">
      <w:pPr>
        <w:pStyle w:val="Bezmezer"/>
        <w:numPr>
          <w:ilvl w:val="0"/>
          <w:numId w:val="1"/>
        </w:numPr>
        <w:jc w:val="both"/>
        <w:rPr>
          <w:sz w:val="22"/>
          <w:szCs w:val="22"/>
        </w:rPr>
      </w:pPr>
      <w:r w:rsidRPr="0018391D">
        <w:rPr>
          <w:sz w:val="22"/>
          <w:szCs w:val="22"/>
        </w:rPr>
        <w:t xml:space="preserve">Podle § 30 školského zákona č. 561/2004 Sb. zveřejňuje ředitel školy tento řád následujícím způsobem: </w:t>
      </w:r>
      <w:r w:rsidR="00385A76" w:rsidRPr="0018391D">
        <w:rPr>
          <w:sz w:val="22"/>
          <w:szCs w:val="22"/>
        </w:rPr>
        <w:t xml:space="preserve">ve vrátnici školy, </w:t>
      </w:r>
      <w:r w:rsidR="00AF38D7" w:rsidRPr="0018391D">
        <w:rPr>
          <w:sz w:val="22"/>
          <w:szCs w:val="22"/>
        </w:rPr>
        <w:t>na sdíleném disku K-cloud,</w:t>
      </w:r>
      <w:r w:rsidRPr="0018391D">
        <w:rPr>
          <w:sz w:val="22"/>
          <w:szCs w:val="22"/>
        </w:rPr>
        <w:t xml:space="preserve"> ve sborovně školy a způsobem umožňujícím dálkový přístup (na webu školy).</w:t>
      </w:r>
    </w:p>
    <w:p w14:paraId="00FDF427" w14:textId="38B0CA7B" w:rsidR="00A15F24" w:rsidRPr="0018391D" w:rsidRDefault="00A15F24" w:rsidP="0018391D">
      <w:pPr>
        <w:pStyle w:val="Bezmezer"/>
        <w:numPr>
          <w:ilvl w:val="0"/>
          <w:numId w:val="1"/>
        </w:numPr>
        <w:jc w:val="both"/>
        <w:rPr>
          <w:sz w:val="22"/>
          <w:szCs w:val="22"/>
        </w:rPr>
      </w:pPr>
      <w:r w:rsidRPr="0018391D">
        <w:rPr>
          <w:sz w:val="22"/>
          <w:szCs w:val="22"/>
        </w:rPr>
        <w:t xml:space="preserve">Zaměstnanci školy s tímto řádem byli seznámeni na provozní poradě dne </w:t>
      </w:r>
      <w:proofErr w:type="gramStart"/>
      <w:r w:rsidR="00C90E84" w:rsidRPr="0018391D">
        <w:rPr>
          <w:sz w:val="22"/>
          <w:szCs w:val="22"/>
        </w:rPr>
        <w:t>31.8.2026</w:t>
      </w:r>
      <w:proofErr w:type="gramEnd"/>
      <w:r w:rsidRPr="0018391D">
        <w:rPr>
          <w:sz w:val="22"/>
          <w:szCs w:val="22"/>
        </w:rPr>
        <w:t>.</w:t>
      </w:r>
    </w:p>
    <w:p w14:paraId="298C1D96" w14:textId="6F006968" w:rsidR="00A15F24" w:rsidRPr="0018391D" w:rsidRDefault="00A15F24" w:rsidP="0018391D">
      <w:pPr>
        <w:pStyle w:val="Bezmezer"/>
        <w:numPr>
          <w:ilvl w:val="0"/>
          <w:numId w:val="1"/>
        </w:numPr>
        <w:jc w:val="both"/>
        <w:rPr>
          <w:sz w:val="22"/>
          <w:szCs w:val="22"/>
        </w:rPr>
      </w:pPr>
      <w:r w:rsidRPr="0018391D">
        <w:rPr>
          <w:sz w:val="22"/>
          <w:szCs w:val="22"/>
        </w:rPr>
        <w:t xml:space="preserve">Žáci školy byli s tímto řádem seznámeni třídními učiteli ve dnech </w:t>
      </w:r>
      <w:r w:rsidR="00411417" w:rsidRPr="0018391D">
        <w:rPr>
          <w:sz w:val="22"/>
          <w:szCs w:val="22"/>
        </w:rPr>
        <w:t xml:space="preserve">1. – </w:t>
      </w:r>
      <w:proofErr w:type="gramStart"/>
      <w:r w:rsidR="00411417" w:rsidRPr="0018391D">
        <w:rPr>
          <w:sz w:val="22"/>
          <w:szCs w:val="22"/>
        </w:rPr>
        <w:t>4.9.2026</w:t>
      </w:r>
      <w:proofErr w:type="gramEnd"/>
      <w:r w:rsidR="00411417" w:rsidRPr="0018391D">
        <w:rPr>
          <w:sz w:val="22"/>
          <w:szCs w:val="22"/>
        </w:rPr>
        <w:t xml:space="preserve"> (</w:t>
      </w:r>
      <w:r w:rsidR="005313E0" w:rsidRPr="0018391D">
        <w:rPr>
          <w:sz w:val="22"/>
          <w:szCs w:val="22"/>
        </w:rPr>
        <w:t>případně dodatečně)</w:t>
      </w:r>
      <w:r w:rsidRPr="0018391D">
        <w:rPr>
          <w:sz w:val="22"/>
          <w:szCs w:val="22"/>
        </w:rPr>
        <w:t xml:space="preserve">, seznámení je zaznamenáno v třídních knihách. </w:t>
      </w:r>
    </w:p>
    <w:p w14:paraId="7F57DDC7" w14:textId="4A5F93DF" w:rsidR="00A15F24" w:rsidRPr="0018391D" w:rsidRDefault="00A15F24" w:rsidP="0018391D">
      <w:pPr>
        <w:pStyle w:val="Bezmezer"/>
        <w:numPr>
          <w:ilvl w:val="0"/>
          <w:numId w:val="1"/>
        </w:numPr>
        <w:jc w:val="both"/>
        <w:rPr>
          <w:sz w:val="22"/>
          <w:szCs w:val="22"/>
        </w:rPr>
      </w:pPr>
      <w:r w:rsidRPr="0018391D">
        <w:rPr>
          <w:sz w:val="22"/>
          <w:szCs w:val="22"/>
        </w:rPr>
        <w:t xml:space="preserve">Zákonní zástupci žáků byli informováni o vydání řádu školy informací v žákovských knížkách případně elektronicky, řád je pro ně zpřístupněn </w:t>
      </w:r>
      <w:r w:rsidR="005313E0" w:rsidRPr="0018391D">
        <w:rPr>
          <w:sz w:val="22"/>
          <w:szCs w:val="22"/>
        </w:rPr>
        <w:t xml:space="preserve">ve vrátnici </w:t>
      </w:r>
      <w:r w:rsidR="00385A76" w:rsidRPr="0018391D">
        <w:rPr>
          <w:sz w:val="22"/>
          <w:szCs w:val="22"/>
        </w:rPr>
        <w:t>školy</w:t>
      </w:r>
      <w:r w:rsidRPr="0018391D">
        <w:rPr>
          <w:sz w:val="22"/>
          <w:szCs w:val="22"/>
        </w:rPr>
        <w:t xml:space="preserve"> a na webových stránkách školy.</w:t>
      </w:r>
    </w:p>
    <w:p w14:paraId="68E42246" w14:textId="77777777" w:rsidR="005E6EED" w:rsidRPr="0018391D" w:rsidRDefault="005E6EED" w:rsidP="0018391D">
      <w:pPr>
        <w:pStyle w:val="Bezmezer"/>
        <w:jc w:val="both"/>
        <w:rPr>
          <w:sz w:val="22"/>
          <w:szCs w:val="22"/>
        </w:rPr>
      </w:pPr>
    </w:p>
    <w:p w14:paraId="1303CD25" w14:textId="77777777" w:rsidR="005E6EED" w:rsidRPr="0018391D" w:rsidRDefault="005E6EED" w:rsidP="0018391D">
      <w:pPr>
        <w:pStyle w:val="Bezmezer"/>
        <w:jc w:val="both"/>
        <w:rPr>
          <w:sz w:val="22"/>
          <w:szCs w:val="22"/>
        </w:rPr>
      </w:pPr>
    </w:p>
    <w:p w14:paraId="13E1C5A2" w14:textId="77777777" w:rsidR="005E6EED" w:rsidRPr="0018391D" w:rsidRDefault="005E6EED" w:rsidP="0018391D">
      <w:pPr>
        <w:pStyle w:val="Bezmezer"/>
        <w:jc w:val="both"/>
        <w:rPr>
          <w:sz w:val="22"/>
          <w:szCs w:val="22"/>
        </w:rPr>
      </w:pPr>
    </w:p>
    <w:p w14:paraId="57678C60" w14:textId="6A479858" w:rsidR="005E6EED" w:rsidRPr="0018391D" w:rsidRDefault="005E6EED" w:rsidP="0018391D">
      <w:pPr>
        <w:pStyle w:val="Bezmezer"/>
        <w:jc w:val="both"/>
        <w:rPr>
          <w:sz w:val="22"/>
          <w:szCs w:val="22"/>
        </w:rPr>
      </w:pPr>
      <w:r w:rsidRPr="0018391D">
        <w:rPr>
          <w:sz w:val="22"/>
          <w:szCs w:val="22"/>
        </w:rPr>
        <w:t xml:space="preserve">V Teplicích, dne </w:t>
      </w:r>
      <w:proofErr w:type="gramStart"/>
      <w:r w:rsidR="00385A76" w:rsidRPr="0018391D">
        <w:rPr>
          <w:sz w:val="22"/>
          <w:szCs w:val="22"/>
        </w:rPr>
        <w:t>17.8.202</w:t>
      </w:r>
      <w:r w:rsidR="00E72DDB" w:rsidRPr="0018391D">
        <w:rPr>
          <w:sz w:val="22"/>
          <w:szCs w:val="22"/>
        </w:rPr>
        <w:t>6</w:t>
      </w:r>
      <w:proofErr w:type="gramEnd"/>
    </w:p>
    <w:p w14:paraId="3A812561" w14:textId="77777777" w:rsidR="005E6EED" w:rsidRPr="0018391D" w:rsidRDefault="005E6EED" w:rsidP="0018391D">
      <w:pPr>
        <w:pStyle w:val="Bezmezer"/>
        <w:jc w:val="both"/>
        <w:rPr>
          <w:sz w:val="22"/>
          <w:szCs w:val="22"/>
        </w:rPr>
      </w:pPr>
    </w:p>
    <w:p w14:paraId="0783C04D" w14:textId="77777777" w:rsidR="005E6EED" w:rsidRPr="0018391D" w:rsidRDefault="005E6EED" w:rsidP="0018391D">
      <w:pPr>
        <w:pStyle w:val="Bezmezer"/>
        <w:jc w:val="both"/>
        <w:rPr>
          <w:sz w:val="22"/>
          <w:szCs w:val="22"/>
        </w:rPr>
      </w:pPr>
      <w:r w:rsidRPr="0018391D">
        <w:rPr>
          <w:sz w:val="22"/>
          <w:szCs w:val="22"/>
        </w:rPr>
        <w:t>Podpis</w:t>
      </w:r>
    </w:p>
    <w:p w14:paraId="6474F714" w14:textId="77777777" w:rsidR="005E6EED" w:rsidRPr="0018391D" w:rsidRDefault="005E6EED" w:rsidP="0018391D">
      <w:pPr>
        <w:pStyle w:val="Bezmezer"/>
        <w:jc w:val="both"/>
        <w:rPr>
          <w:sz w:val="22"/>
          <w:szCs w:val="22"/>
        </w:rPr>
      </w:pPr>
    </w:p>
    <w:p w14:paraId="3248FC39" w14:textId="37DE4CF2" w:rsidR="005E6EED" w:rsidRPr="0018391D" w:rsidRDefault="005E6EED" w:rsidP="0018391D">
      <w:pPr>
        <w:pStyle w:val="Bezmezer"/>
        <w:jc w:val="both"/>
        <w:rPr>
          <w:sz w:val="22"/>
          <w:szCs w:val="22"/>
        </w:rPr>
      </w:pPr>
    </w:p>
    <w:p w14:paraId="5B9702C0" w14:textId="77777777" w:rsidR="0077705A" w:rsidRPr="00424912" w:rsidRDefault="005E6EED" w:rsidP="0077705A">
      <w:pPr>
        <w:pStyle w:val="Nadpis4"/>
      </w:pPr>
      <w:r w:rsidRPr="0018391D">
        <w:t>Přílohy:</w:t>
      </w:r>
      <w:r w:rsidR="0077705A">
        <w:t xml:space="preserve"> </w:t>
      </w:r>
      <w:r w:rsidR="0077705A" w:rsidRPr="00424912">
        <w:t>Příloha školního řádu: Kritéria a způsoby slovního hodnocení žáků ve třídách zřízených podle § 16 odst. 9 školského zákona</w:t>
      </w:r>
    </w:p>
    <w:p w14:paraId="67C31F71" w14:textId="77777777" w:rsidR="0077705A" w:rsidRDefault="0077705A" w:rsidP="0077705A">
      <w:pPr>
        <w:rPr>
          <w:rFonts w:ascii="Times New Roman" w:hAnsi="Times New Roman"/>
          <w:sz w:val="22"/>
          <w:szCs w:val="22"/>
        </w:rPr>
      </w:pPr>
    </w:p>
    <w:p w14:paraId="532BF7C9" w14:textId="547A029D" w:rsidR="0077705A" w:rsidRPr="0077705A" w:rsidRDefault="0077705A" w:rsidP="0077705A">
      <w:pPr>
        <w:rPr>
          <w:rFonts w:ascii="Times New Roman" w:hAnsi="Times New Roman"/>
          <w:sz w:val="22"/>
          <w:szCs w:val="22"/>
        </w:rPr>
      </w:pPr>
      <w:r w:rsidRPr="0077705A">
        <w:rPr>
          <w:rFonts w:ascii="Times New Roman" w:hAnsi="Times New Roman"/>
          <w:sz w:val="22"/>
          <w:szCs w:val="22"/>
        </w:rPr>
        <w:t>Tato příloha stanovuje jednotná kritéria a způsoby slovního hodnocení žáků ve třídách zřízených podle § 16 odst. 9 školského zákona. Hodnocení vychází z upravených očekávaných výstupů, individuálních vzdělávacích potřeb žáka a podpůrných opatření.</w:t>
      </w:r>
    </w:p>
    <w:p w14:paraId="58CDB19C" w14:textId="77777777" w:rsidR="0077705A" w:rsidRPr="0077705A" w:rsidRDefault="0077705A" w:rsidP="0077705A">
      <w:pPr>
        <w:pStyle w:val="Bezmezer"/>
        <w:rPr>
          <w:b/>
          <w:bCs/>
          <w:sz w:val="22"/>
          <w:szCs w:val="22"/>
        </w:rPr>
      </w:pPr>
      <w:r w:rsidRPr="0077705A">
        <w:rPr>
          <w:b/>
          <w:bCs/>
          <w:sz w:val="22"/>
          <w:szCs w:val="22"/>
        </w:rPr>
        <w:t>1. Účel přílohy</w:t>
      </w:r>
    </w:p>
    <w:p w14:paraId="66239479" w14:textId="77777777" w:rsidR="0077705A" w:rsidRPr="0077705A" w:rsidRDefault="0077705A" w:rsidP="00AB0B63">
      <w:pPr>
        <w:pStyle w:val="Bezmezer"/>
        <w:numPr>
          <w:ilvl w:val="0"/>
          <w:numId w:val="56"/>
        </w:numPr>
        <w:overflowPunct/>
        <w:autoSpaceDE/>
        <w:autoSpaceDN/>
        <w:adjustRightInd/>
        <w:textAlignment w:val="auto"/>
        <w:rPr>
          <w:sz w:val="22"/>
          <w:szCs w:val="22"/>
        </w:rPr>
      </w:pPr>
      <w:r w:rsidRPr="0077705A">
        <w:rPr>
          <w:sz w:val="22"/>
          <w:szCs w:val="22"/>
        </w:rPr>
        <w:t>zajistit jednotný postup učitelů při slovním hodnocení,</w:t>
      </w:r>
    </w:p>
    <w:p w14:paraId="7E03C7E3" w14:textId="77777777" w:rsidR="0077705A" w:rsidRPr="0077705A" w:rsidRDefault="0077705A" w:rsidP="00AB0B63">
      <w:pPr>
        <w:pStyle w:val="Bezmezer"/>
        <w:numPr>
          <w:ilvl w:val="0"/>
          <w:numId w:val="56"/>
        </w:numPr>
        <w:overflowPunct/>
        <w:autoSpaceDE/>
        <w:autoSpaceDN/>
        <w:adjustRightInd/>
        <w:textAlignment w:val="auto"/>
        <w:rPr>
          <w:sz w:val="22"/>
          <w:szCs w:val="22"/>
        </w:rPr>
      </w:pPr>
      <w:r w:rsidRPr="0077705A">
        <w:rPr>
          <w:sz w:val="22"/>
          <w:szCs w:val="22"/>
        </w:rPr>
        <w:t>zvýšit srozumitelnost hodnocení pro zákonné zástupce,</w:t>
      </w:r>
    </w:p>
    <w:p w14:paraId="721838D0" w14:textId="77777777" w:rsidR="0077705A" w:rsidRPr="0077705A" w:rsidRDefault="0077705A" w:rsidP="00AB0B63">
      <w:pPr>
        <w:pStyle w:val="Bezmezer"/>
        <w:numPr>
          <w:ilvl w:val="0"/>
          <w:numId w:val="56"/>
        </w:numPr>
        <w:overflowPunct/>
        <w:autoSpaceDE/>
        <w:autoSpaceDN/>
        <w:adjustRightInd/>
        <w:textAlignment w:val="auto"/>
        <w:rPr>
          <w:sz w:val="22"/>
          <w:szCs w:val="22"/>
        </w:rPr>
      </w:pPr>
      <w:r w:rsidRPr="0077705A">
        <w:rPr>
          <w:sz w:val="22"/>
          <w:szCs w:val="22"/>
        </w:rPr>
        <w:t>umožnit konzistentní a transparentní hodnocení žáků,</w:t>
      </w:r>
    </w:p>
    <w:p w14:paraId="26486C64" w14:textId="77777777" w:rsidR="0077705A" w:rsidRPr="0077705A" w:rsidRDefault="0077705A" w:rsidP="00AB0B63">
      <w:pPr>
        <w:pStyle w:val="Bezmezer"/>
        <w:numPr>
          <w:ilvl w:val="0"/>
          <w:numId w:val="56"/>
        </w:numPr>
        <w:overflowPunct/>
        <w:autoSpaceDE/>
        <w:autoSpaceDN/>
        <w:adjustRightInd/>
        <w:textAlignment w:val="auto"/>
        <w:rPr>
          <w:sz w:val="22"/>
          <w:szCs w:val="22"/>
        </w:rPr>
      </w:pPr>
      <w:r w:rsidRPr="0077705A">
        <w:rPr>
          <w:sz w:val="22"/>
          <w:szCs w:val="22"/>
        </w:rPr>
        <w:t>podpořit formativní přístup a individuální pokrok žáka.</w:t>
      </w:r>
    </w:p>
    <w:p w14:paraId="4372F04D" w14:textId="77777777" w:rsidR="0077705A" w:rsidRPr="0077705A" w:rsidRDefault="0077705A" w:rsidP="00AB0B63">
      <w:pPr>
        <w:pStyle w:val="Bezmezer"/>
        <w:numPr>
          <w:ilvl w:val="0"/>
          <w:numId w:val="56"/>
        </w:numPr>
        <w:overflowPunct/>
        <w:autoSpaceDE/>
        <w:autoSpaceDN/>
        <w:adjustRightInd/>
        <w:textAlignment w:val="auto"/>
        <w:rPr>
          <w:sz w:val="22"/>
          <w:szCs w:val="22"/>
        </w:rPr>
      </w:pPr>
    </w:p>
    <w:p w14:paraId="2B7987C0" w14:textId="77777777" w:rsidR="0077705A" w:rsidRPr="0077705A" w:rsidRDefault="0077705A" w:rsidP="0077705A">
      <w:pPr>
        <w:pStyle w:val="Bezmezer"/>
        <w:rPr>
          <w:b/>
          <w:bCs/>
          <w:sz w:val="22"/>
          <w:szCs w:val="22"/>
        </w:rPr>
      </w:pPr>
      <w:r w:rsidRPr="0077705A">
        <w:rPr>
          <w:b/>
          <w:bCs/>
          <w:sz w:val="22"/>
          <w:szCs w:val="22"/>
        </w:rPr>
        <w:t>2. Zásady slovního hodnocení</w:t>
      </w:r>
    </w:p>
    <w:p w14:paraId="7059990E" w14:textId="77777777" w:rsidR="0077705A" w:rsidRPr="0077705A" w:rsidRDefault="0077705A" w:rsidP="0077705A">
      <w:pPr>
        <w:pStyle w:val="Bezmezer"/>
        <w:rPr>
          <w:sz w:val="22"/>
          <w:szCs w:val="22"/>
        </w:rPr>
      </w:pPr>
      <w:r w:rsidRPr="0077705A">
        <w:rPr>
          <w:sz w:val="22"/>
          <w:szCs w:val="22"/>
        </w:rPr>
        <w:t>Slovní hodnocení musí být:</w:t>
      </w:r>
    </w:p>
    <w:p w14:paraId="385192CA" w14:textId="77777777" w:rsidR="0077705A" w:rsidRPr="0077705A" w:rsidRDefault="0077705A" w:rsidP="00AB0B63">
      <w:pPr>
        <w:pStyle w:val="Bezmezer"/>
        <w:numPr>
          <w:ilvl w:val="0"/>
          <w:numId w:val="57"/>
        </w:numPr>
        <w:overflowPunct/>
        <w:autoSpaceDE/>
        <w:autoSpaceDN/>
        <w:adjustRightInd/>
        <w:textAlignment w:val="auto"/>
        <w:rPr>
          <w:sz w:val="22"/>
          <w:szCs w:val="22"/>
        </w:rPr>
      </w:pPr>
      <w:r w:rsidRPr="0077705A">
        <w:rPr>
          <w:sz w:val="22"/>
          <w:szCs w:val="22"/>
        </w:rPr>
        <w:t>konkrétní, věcné a popisné,</w:t>
      </w:r>
    </w:p>
    <w:p w14:paraId="2C792E05" w14:textId="77777777" w:rsidR="0077705A" w:rsidRPr="0077705A" w:rsidRDefault="0077705A" w:rsidP="00AB0B63">
      <w:pPr>
        <w:pStyle w:val="Bezmezer"/>
        <w:numPr>
          <w:ilvl w:val="0"/>
          <w:numId w:val="57"/>
        </w:numPr>
        <w:overflowPunct/>
        <w:autoSpaceDE/>
        <w:autoSpaceDN/>
        <w:adjustRightInd/>
        <w:textAlignment w:val="auto"/>
        <w:rPr>
          <w:sz w:val="22"/>
          <w:szCs w:val="22"/>
        </w:rPr>
      </w:pPr>
      <w:r w:rsidRPr="0077705A">
        <w:rPr>
          <w:sz w:val="22"/>
          <w:szCs w:val="22"/>
        </w:rPr>
        <w:t>kriteriální, tedy založené na předem stanovených kritériích,</w:t>
      </w:r>
    </w:p>
    <w:p w14:paraId="3FE7391A" w14:textId="77777777" w:rsidR="0077705A" w:rsidRPr="0077705A" w:rsidRDefault="0077705A" w:rsidP="00AB0B63">
      <w:pPr>
        <w:pStyle w:val="Bezmezer"/>
        <w:numPr>
          <w:ilvl w:val="0"/>
          <w:numId w:val="57"/>
        </w:numPr>
        <w:overflowPunct/>
        <w:autoSpaceDE/>
        <w:autoSpaceDN/>
        <w:adjustRightInd/>
        <w:textAlignment w:val="auto"/>
        <w:rPr>
          <w:sz w:val="22"/>
          <w:szCs w:val="22"/>
        </w:rPr>
      </w:pPr>
      <w:r w:rsidRPr="0077705A">
        <w:rPr>
          <w:sz w:val="22"/>
          <w:szCs w:val="22"/>
        </w:rPr>
        <w:t>srozumitelné žákovi i zákonným zástupcům,</w:t>
      </w:r>
    </w:p>
    <w:p w14:paraId="248678A2" w14:textId="77777777" w:rsidR="0077705A" w:rsidRPr="0077705A" w:rsidRDefault="0077705A" w:rsidP="00AB0B63">
      <w:pPr>
        <w:pStyle w:val="Bezmezer"/>
        <w:numPr>
          <w:ilvl w:val="0"/>
          <w:numId w:val="57"/>
        </w:numPr>
        <w:overflowPunct/>
        <w:autoSpaceDE/>
        <w:autoSpaceDN/>
        <w:adjustRightInd/>
        <w:textAlignment w:val="auto"/>
        <w:rPr>
          <w:sz w:val="22"/>
          <w:szCs w:val="22"/>
        </w:rPr>
      </w:pPr>
      <w:r w:rsidRPr="0077705A">
        <w:rPr>
          <w:sz w:val="22"/>
          <w:szCs w:val="22"/>
        </w:rPr>
        <w:t>v souladu s upravenými očekávanými výstupy,</w:t>
      </w:r>
    </w:p>
    <w:p w14:paraId="55CE9EB1" w14:textId="77777777" w:rsidR="0077705A" w:rsidRPr="0077705A" w:rsidRDefault="0077705A" w:rsidP="00AB0B63">
      <w:pPr>
        <w:pStyle w:val="Bezmezer"/>
        <w:numPr>
          <w:ilvl w:val="0"/>
          <w:numId w:val="57"/>
        </w:numPr>
        <w:overflowPunct/>
        <w:autoSpaceDE/>
        <w:autoSpaceDN/>
        <w:adjustRightInd/>
        <w:textAlignment w:val="auto"/>
        <w:rPr>
          <w:sz w:val="22"/>
          <w:szCs w:val="22"/>
        </w:rPr>
      </w:pPr>
      <w:r w:rsidRPr="0077705A">
        <w:rPr>
          <w:sz w:val="22"/>
          <w:szCs w:val="22"/>
        </w:rPr>
        <w:t>zaměřené na individuální pokrok, nikoli porovnávání s ostatními,</w:t>
      </w:r>
    </w:p>
    <w:p w14:paraId="72AABCD9" w14:textId="77777777" w:rsidR="0077705A" w:rsidRPr="0077705A" w:rsidRDefault="0077705A" w:rsidP="00AB0B63">
      <w:pPr>
        <w:pStyle w:val="Bezmezer"/>
        <w:numPr>
          <w:ilvl w:val="0"/>
          <w:numId w:val="57"/>
        </w:numPr>
        <w:overflowPunct/>
        <w:autoSpaceDE/>
        <w:autoSpaceDN/>
        <w:adjustRightInd/>
        <w:textAlignment w:val="auto"/>
        <w:rPr>
          <w:sz w:val="22"/>
          <w:szCs w:val="22"/>
        </w:rPr>
      </w:pPr>
      <w:r w:rsidRPr="0077705A">
        <w:rPr>
          <w:sz w:val="22"/>
          <w:szCs w:val="22"/>
        </w:rPr>
        <w:t>vhodné pro žáky se speciálními vzdělávacími potřebami.</w:t>
      </w:r>
    </w:p>
    <w:p w14:paraId="1B1BB4CA" w14:textId="77777777" w:rsidR="0077705A" w:rsidRPr="0077705A" w:rsidRDefault="0077705A" w:rsidP="0077705A">
      <w:pPr>
        <w:pStyle w:val="Bezmezer"/>
        <w:ind w:left="720"/>
        <w:rPr>
          <w:sz w:val="22"/>
          <w:szCs w:val="22"/>
        </w:rPr>
      </w:pPr>
    </w:p>
    <w:p w14:paraId="10F368DA" w14:textId="77777777" w:rsidR="0077705A" w:rsidRPr="0077705A" w:rsidRDefault="0077705A" w:rsidP="0077705A">
      <w:pPr>
        <w:pStyle w:val="Bezmezer"/>
        <w:rPr>
          <w:b/>
          <w:bCs/>
          <w:sz w:val="22"/>
          <w:szCs w:val="22"/>
        </w:rPr>
      </w:pPr>
      <w:r w:rsidRPr="0077705A">
        <w:rPr>
          <w:b/>
          <w:bCs/>
          <w:sz w:val="22"/>
          <w:szCs w:val="22"/>
        </w:rPr>
        <w:t>3. Tabulky kritérií pro slovní hodnocení – příklady</w:t>
      </w:r>
    </w:p>
    <w:p w14:paraId="650A20E6" w14:textId="77777777" w:rsidR="0077705A" w:rsidRPr="0077705A" w:rsidRDefault="0077705A" w:rsidP="0077705A">
      <w:pPr>
        <w:pStyle w:val="Bezmezer"/>
        <w:rPr>
          <w:b/>
          <w:bCs/>
          <w:sz w:val="22"/>
          <w:szCs w:val="22"/>
        </w:rPr>
      </w:pPr>
      <w:r w:rsidRPr="0077705A">
        <w:rPr>
          <w:b/>
          <w:bCs/>
          <w:sz w:val="22"/>
          <w:szCs w:val="22"/>
        </w:rPr>
        <w: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2"/>
        <w:gridCol w:w="3207"/>
        <w:gridCol w:w="3833"/>
      </w:tblGrid>
      <w:tr w:rsidR="0077705A" w:rsidRPr="0077705A" w14:paraId="004C4DB6" w14:textId="77777777" w:rsidTr="00CA77A0">
        <w:tc>
          <w:tcPr>
            <w:tcW w:w="1115" w:type="pct"/>
          </w:tcPr>
          <w:p w14:paraId="509D101D" w14:textId="77777777" w:rsidR="0077705A" w:rsidRPr="0077705A" w:rsidRDefault="0077705A" w:rsidP="00CA77A0">
            <w:pPr>
              <w:pStyle w:val="Bezmezer"/>
              <w:rPr>
                <w:b/>
                <w:bCs/>
                <w:sz w:val="22"/>
                <w:szCs w:val="22"/>
              </w:rPr>
            </w:pPr>
            <w:r w:rsidRPr="0077705A">
              <w:rPr>
                <w:b/>
                <w:bCs/>
                <w:sz w:val="22"/>
                <w:szCs w:val="22"/>
              </w:rPr>
              <w:t>Oblast hodnocení</w:t>
            </w:r>
          </w:p>
        </w:tc>
        <w:tc>
          <w:tcPr>
            <w:tcW w:w="1769" w:type="pct"/>
          </w:tcPr>
          <w:p w14:paraId="34800C57" w14:textId="77777777" w:rsidR="0077705A" w:rsidRPr="0077705A" w:rsidRDefault="0077705A" w:rsidP="00CA77A0">
            <w:pPr>
              <w:pStyle w:val="Bezmezer"/>
              <w:rPr>
                <w:b/>
                <w:bCs/>
                <w:sz w:val="22"/>
                <w:szCs w:val="22"/>
              </w:rPr>
            </w:pPr>
            <w:r w:rsidRPr="0077705A">
              <w:rPr>
                <w:b/>
                <w:bCs/>
                <w:sz w:val="22"/>
                <w:szCs w:val="22"/>
              </w:rPr>
              <w:t>kritérium</w:t>
            </w:r>
          </w:p>
        </w:tc>
        <w:tc>
          <w:tcPr>
            <w:tcW w:w="2115" w:type="pct"/>
          </w:tcPr>
          <w:p w14:paraId="2F663D59" w14:textId="77777777" w:rsidR="0077705A" w:rsidRPr="0077705A" w:rsidRDefault="0077705A" w:rsidP="00CA77A0">
            <w:pPr>
              <w:pStyle w:val="Bezmezer"/>
              <w:rPr>
                <w:b/>
                <w:bCs/>
                <w:sz w:val="22"/>
                <w:szCs w:val="22"/>
              </w:rPr>
            </w:pPr>
            <w:r w:rsidRPr="0077705A">
              <w:rPr>
                <w:b/>
                <w:bCs/>
                <w:sz w:val="22"/>
                <w:szCs w:val="22"/>
              </w:rPr>
              <w:t>Popis úrovně splnění</w:t>
            </w:r>
          </w:p>
        </w:tc>
      </w:tr>
      <w:tr w:rsidR="0077705A" w:rsidRPr="0077705A" w14:paraId="0FEA9A07" w14:textId="77777777" w:rsidTr="00CA77A0">
        <w:tc>
          <w:tcPr>
            <w:tcW w:w="1115" w:type="pct"/>
            <w:vAlign w:val="center"/>
          </w:tcPr>
          <w:p w14:paraId="0A4DF272" w14:textId="77777777" w:rsidR="0077705A" w:rsidRPr="0077705A" w:rsidRDefault="0077705A" w:rsidP="00CA77A0">
            <w:pPr>
              <w:pStyle w:val="Bezmezer"/>
              <w:rPr>
                <w:sz w:val="22"/>
                <w:szCs w:val="22"/>
              </w:rPr>
            </w:pPr>
            <w:r w:rsidRPr="0077705A">
              <w:rPr>
                <w:sz w:val="22"/>
                <w:szCs w:val="22"/>
              </w:rPr>
              <w:t>Upravené očekávané výstupy</w:t>
            </w:r>
          </w:p>
        </w:tc>
        <w:tc>
          <w:tcPr>
            <w:tcW w:w="1769" w:type="pct"/>
          </w:tcPr>
          <w:p w14:paraId="6B5AC326" w14:textId="77777777" w:rsidR="0077705A" w:rsidRPr="0077705A" w:rsidRDefault="0077705A" w:rsidP="00CA77A0">
            <w:pPr>
              <w:pStyle w:val="Bezmezer"/>
              <w:rPr>
                <w:sz w:val="22"/>
                <w:szCs w:val="22"/>
              </w:rPr>
            </w:pPr>
            <w:r w:rsidRPr="0077705A">
              <w:rPr>
                <w:sz w:val="22"/>
                <w:szCs w:val="22"/>
              </w:rPr>
              <w:t>Splnění očekávaných výstupů</w:t>
            </w:r>
          </w:p>
          <w:p w14:paraId="13FD78D1" w14:textId="77777777" w:rsidR="0077705A" w:rsidRPr="0077705A" w:rsidRDefault="0077705A" w:rsidP="00CA77A0">
            <w:pPr>
              <w:pStyle w:val="Bezmezer"/>
              <w:rPr>
                <w:sz w:val="22"/>
                <w:szCs w:val="22"/>
              </w:rPr>
            </w:pPr>
            <w:r w:rsidRPr="0077705A">
              <w:rPr>
                <w:sz w:val="22"/>
                <w:szCs w:val="22"/>
              </w:rPr>
              <w:t>Individuální pokrok</w:t>
            </w:r>
          </w:p>
          <w:p w14:paraId="7E10A364" w14:textId="77777777" w:rsidR="0077705A" w:rsidRPr="0077705A" w:rsidRDefault="0077705A" w:rsidP="00CA77A0">
            <w:pPr>
              <w:pStyle w:val="Bezmezer"/>
              <w:rPr>
                <w:sz w:val="22"/>
                <w:szCs w:val="22"/>
              </w:rPr>
            </w:pPr>
          </w:p>
          <w:p w14:paraId="5F593FBE" w14:textId="77777777" w:rsidR="0077705A" w:rsidRPr="0077705A" w:rsidRDefault="0077705A" w:rsidP="00CA77A0">
            <w:pPr>
              <w:pStyle w:val="Bezmezer"/>
              <w:rPr>
                <w:sz w:val="22"/>
                <w:szCs w:val="22"/>
              </w:rPr>
            </w:pPr>
            <w:r w:rsidRPr="0077705A">
              <w:rPr>
                <w:sz w:val="22"/>
                <w:szCs w:val="22"/>
              </w:rPr>
              <w:t>Individuální pokrok</w:t>
            </w:r>
          </w:p>
        </w:tc>
        <w:tc>
          <w:tcPr>
            <w:tcW w:w="2115" w:type="pct"/>
          </w:tcPr>
          <w:p w14:paraId="7DEF4525" w14:textId="77777777" w:rsidR="0077705A" w:rsidRPr="0077705A" w:rsidRDefault="0077705A" w:rsidP="00CA77A0">
            <w:pPr>
              <w:pStyle w:val="Bezmezer"/>
              <w:rPr>
                <w:sz w:val="22"/>
                <w:szCs w:val="22"/>
              </w:rPr>
            </w:pPr>
            <w:r w:rsidRPr="0077705A">
              <w:rPr>
                <w:sz w:val="22"/>
                <w:szCs w:val="22"/>
              </w:rPr>
              <w:t>Samostatně / s podporou / částečně / nesplňuje.</w:t>
            </w:r>
          </w:p>
          <w:p w14:paraId="5F3C9693" w14:textId="77777777" w:rsidR="0077705A" w:rsidRPr="0077705A" w:rsidRDefault="0077705A" w:rsidP="00CA77A0">
            <w:pPr>
              <w:pStyle w:val="Bezmezer"/>
              <w:rPr>
                <w:sz w:val="22"/>
                <w:szCs w:val="22"/>
              </w:rPr>
            </w:pPr>
          </w:p>
          <w:p w14:paraId="3269623D" w14:textId="77777777" w:rsidR="0077705A" w:rsidRPr="0077705A" w:rsidRDefault="0077705A" w:rsidP="00CA77A0">
            <w:pPr>
              <w:pStyle w:val="Bezmezer"/>
              <w:rPr>
                <w:sz w:val="22"/>
                <w:szCs w:val="22"/>
              </w:rPr>
            </w:pPr>
            <w:r w:rsidRPr="0077705A">
              <w:rPr>
                <w:sz w:val="22"/>
                <w:szCs w:val="22"/>
              </w:rPr>
              <w:t>Výrazně pokročil / pokročil / stagnuje / potřebuje intenzivní podporu.</w:t>
            </w:r>
          </w:p>
        </w:tc>
      </w:tr>
      <w:tr w:rsidR="0077705A" w:rsidRPr="0077705A" w14:paraId="0E191DAA" w14:textId="77777777" w:rsidTr="00CA77A0">
        <w:tc>
          <w:tcPr>
            <w:tcW w:w="1115" w:type="pct"/>
            <w:vAlign w:val="center"/>
          </w:tcPr>
          <w:p w14:paraId="3623A62E" w14:textId="77777777" w:rsidR="0077705A" w:rsidRPr="0077705A" w:rsidRDefault="0077705A" w:rsidP="00CA77A0">
            <w:pPr>
              <w:pStyle w:val="Bezmezer"/>
              <w:rPr>
                <w:sz w:val="22"/>
                <w:szCs w:val="22"/>
              </w:rPr>
            </w:pPr>
            <w:r w:rsidRPr="0077705A">
              <w:rPr>
                <w:sz w:val="22"/>
                <w:szCs w:val="22"/>
              </w:rPr>
              <w:t>Dovednosti a vědomosti</w:t>
            </w:r>
          </w:p>
        </w:tc>
        <w:tc>
          <w:tcPr>
            <w:tcW w:w="1769" w:type="pct"/>
          </w:tcPr>
          <w:p w14:paraId="10AB0FED" w14:textId="77777777" w:rsidR="0077705A" w:rsidRPr="0077705A" w:rsidRDefault="0077705A" w:rsidP="00CA77A0">
            <w:pPr>
              <w:pStyle w:val="Bezmezer"/>
              <w:rPr>
                <w:sz w:val="22"/>
                <w:szCs w:val="22"/>
              </w:rPr>
            </w:pPr>
            <w:r w:rsidRPr="0077705A">
              <w:rPr>
                <w:sz w:val="22"/>
                <w:szCs w:val="22"/>
              </w:rPr>
              <w:t>Porozumění učivu</w:t>
            </w:r>
          </w:p>
          <w:p w14:paraId="0D8EA914" w14:textId="77777777" w:rsidR="0077705A" w:rsidRPr="0077705A" w:rsidRDefault="0077705A" w:rsidP="00CA77A0">
            <w:pPr>
              <w:pStyle w:val="Bezmezer"/>
              <w:rPr>
                <w:sz w:val="22"/>
                <w:szCs w:val="22"/>
              </w:rPr>
            </w:pPr>
          </w:p>
          <w:p w14:paraId="34F91DA9" w14:textId="77777777" w:rsidR="0077705A" w:rsidRPr="0077705A" w:rsidRDefault="0077705A" w:rsidP="00CA77A0">
            <w:pPr>
              <w:pStyle w:val="Bezmezer"/>
              <w:rPr>
                <w:sz w:val="22"/>
                <w:szCs w:val="22"/>
              </w:rPr>
            </w:pPr>
          </w:p>
          <w:p w14:paraId="53F3BB7A" w14:textId="77777777" w:rsidR="0077705A" w:rsidRPr="0077705A" w:rsidRDefault="0077705A" w:rsidP="00CA77A0">
            <w:pPr>
              <w:pStyle w:val="Bezmezer"/>
              <w:rPr>
                <w:sz w:val="22"/>
                <w:szCs w:val="22"/>
              </w:rPr>
            </w:pPr>
            <w:r w:rsidRPr="0077705A">
              <w:rPr>
                <w:sz w:val="22"/>
                <w:szCs w:val="22"/>
              </w:rPr>
              <w:t>Aplikace dovedností</w:t>
            </w:r>
          </w:p>
        </w:tc>
        <w:tc>
          <w:tcPr>
            <w:tcW w:w="2115" w:type="pct"/>
          </w:tcPr>
          <w:p w14:paraId="486C246A" w14:textId="77777777" w:rsidR="0077705A" w:rsidRPr="0077705A" w:rsidRDefault="0077705A" w:rsidP="00CA77A0">
            <w:pPr>
              <w:pStyle w:val="Bezmezer"/>
              <w:rPr>
                <w:sz w:val="22"/>
                <w:szCs w:val="22"/>
              </w:rPr>
            </w:pPr>
            <w:r w:rsidRPr="0077705A">
              <w:rPr>
                <w:sz w:val="22"/>
                <w:szCs w:val="22"/>
              </w:rPr>
              <w:t>Rozumí samostatně / s dopomocí / částečně / nerozumí.</w:t>
            </w:r>
          </w:p>
          <w:p w14:paraId="77BDE254" w14:textId="77777777" w:rsidR="0077705A" w:rsidRPr="0077705A" w:rsidRDefault="0077705A" w:rsidP="00CA77A0">
            <w:pPr>
              <w:pStyle w:val="Bezmezer"/>
              <w:rPr>
                <w:sz w:val="22"/>
                <w:szCs w:val="22"/>
              </w:rPr>
            </w:pPr>
          </w:p>
          <w:p w14:paraId="4AA098F7" w14:textId="77777777" w:rsidR="0077705A" w:rsidRPr="0077705A" w:rsidRDefault="0077705A" w:rsidP="00CA77A0">
            <w:pPr>
              <w:pStyle w:val="Bezmezer"/>
              <w:rPr>
                <w:sz w:val="22"/>
                <w:szCs w:val="22"/>
              </w:rPr>
            </w:pPr>
            <w:r w:rsidRPr="0077705A">
              <w:rPr>
                <w:sz w:val="22"/>
                <w:szCs w:val="22"/>
              </w:rPr>
              <w:t>Používá dovednosti samostatně / s podporou / jen v modelových situacích.</w:t>
            </w:r>
          </w:p>
        </w:tc>
      </w:tr>
      <w:tr w:rsidR="0077705A" w:rsidRPr="0077705A" w14:paraId="77A61F59" w14:textId="77777777" w:rsidTr="00CA77A0">
        <w:tc>
          <w:tcPr>
            <w:tcW w:w="1115" w:type="pct"/>
            <w:vAlign w:val="center"/>
          </w:tcPr>
          <w:p w14:paraId="7493C5BE" w14:textId="77777777" w:rsidR="0077705A" w:rsidRPr="0077705A" w:rsidRDefault="0077705A" w:rsidP="00CA77A0">
            <w:pPr>
              <w:pStyle w:val="Bezmezer"/>
              <w:rPr>
                <w:sz w:val="22"/>
                <w:szCs w:val="22"/>
              </w:rPr>
            </w:pPr>
            <w:r w:rsidRPr="0077705A">
              <w:rPr>
                <w:sz w:val="22"/>
                <w:szCs w:val="22"/>
              </w:rPr>
              <w:t>Pracovní návyky</w:t>
            </w:r>
          </w:p>
        </w:tc>
        <w:tc>
          <w:tcPr>
            <w:tcW w:w="1769" w:type="pct"/>
          </w:tcPr>
          <w:p w14:paraId="6415F2B2" w14:textId="77777777" w:rsidR="0077705A" w:rsidRPr="0077705A" w:rsidRDefault="0077705A" w:rsidP="00CA77A0">
            <w:pPr>
              <w:pStyle w:val="Bezmezer"/>
              <w:rPr>
                <w:sz w:val="22"/>
                <w:szCs w:val="22"/>
              </w:rPr>
            </w:pPr>
            <w:r w:rsidRPr="0077705A">
              <w:rPr>
                <w:sz w:val="22"/>
                <w:szCs w:val="22"/>
              </w:rPr>
              <w:t>Samostatnost</w:t>
            </w:r>
          </w:p>
          <w:p w14:paraId="390C8D6D" w14:textId="77777777" w:rsidR="0077705A" w:rsidRPr="0077705A" w:rsidRDefault="0077705A" w:rsidP="00CA77A0">
            <w:pPr>
              <w:pStyle w:val="Bezmezer"/>
              <w:rPr>
                <w:sz w:val="22"/>
                <w:szCs w:val="22"/>
              </w:rPr>
            </w:pPr>
          </w:p>
          <w:p w14:paraId="319A649E" w14:textId="77777777" w:rsidR="0077705A" w:rsidRPr="0077705A" w:rsidRDefault="0077705A" w:rsidP="00CA77A0">
            <w:pPr>
              <w:pStyle w:val="Bezmezer"/>
              <w:rPr>
                <w:sz w:val="22"/>
                <w:szCs w:val="22"/>
              </w:rPr>
            </w:pPr>
          </w:p>
          <w:p w14:paraId="0B12C8F5" w14:textId="77777777" w:rsidR="0077705A" w:rsidRPr="0077705A" w:rsidRDefault="0077705A" w:rsidP="00CA77A0">
            <w:pPr>
              <w:pStyle w:val="Bezmezer"/>
              <w:rPr>
                <w:sz w:val="22"/>
                <w:szCs w:val="22"/>
              </w:rPr>
            </w:pPr>
            <w:r w:rsidRPr="0077705A">
              <w:rPr>
                <w:sz w:val="22"/>
                <w:szCs w:val="22"/>
              </w:rPr>
              <w:t>Organizace práce</w:t>
            </w:r>
          </w:p>
          <w:p w14:paraId="6AB42463" w14:textId="77777777" w:rsidR="0077705A" w:rsidRPr="0077705A" w:rsidRDefault="0077705A" w:rsidP="00CA77A0">
            <w:pPr>
              <w:pStyle w:val="Bezmezer"/>
              <w:rPr>
                <w:sz w:val="22"/>
                <w:szCs w:val="22"/>
              </w:rPr>
            </w:pPr>
          </w:p>
          <w:p w14:paraId="1BE4CB73" w14:textId="77777777" w:rsidR="0077705A" w:rsidRPr="0077705A" w:rsidRDefault="0077705A" w:rsidP="00CA77A0">
            <w:pPr>
              <w:pStyle w:val="Bezmezer"/>
              <w:rPr>
                <w:sz w:val="22"/>
                <w:szCs w:val="22"/>
              </w:rPr>
            </w:pPr>
          </w:p>
          <w:p w14:paraId="335DBA51" w14:textId="77777777" w:rsidR="0077705A" w:rsidRPr="0077705A" w:rsidRDefault="0077705A" w:rsidP="00CA77A0">
            <w:pPr>
              <w:pStyle w:val="Bezmezer"/>
              <w:rPr>
                <w:sz w:val="22"/>
                <w:szCs w:val="22"/>
              </w:rPr>
            </w:pPr>
            <w:r w:rsidRPr="0077705A">
              <w:rPr>
                <w:sz w:val="22"/>
                <w:szCs w:val="22"/>
              </w:rPr>
              <w:t>Dokončování úkolů</w:t>
            </w:r>
          </w:p>
        </w:tc>
        <w:tc>
          <w:tcPr>
            <w:tcW w:w="2115" w:type="pct"/>
          </w:tcPr>
          <w:p w14:paraId="2DC19077" w14:textId="77777777" w:rsidR="0077705A" w:rsidRPr="0077705A" w:rsidRDefault="0077705A" w:rsidP="00CA77A0">
            <w:pPr>
              <w:pStyle w:val="Bezmezer"/>
              <w:rPr>
                <w:sz w:val="22"/>
                <w:szCs w:val="22"/>
              </w:rPr>
            </w:pPr>
            <w:r w:rsidRPr="0077705A">
              <w:rPr>
                <w:sz w:val="22"/>
                <w:szCs w:val="22"/>
              </w:rPr>
              <w:t>Samostatně / s dohledem / s výraznou podporou.</w:t>
            </w:r>
          </w:p>
          <w:p w14:paraId="75CFF34E" w14:textId="77777777" w:rsidR="0077705A" w:rsidRPr="0077705A" w:rsidRDefault="0077705A" w:rsidP="00CA77A0">
            <w:pPr>
              <w:pStyle w:val="Bezmezer"/>
              <w:rPr>
                <w:sz w:val="22"/>
                <w:szCs w:val="22"/>
              </w:rPr>
            </w:pPr>
          </w:p>
          <w:p w14:paraId="45B5DB84" w14:textId="77777777" w:rsidR="0077705A" w:rsidRPr="0077705A" w:rsidRDefault="0077705A" w:rsidP="00CA77A0">
            <w:pPr>
              <w:pStyle w:val="Bezmezer"/>
              <w:rPr>
                <w:sz w:val="22"/>
                <w:szCs w:val="22"/>
              </w:rPr>
            </w:pPr>
            <w:r w:rsidRPr="0077705A">
              <w:rPr>
                <w:sz w:val="22"/>
                <w:szCs w:val="22"/>
              </w:rPr>
              <w:t>Organizuje práci samostatně / s pomocí / nedokáže.</w:t>
            </w:r>
          </w:p>
          <w:p w14:paraId="6CB32B3F" w14:textId="77777777" w:rsidR="0077705A" w:rsidRPr="0077705A" w:rsidRDefault="0077705A" w:rsidP="00CA77A0">
            <w:pPr>
              <w:pStyle w:val="Bezmezer"/>
              <w:rPr>
                <w:sz w:val="22"/>
                <w:szCs w:val="22"/>
              </w:rPr>
            </w:pPr>
          </w:p>
          <w:p w14:paraId="308EF6FD" w14:textId="77777777" w:rsidR="0077705A" w:rsidRPr="0077705A" w:rsidRDefault="0077705A" w:rsidP="00CA77A0">
            <w:pPr>
              <w:pStyle w:val="Bezmezer"/>
              <w:rPr>
                <w:sz w:val="22"/>
                <w:szCs w:val="22"/>
              </w:rPr>
            </w:pPr>
            <w:r w:rsidRPr="0077705A">
              <w:rPr>
                <w:sz w:val="22"/>
                <w:szCs w:val="22"/>
              </w:rPr>
              <w:t>Dokončuje včas / s podporou / částečně / nedokončuje.</w:t>
            </w:r>
          </w:p>
        </w:tc>
      </w:tr>
      <w:tr w:rsidR="0077705A" w:rsidRPr="0077705A" w14:paraId="5C2C9A0F" w14:textId="77777777" w:rsidTr="00CA77A0">
        <w:tc>
          <w:tcPr>
            <w:tcW w:w="1115" w:type="pct"/>
            <w:vAlign w:val="center"/>
          </w:tcPr>
          <w:p w14:paraId="3B0D9890" w14:textId="77777777" w:rsidR="0077705A" w:rsidRPr="0077705A" w:rsidRDefault="0077705A" w:rsidP="00CA77A0">
            <w:pPr>
              <w:pStyle w:val="Bezmezer"/>
              <w:rPr>
                <w:sz w:val="22"/>
                <w:szCs w:val="22"/>
              </w:rPr>
            </w:pPr>
            <w:r w:rsidRPr="0077705A">
              <w:rPr>
                <w:sz w:val="22"/>
                <w:szCs w:val="22"/>
              </w:rPr>
              <w:t>Sociální a komunikační dovednosti</w:t>
            </w:r>
          </w:p>
        </w:tc>
        <w:tc>
          <w:tcPr>
            <w:tcW w:w="1769" w:type="pct"/>
          </w:tcPr>
          <w:p w14:paraId="13A29047" w14:textId="77777777" w:rsidR="0077705A" w:rsidRPr="0077705A" w:rsidRDefault="0077705A" w:rsidP="00CA77A0">
            <w:pPr>
              <w:pStyle w:val="Bezmezer"/>
              <w:rPr>
                <w:sz w:val="22"/>
                <w:szCs w:val="22"/>
              </w:rPr>
            </w:pPr>
            <w:r w:rsidRPr="0077705A">
              <w:rPr>
                <w:sz w:val="22"/>
                <w:szCs w:val="22"/>
              </w:rPr>
              <w:t>Spolupráce</w:t>
            </w:r>
          </w:p>
          <w:p w14:paraId="5E859D9A" w14:textId="77777777" w:rsidR="0077705A" w:rsidRPr="0077705A" w:rsidRDefault="0077705A" w:rsidP="00CA77A0">
            <w:pPr>
              <w:pStyle w:val="Bezmezer"/>
              <w:rPr>
                <w:sz w:val="22"/>
                <w:szCs w:val="22"/>
              </w:rPr>
            </w:pPr>
          </w:p>
          <w:p w14:paraId="46FC046C" w14:textId="77777777" w:rsidR="0077705A" w:rsidRPr="0077705A" w:rsidRDefault="0077705A" w:rsidP="00CA77A0">
            <w:pPr>
              <w:pStyle w:val="Bezmezer"/>
              <w:rPr>
                <w:sz w:val="22"/>
                <w:szCs w:val="22"/>
              </w:rPr>
            </w:pPr>
          </w:p>
          <w:p w14:paraId="4D427727" w14:textId="77777777" w:rsidR="0077705A" w:rsidRPr="0077705A" w:rsidRDefault="0077705A" w:rsidP="00CA77A0">
            <w:pPr>
              <w:pStyle w:val="Bezmezer"/>
              <w:rPr>
                <w:sz w:val="22"/>
                <w:szCs w:val="22"/>
              </w:rPr>
            </w:pPr>
            <w:r w:rsidRPr="0077705A">
              <w:rPr>
                <w:sz w:val="22"/>
                <w:szCs w:val="22"/>
              </w:rPr>
              <w:t>Komunikace</w:t>
            </w:r>
          </w:p>
        </w:tc>
        <w:tc>
          <w:tcPr>
            <w:tcW w:w="2115" w:type="pct"/>
          </w:tcPr>
          <w:p w14:paraId="09E1FDCB" w14:textId="77777777" w:rsidR="0077705A" w:rsidRPr="0077705A" w:rsidRDefault="0077705A" w:rsidP="00CA77A0">
            <w:pPr>
              <w:pStyle w:val="Bezmezer"/>
              <w:rPr>
                <w:sz w:val="22"/>
                <w:szCs w:val="22"/>
              </w:rPr>
            </w:pPr>
            <w:r w:rsidRPr="0077705A">
              <w:rPr>
                <w:sz w:val="22"/>
                <w:szCs w:val="22"/>
              </w:rPr>
              <w:t>Aktivně / s podporou / omezeně / nespolupracuje.</w:t>
            </w:r>
          </w:p>
          <w:p w14:paraId="3DD21A6E" w14:textId="77777777" w:rsidR="0077705A" w:rsidRPr="0077705A" w:rsidRDefault="0077705A" w:rsidP="00CA77A0">
            <w:pPr>
              <w:pStyle w:val="Bezmezer"/>
              <w:rPr>
                <w:sz w:val="22"/>
                <w:szCs w:val="22"/>
              </w:rPr>
            </w:pPr>
          </w:p>
          <w:p w14:paraId="404CC4F4" w14:textId="77777777" w:rsidR="0077705A" w:rsidRPr="0077705A" w:rsidRDefault="0077705A" w:rsidP="00CA77A0">
            <w:pPr>
              <w:pStyle w:val="Bezmezer"/>
              <w:rPr>
                <w:sz w:val="22"/>
                <w:szCs w:val="22"/>
              </w:rPr>
            </w:pPr>
            <w:r w:rsidRPr="0077705A">
              <w:rPr>
                <w:sz w:val="22"/>
                <w:szCs w:val="22"/>
              </w:rPr>
              <w:t>Srozumitelně / s dopomocí / omezeně / obtížně.</w:t>
            </w:r>
          </w:p>
        </w:tc>
      </w:tr>
      <w:tr w:rsidR="0077705A" w:rsidRPr="0077705A" w14:paraId="78E19EAF" w14:textId="77777777" w:rsidTr="00CA77A0">
        <w:tc>
          <w:tcPr>
            <w:tcW w:w="1115" w:type="pct"/>
            <w:vAlign w:val="center"/>
          </w:tcPr>
          <w:p w14:paraId="361F0DFD" w14:textId="77777777" w:rsidR="0077705A" w:rsidRPr="0077705A" w:rsidRDefault="0077705A" w:rsidP="00CA77A0">
            <w:pPr>
              <w:pStyle w:val="Bezmezer"/>
              <w:rPr>
                <w:sz w:val="22"/>
                <w:szCs w:val="22"/>
              </w:rPr>
            </w:pPr>
            <w:r w:rsidRPr="0077705A">
              <w:rPr>
                <w:sz w:val="22"/>
                <w:szCs w:val="22"/>
              </w:rPr>
              <w:lastRenderedPageBreak/>
              <w:t>Motivace a přístup k učení</w:t>
            </w:r>
          </w:p>
        </w:tc>
        <w:tc>
          <w:tcPr>
            <w:tcW w:w="1769" w:type="pct"/>
          </w:tcPr>
          <w:p w14:paraId="606862E6" w14:textId="77777777" w:rsidR="0077705A" w:rsidRPr="0077705A" w:rsidRDefault="0077705A" w:rsidP="00CA77A0">
            <w:pPr>
              <w:pStyle w:val="Bezmezer"/>
              <w:rPr>
                <w:sz w:val="22"/>
                <w:szCs w:val="22"/>
              </w:rPr>
            </w:pPr>
            <w:r w:rsidRPr="0077705A">
              <w:rPr>
                <w:sz w:val="22"/>
                <w:szCs w:val="22"/>
              </w:rPr>
              <w:t>Aktivita v hodině</w:t>
            </w:r>
          </w:p>
          <w:p w14:paraId="1FA6F00B" w14:textId="77777777" w:rsidR="0077705A" w:rsidRPr="0077705A" w:rsidRDefault="0077705A" w:rsidP="00CA77A0">
            <w:pPr>
              <w:pStyle w:val="Bezmezer"/>
              <w:rPr>
                <w:sz w:val="22"/>
                <w:szCs w:val="22"/>
              </w:rPr>
            </w:pPr>
          </w:p>
          <w:p w14:paraId="62538B58" w14:textId="77777777" w:rsidR="0077705A" w:rsidRPr="0077705A" w:rsidRDefault="0077705A" w:rsidP="00CA77A0">
            <w:pPr>
              <w:pStyle w:val="Bezmezer"/>
              <w:rPr>
                <w:sz w:val="22"/>
                <w:szCs w:val="22"/>
              </w:rPr>
            </w:pPr>
          </w:p>
          <w:p w14:paraId="3A159565" w14:textId="77777777" w:rsidR="0077705A" w:rsidRPr="0077705A" w:rsidRDefault="0077705A" w:rsidP="00CA77A0">
            <w:pPr>
              <w:pStyle w:val="Bezmezer"/>
              <w:rPr>
                <w:sz w:val="22"/>
                <w:szCs w:val="22"/>
              </w:rPr>
            </w:pPr>
            <w:r w:rsidRPr="0077705A">
              <w:rPr>
                <w:sz w:val="22"/>
                <w:szCs w:val="22"/>
              </w:rPr>
              <w:t>Zájem o učení</w:t>
            </w:r>
          </w:p>
        </w:tc>
        <w:tc>
          <w:tcPr>
            <w:tcW w:w="2115" w:type="pct"/>
          </w:tcPr>
          <w:p w14:paraId="69112924" w14:textId="77777777" w:rsidR="0077705A" w:rsidRPr="0077705A" w:rsidRDefault="0077705A" w:rsidP="00CA77A0">
            <w:pPr>
              <w:pStyle w:val="Bezmezer"/>
              <w:rPr>
                <w:sz w:val="22"/>
                <w:szCs w:val="22"/>
              </w:rPr>
            </w:pPr>
            <w:r w:rsidRPr="0077705A">
              <w:rPr>
                <w:sz w:val="22"/>
                <w:szCs w:val="22"/>
              </w:rPr>
              <w:t>Aktivní / reaguje na výzvu / pasivní / vyžaduje motivaci.</w:t>
            </w:r>
          </w:p>
          <w:p w14:paraId="52644808" w14:textId="77777777" w:rsidR="0077705A" w:rsidRPr="0077705A" w:rsidRDefault="0077705A" w:rsidP="00CA77A0">
            <w:pPr>
              <w:pStyle w:val="Bezmezer"/>
              <w:rPr>
                <w:sz w:val="22"/>
                <w:szCs w:val="22"/>
              </w:rPr>
            </w:pPr>
          </w:p>
          <w:p w14:paraId="6C2C41B5" w14:textId="77777777" w:rsidR="0077705A" w:rsidRPr="0077705A" w:rsidRDefault="0077705A" w:rsidP="00CA77A0">
            <w:pPr>
              <w:pStyle w:val="Bezmezer"/>
              <w:rPr>
                <w:sz w:val="22"/>
                <w:szCs w:val="22"/>
              </w:rPr>
            </w:pPr>
            <w:r w:rsidRPr="0077705A">
              <w:rPr>
                <w:sz w:val="22"/>
                <w:szCs w:val="22"/>
              </w:rPr>
              <w:t>Projevuje zájem / kolísavý / nízký.</w:t>
            </w:r>
          </w:p>
        </w:tc>
      </w:tr>
      <w:tr w:rsidR="0077705A" w:rsidRPr="0077705A" w14:paraId="4C7E3BD9" w14:textId="77777777" w:rsidTr="00CA77A0">
        <w:tc>
          <w:tcPr>
            <w:tcW w:w="1115" w:type="pct"/>
            <w:vAlign w:val="center"/>
          </w:tcPr>
          <w:p w14:paraId="02918901" w14:textId="77777777" w:rsidR="0077705A" w:rsidRPr="0077705A" w:rsidRDefault="0077705A" w:rsidP="00CA77A0">
            <w:pPr>
              <w:pStyle w:val="Bezmezer"/>
              <w:rPr>
                <w:sz w:val="22"/>
                <w:szCs w:val="22"/>
              </w:rPr>
            </w:pPr>
            <w:r w:rsidRPr="0077705A">
              <w:rPr>
                <w:sz w:val="22"/>
                <w:szCs w:val="22"/>
              </w:rPr>
              <w:t>Podpůrná opatření</w:t>
            </w:r>
          </w:p>
        </w:tc>
        <w:tc>
          <w:tcPr>
            <w:tcW w:w="1769" w:type="pct"/>
          </w:tcPr>
          <w:p w14:paraId="24418E5B" w14:textId="77777777" w:rsidR="0077705A" w:rsidRPr="0077705A" w:rsidRDefault="0077705A" w:rsidP="00CA77A0">
            <w:pPr>
              <w:pStyle w:val="Bezmezer"/>
              <w:rPr>
                <w:sz w:val="22"/>
                <w:szCs w:val="22"/>
              </w:rPr>
            </w:pPr>
            <w:r w:rsidRPr="0077705A">
              <w:rPr>
                <w:sz w:val="22"/>
                <w:szCs w:val="22"/>
              </w:rPr>
              <w:t>Využívání podpory</w:t>
            </w:r>
          </w:p>
          <w:p w14:paraId="01FF0C3C" w14:textId="77777777" w:rsidR="0077705A" w:rsidRPr="0077705A" w:rsidRDefault="0077705A" w:rsidP="00CA77A0">
            <w:pPr>
              <w:pStyle w:val="Bezmezer"/>
              <w:rPr>
                <w:sz w:val="22"/>
                <w:szCs w:val="22"/>
              </w:rPr>
            </w:pPr>
          </w:p>
          <w:p w14:paraId="308515BE" w14:textId="77777777" w:rsidR="0077705A" w:rsidRPr="0077705A" w:rsidRDefault="0077705A" w:rsidP="00CA77A0">
            <w:pPr>
              <w:pStyle w:val="Bezmezer"/>
              <w:rPr>
                <w:sz w:val="22"/>
                <w:szCs w:val="22"/>
              </w:rPr>
            </w:pPr>
            <w:r w:rsidRPr="0077705A">
              <w:rPr>
                <w:sz w:val="22"/>
                <w:szCs w:val="22"/>
              </w:rPr>
              <w:t>Reakce na úpravy</w:t>
            </w:r>
          </w:p>
        </w:tc>
        <w:tc>
          <w:tcPr>
            <w:tcW w:w="2115" w:type="pct"/>
          </w:tcPr>
          <w:p w14:paraId="7C9FD97D" w14:textId="77777777" w:rsidR="0077705A" w:rsidRPr="0077705A" w:rsidRDefault="0077705A" w:rsidP="00CA77A0">
            <w:pPr>
              <w:pStyle w:val="Bezmezer"/>
              <w:rPr>
                <w:sz w:val="22"/>
                <w:szCs w:val="22"/>
              </w:rPr>
            </w:pPr>
            <w:r w:rsidRPr="0077705A">
              <w:rPr>
                <w:sz w:val="22"/>
                <w:szCs w:val="22"/>
              </w:rPr>
              <w:t>Efektivně / částečně / nevyužívá.</w:t>
            </w:r>
          </w:p>
          <w:p w14:paraId="1B677B7C" w14:textId="77777777" w:rsidR="0077705A" w:rsidRPr="0077705A" w:rsidRDefault="0077705A" w:rsidP="00CA77A0">
            <w:pPr>
              <w:pStyle w:val="Bezmezer"/>
              <w:rPr>
                <w:sz w:val="22"/>
                <w:szCs w:val="22"/>
              </w:rPr>
            </w:pPr>
          </w:p>
          <w:p w14:paraId="6BF90D40" w14:textId="77777777" w:rsidR="0077705A" w:rsidRPr="0077705A" w:rsidRDefault="0077705A" w:rsidP="00CA77A0">
            <w:pPr>
              <w:pStyle w:val="Bezmezer"/>
              <w:rPr>
                <w:sz w:val="22"/>
                <w:szCs w:val="22"/>
              </w:rPr>
            </w:pPr>
            <w:r w:rsidRPr="0077705A">
              <w:rPr>
                <w:sz w:val="22"/>
                <w:szCs w:val="22"/>
              </w:rPr>
              <w:t>Pozitivně / s dopomocí / obtížně / nereaguje.</w:t>
            </w:r>
          </w:p>
        </w:tc>
      </w:tr>
      <w:tr w:rsidR="0077705A" w:rsidRPr="0077705A" w14:paraId="6AD6197C" w14:textId="77777777" w:rsidTr="00CA77A0">
        <w:tc>
          <w:tcPr>
            <w:tcW w:w="1115" w:type="pct"/>
            <w:vAlign w:val="center"/>
          </w:tcPr>
          <w:p w14:paraId="21CAC761" w14:textId="77777777" w:rsidR="0077705A" w:rsidRPr="0077705A" w:rsidRDefault="0077705A" w:rsidP="00CA77A0">
            <w:pPr>
              <w:pStyle w:val="Bezmezer"/>
              <w:rPr>
                <w:sz w:val="22"/>
                <w:szCs w:val="22"/>
              </w:rPr>
            </w:pPr>
            <w:r w:rsidRPr="0077705A">
              <w:rPr>
                <w:sz w:val="22"/>
                <w:szCs w:val="22"/>
              </w:rPr>
              <w:t>Individuální cíle</w:t>
            </w:r>
          </w:p>
        </w:tc>
        <w:tc>
          <w:tcPr>
            <w:tcW w:w="1769" w:type="pct"/>
          </w:tcPr>
          <w:p w14:paraId="7B4F9C04" w14:textId="77777777" w:rsidR="0077705A" w:rsidRPr="0077705A" w:rsidRDefault="0077705A" w:rsidP="00CA77A0">
            <w:pPr>
              <w:pStyle w:val="Bezmezer"/>
              <w:rPr>
                <w:sz w:val="22"/>
                <w:szCs w:val="22"/>
              </w:rPr>
            </w:pPr>
            <w:r w:rsidRPr="0077705A">
              <w:rPr>
                <w:sz w:val="22"/>
                <w:szCs w:val="22"/>
              </w:rPr>
              <w:t>Plnění cílů</w:t>
            </w:r>
          </w:p>
          <w:p w14:paraId="3821461B" w14:textId="77777777" w:rsidR="0077705A" w:rsidRPr="0077705A" w:rsidRDefault="0077705A" w:rsidP="00CA77A0">
            <w:pPr>
              <w:pStyle w:val="Bezmezer"/>
              <w:rPr>
                <w:sz w:val="22"/>
                <w:szCs w:val="22"/>
              </w:rPr>
            </w:pPr>
          </w:p>
          <w:p w14:paraId="6F8B4F00" w14:textId="77777777" w:rsidR="0077705A" w:rsidRPr="0077705A" w:rsidRDefault="0077705A" w:rsidP="00CA77A0">
            <w:pPr>
              <w:pStyle w:val="Bezmezer"/>
              <w:rPr>
                <w:sz w:val="22"/>
                <w:szCs w:val="22"/>
              </w:rPr>
            </w:pPr>
          </w:p>
          <w:p w14:paraId="4E62A0FF" w14:textId="77777777" w:rsidR="0077705A" w:rsidRPr="0077705A" w:rsidRDefault="0077705A" w:rsidP="00CA77A0">
            <w:pPr>
              <w:pStyle w:val="Bezmezer"/>
              <w:rPr>
                <w:sz w:val="22"/>
                <w:szCs w:val="22"/>
              </w:rPr>
            </w:pPr>
            <w:r w:rsidRPr="0077705A">
              <w:rPr>
                <w:sz w:val="22"/>
                <w:szCs w:val="22"/>
              </w:rPr>
              <w:t>Tempo pokroku</w:t>
            </w:r>
          </w:p>
        </w:tc>
        <w:tc>
          <w:tcPr>
            <w:tcW w:w="2115" w:type="pct"/>
          </w:tcPr>
          <w:p w14:paraId="38C722FD" w14:textId="77777777" w:rsidR="0077705A" w:rsidRPr="0077705A" w:rsidRDefault="0077705A" w:rsidP="00CA77A0">
            <w:pPr>
              <w:pStyle w:val="Bezmezer"/>
              <w:rPr>
                <w:sz w:val="22"/>
                <w:szCs w:val="22"/>
              </w:rPr>
            </w:pPr>
            <w:r w:rsidRPr="0077705A">
              <w:rPr>
                <w:sz w:val="22"/>
                <w:szCs w:val="22"/>
              </w:rPr>
              <w:t>Samostatně / s podporou / částečně / neplní.</w:t>
            </w:r>
          </w:p>
          <w:p w14:paraId="4A962145" w14:textId="77777777" w:rsidR="0077705A" w:rsidRPr="0077705A" w:rsidRDefault="0077705A" w:rsidP="00CA77A0">
            <w:pPr>
              <w:pStyle w:val="Bezmezer"/>
              <w:rPr>
                <w:sz w:val="22"/>
                <w:szCs w:val="22"/>
              </w:rPr>
            </w:pPr>
          </w:p>
          <w:p w14:paraId="7C873A57" w14:textId="77777777" w:rsidR="0077705A" w:rsidRPr="0077705A" w:rsidRDefault="0077705A" w:rsidP="00CA77A0">
            <w:pPr>
              <w:pStyle w:val="Bezmezer"/>
              <w:rPr>
                <w:sz w:val="22"/>
                <w:szCs w:val="22"/>
              </w:rPr>
            </w:pPr>
            <w:r w:rsidRPr="0077705A">
              <w:rPr>
                <w:sz w:val="22"/>
                <w:szCs w:val="22"/>
              </w:rPr>
              <w:t>Přiměřené / pomalejší / velmi pomalé.</w:t>
            </w:r>
          </w:p>
        </w:tc>
      </w:tr>
    </w:tbl>
    <w:p w14:paraId="329C89E2" w14:textId="77777777" w:rsidR="0077705A" w:rsidRPr="0077705A" w:rsidRDefault="0077705A" w:rsidP="0077705A">
      <w:pPr>
        <w:rPr>
          <w:rFonts w:ascii="Times New Roman" w:hAnsi="Times New Roman"/>
          <w:b/>
          <w:bCs/>
          <w:sz w:val="22"/>
          <w:szCs w:val="22"/>
        </w:rPr>
      </w:pPr>
    </w:p>
    <w:p w14:paraId="3A6262DE" w14:textId="77777777" w:rsidR="0077705A" w:rsidRPr="0077705A" w:rsidRDefault="0077705A" w:rsidP="0077705A">
      <w:pPr>
        <w:pStyle w:val="Bezmezer"/>
        <w:rPr>
          <w:b/>
          <w:bCs/>
          <w:sz w:val="22"/>
          <w:szCs w:val="22"/>
        </w:rPr>
      </w:pPr>
      <w:r w:rsidRPr="0077705A">
        <w:rPr>
          <w:b/>
          <w:bCs/>
          <w:sz w:val="22"/>
          <w:szCs w:val="22"/>
        </w:rPr>
        <w:t xml:space="preserve">b) </w:t>
      </w:r>
      <w:r w:rsidRPr="0077705A">
        <w:rPr>
          <w:color w:val="000000"/>
          <w:sz w:val="22"/>
          <w:szCs w:val="22"/>
        </w:rPr>
        <w:t>Ukázka kriteriálního hodnocení na vysvědčení v 1. ročníku</w:t>
      </w:r>
      <w:r w:rsidRPr="0077705A">
        <w:rPr>
          <w:rFonts w:eastAsia="Arial"/>
          <w:color w:val="000000"/>
          <w:sz w:val="22"/>
          <w:szCs w:val="22"/>
        </w:rPr>
        <w:t xml:space="preserve"> v 1. pololetí</w:t>
      </w:r>
      <w:r w:rsidRPr="0077705A">
        <w:rPr>
          <w:rFonts w:eastAsia="Segoe UI"/>
          <w:color w:val="000000"/>
          <w:sz w:val="22"/>
          <w:szCs w:val="22"/>
        </w:rPr>
        <w:t xml:space="preserve"> </w:t>
      </w:r>
    </w:p>
    <w:tbl>
      <w:tblPr>
        <w:tblW w:w="8944" w:type="dxa"/>
        <w:tblInd w:w="7" w:type="dxa"/>
        <w:tblCellMar>
          <w:top w:w="49" w:type="dxa"/>
          <w:left w:w="0" w:type="dxa"/>
          <w:right w:w="0" w:type="dxa"/>
        </w:tblCellMar>
        <w:tblLook w:val="04A0" w:firstRow="1" w:lastRow="0" w:firstColumn="1" w:lastColumn="0" w:noHBand="0" w:noVBand="1"/>
      </w:tblPr>
      <w:tblGrid>
        <w:gridCol w:w="6231"/>
        <w:gridCol w:w="2713"/>
      </w:tblGrid>
      <w:tr w:rsidR="0077705A" w:rsidRPr="0077705A" w14:paraId="16FF61EA" w14:textId="77777777" w:rsidTr="00CA77A0">
        <w:trPr>
          <w:trHeight w:val="468"/>
        </w:trPr>
        <w:tc>
          <w:tcPr>
            <w:tcW w:w="6231" w:type="dxa"/>
            <w:tcBorders>
              <w:top w:val="single" w:sz="6" w:space="0" w:color="000000"/>
              <w:left w:val="single" w:sz="6" w:space="0" w:color="000000"/>
              <w:bottom w:val="single" w:sz="6" w:space="0" w:color="000000"/>
              <w:right w:val="single" w:sz="6" w:space="0" w:color="000000"/>
            </w:tcBorders>
          </w:tcPr>
          <w:p w14:paraId="6B77A83A" w14:textId="77777777" w:rsidR="0077705A" w:rsidRPr="0077705A" w:rsidRDefault="0077705A" w:rsidP="00CA77A0">
            <w:pPr>
              <w:tabs>
                <w:tab w:val="center" w:pos="1140"/>
              </w:tabs>
              <w:spacing w:after="0"/>
              <w:rPr>
                <w:rFonts w:ascii="Times New Roman" w:eastAsia="Times New Roman" w:hAnsi="Times New Roman"/>
                <w:sz w:val="22"/>
                <w:szCs w:val="22"/>
              </w:rPr>
            </w:pPr>
            <w:r w:rsidRPr="0077705A">
              <w:rPr>
                <w:rFonts w:ascii="Times New Roman" w:eastAsia="Arial" w:hAnsi="Times New Roman"/>
                <w:b/>
                <w:sz w:val="22"/>
                <w:szCs w:val="22"/>
              </w:rPr>
              <w:t>Český jazyk</w:t>
            </w:r>
            <w:r w:rsidRPr="0077705A">
              <w:rPr>
                <w:rFonts w:ascii="Times New Roman" w:eastAsia="Arial" w:hAnsi="Times New Roman"/>
                <w:sz w:val="22"/>
                <w:szCs w:val="22"/>
              </w:rPr>
              <w:t xml:space="preserve"> </w:t>
            </w:r>
            <w:r w:rsidRPr="0077705A">
              <w:rPr>
                <w:rFonts w:ascii="Times New Roman" w:eastAsia="Arial" w:hAnsi="Times New Roman"/>
                <w:sz w:val="22"/>
                <w:szCs w:val="22"/>
              </w:rPr>
              <w:tab/>
              <w:t xml:space="preserve">  </w:t>
            </w:r>
          </w:p>
        </w:tc>
        <w:tc>
          <w:tcPr>
            <w:tcW w:w="2713" w:type="dxa"/>
            <w:tcBorders>
              <w:top w:val="single" w:sz="6" w:space="0" w:color="000000"/>
              <w:left w:val="single" w:sz="6" w:space="0" w:color="000000"/>
              <w:bottom w:val="single" w:sz="6" w:space="0" w:color="000000"/>
              <w:right w:val="single" w:sz="6" w:space="0" w:color="000000"/>
            </w:tcBorders>
          </w:tcPr>
          <w:p w14:paraId="687DA125"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Míra osvojení  </w:t>
            </w:r>
          </w:p>
          <w:p w14:paraId="369BEDD2"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w:t>
            </w:r>
            <w:r w:rsidRPr="0077705A">
              <w:rPr>
                <w:rFonts w:ascii="Times New Roman" w:eastAsia="Arial" w:hAnsi="Times New Roman"/>
                <w:sz w:val="22"/>
                <w:szCs w:val="22"/>
              </w:rPr>
              <w:t>zatím</w:t>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ne;  spíše ne;   spíše ano;       ano </w:t>
            </w:r>
          </w:p>
        </w:tc>
      </w:tr>
      <w:tr w:rsidR="0077705A" w:rsidRPr="0077705A" w14:paraId="1764924F"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5E5C1291"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Poznáš a přečteš písmena, slabiky a slova  </w:t>
            </w:r>
          </w:p>
        </w:tc>
        <w:tc>
          <w:tcPr>
            <w:tcW w:w="2713" w:type="dxa"/>
            <w:tcBorders>
              <w:top w:val="single" w:sz="6" w:space="0" w:color="000000"/>
              <w:left w:val="single" w:sz="6" w:space="0" w:color="000000"/>
              <w:bottom w:val="single" w:sz="6" w:space="0" w:color="000000"/>
              <w:right w:val="single" w:sz="6" w:space="0" w:color="000000"/>
            </w:tcBorders>
          </w:tcPr>
          <w:p w14:paraId="0D41263C"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w:t>
            </w:r>
          </w:p>
        </w:tc>
      </w:tr>
      <w:tr w:rsidR="0077705A" w:rsidRPr="0077705A" w14:paraId="42FBFB78"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084D9142"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Správně vyslovuješ hlásky  </w:t>
            </w:r>
          </w:p>
        </w:tc>
        <w:tc>
          <w:tcPr>
            <w:tcW w:w="2713" w:type="dxa"/>
            <w:tcBorders>
              <w:top w:val="single" w:sz="6" w:space="0" w:color="000000"/>
              <w:left w:val="single" w:sz="6" w:space="0" w:color="000000"/>
              <w:bottom w:val="single" w:sz="6" w:space="0" w:color="000000"/>
              <w:right w:val="single" w:sz="6" w:space="0" w:color="000000"/>
            </w:tcBorders>
          </w:tcPr>
          <w:p w14:paraId="22CA3911"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2200FD51"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57EB1092"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Odlišuješ dlouhé a krátké samohlásky   </w:t>
            </w:r>
          </w:p>
        </w:tc>
        <w:tc>
          <w:tcPr>
            <w:tcW w:w="2713" w:type="dxa"/>
            <w:tcBorders>
              <w:top w:val="single" w:sz="6" w:space="0" w:color="000000"/>
              <w:left w:val="single" w:sz="6" w:space="0" w:color="000000"/>
              <w:bottom w:val="single" w:sz="6" w:space="0" w:color="000000"/>
              <w:right w:val="single" w:sz="6" w:space="0" w:color="000000"/>
            </w:tcBorders>
          </w:tcPr>
          <w:p w14:paraId="6FE7930B"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4A9F5480"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1B02CAB2"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Respektuješ základní komunikační pravidla v rozhovoru   </w:t>
            </w:r>
          </w:p>
        </w:tc>
        <w:tc>
          <w:tcPr>
            <w:tcW w:w="2713" w:type="dxa"/>
            <w:tcBorders>
              <w:top w:val="single" w:sz="6" w:space="0" w:color="000000"/>
              <w:left w:val="single" w:sz="6" w:space="0" w:color="000000"/>
              <w:bottom w:val="single" w:sz="6" w:space="0" w:color="000000"/>
              <w:right w:val="single" w:sz="6" w:space="0" w:color="000000"/>
            </w:tcBorders>
          </w:tcPr>
          <w:p w14:paraId="5526BFF7"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335CE463"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5D79904F"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Dokážeš vyprávět krátký příběh ze svého života   </w:t>
            </w:r>
          </w:p>
        </w:tc>
        <w:tc>
          <w:tcPr>
            <w:tcW w:w="2713" w:type="dxa"/>
            <w:tcBorders>
              <w:top w:val="single" w:sz="6" w:space="0" w:color="000000"/>
              <w:left w:val="single" w:sz="6" w:space="0" w:color="000000"/>
              <w:bottom w:val="single" w:sz="6" w:space="0" w:color="000000"/>
              <w:right w:val="single" w:sz="6" w:space="0" w:color="000000"/>
            </w:tcBorders>
          </w:tcPr>
          <w:p w14:paraId="1BA2106D"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w:t>
            </w:r>
            <w:r w:rsidRPr="0077705A">
              <w:rPr>
                <w:rFonts w:ascii="Times New Roman" w:eastAsia="Arial" w:hAnsi="Times New Roman"/>
                <w:sz w:val="22"/>
                <w:szCs w:val="22"/>
              </w:rPr>
              <w:t xml:space="preserve"> </w:t>
            </w:r>
          </w:p>
        </w:tc>
      </w:tr>
      <w:tr w:rsidR="0077705A" w:rsidRPr="0077705A" w14:paraId="21409F97" w14:textId="77777777" w:rsidTr="00CA77A0">
        <w:trPr>
          <w:trHeight w:val="298"/>
        </w:trPr>
        <w:tc>
          <w:tcPr>
            <w:tcW w:w="6231" w:type="dxa"/>
            <w:tcBorders>
              <w:top w:val="single" w:sz="6" w:space="0" w:color="000000"/>
              <w:left w:val="single" w:sz="6" w:space="0" w:color="000000"/>
              <w:bottom w:val="single" w:sz="4" w:space="0" w:color="000000"/>
              <w:right w:val="single" w:sz="6" w:space="0" w:color="000000"/>
            </w:tcBorders>
          </w:tcPr>
          <w:p w14:paraId="0DB28C0D"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Seřadíš části obrázkové osnovy a vyprávíš podle nich příběh   </w:t>
            </w:r>
          </w:p>
        </w:tc>
        <w:tc>
          <w:tcPr>
            <w:tcW w:w="2713" w:type="dxa"/>
            <w:tcBorders>
              <w:top w:val="single" w:sz="6" w:space="0" w:color="000000"/>
              <w:left w:val="single" w:sz="6" w:space="0" w:color="000000"/>
              <w:bottom w:val="single" w:sz="4" w:space="0" w:color="000000"/>
              <w:right w:val="single" w:sz="6" w:space="0" w:color="000000"/>
            </w:tcBorders>
          </w:tcPr>
          <w:p w14:paraId="15B37949"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2460026D" w14:textId="77777777" w:rsidTr="00CA77A0">
        <w:trPr>
          <w:trHeight w:val="295"/>
        </w:trPr>
        <w:tc>
          <w:tcPr>
            <w:tcW w:w="6231" w:type="dxa"/>
            <w:tcBorders>
              <w:top w:val="single" w:sz="4" w:space="0" w:color="000000"/>
              <w:left w:val="single" w:sz="6" w:space="0" w:color="000000"/>
              <w:bottom w:val="single" w:sz="4" w:space="0" w:color="000000"/>
              <w:right w:val="single" w:sz="6" w:space="0" w:color="000000"/>
            </w:tcBorders>
          </w:tcPr>
          <w:p w14:paraId="473734EE"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Shrneš krátký příběh a vyjádříš své pocity z příběhu  </w:t>
            </w:r>
          </w:p>
        </w:tc>
        <w:tc>
          <w:tcPr>
            <w:tcW w:w="2713" w:type="dxa"/>
            <w:tcBorders>
              <w:top w:val="single" w:sz="4" w:space="0" w:color="000000"/>
              <w:left w:val="single" w:sz="6" w:space="0" w:color="000000"/>
              <w:bottom w:val="single" w:sz="4" w:space="0" w:color="000000"/>
              <w:right w:val="single" w:sz="6" w:space="0" w:color="000000"/>
            </w:tcBorders>
          </w:tcPr>
          <w:p w14:paraId="2BF65678"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w:t>
            </w:r>
            <w:r w:rsidRPr="0077705A">
              <w:rPr>
                <w:rFonts w:ascii="Times New Roman" w:eastAsia="Arial" w:hAnsi="Times New Roman"/>
                <w:sz w:val="22"/>
                <w:szCs w:val="22"/>
              </w:rPr>
              <w:t xml:space="preserve"> </w:t>
            </w:r>
          </w:p>
        </w:tc>
      </w:tr>
      <w:tr w:rsidR="0077705A" w:rsidRPr="0077705A" w14:paraId="670E36BD" w14:textId="77777777" w:rsidTr="00CA77A0">
        <w:trPr>
          <w:trHeight w:val="295"/>
        </w:trPr>
        <w:tc>
          <w:tcPr>
            <w:tcW w:w="6231" w:type="dxa"/>
            <w:tcBorders>
              <w:top w:val="single" w:sz="4" w:space="0" w:color="000000"/>
              <w:left w:val="single" w:sz="6" w:space="0" w:color="000000"/>
              <w:bottom w:val="single" w:sz="4" w:space="0" w:color="000000"/>
              <w:right w:val="single" w:sz="6" w:space="0" w:color="000000"/>
            </w:tcBorders>
          </w:tcPr>
          <w:p w14:paraId="1249D85B"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Používáš v mluveném projevu správné tvary slov    </w:t>
            </w:r>
          </w:p>
        </w:tc>
        <w:tc>
          <w:tcPr>
            <w:tcW w:w="2713" w:type="dxa"/>
            <w:tcBorders>
              <w:top w:val="single" w:sz="4" w:space="0" w:color="000000"/>
              <w:left w:val="single" w:sz="6" w:space="0" w:color="000000"/>
              <w:bottom w:val="single" w:sz="4" w:space="0" w:color="000000"/>
              <w:right w:val="single" w:sz="6" w:space="0" w:color="000000"/>
            </w:tcBorders>
          </w:tcPr>
          <w:p w14:paraId="35FDDCD9"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3243BB06" w14:textId="77777777" w:rsidTr="00CA77A0">
        <w:trPr>
          <w:trHeight w:val="298"/>
        </w:trPr>
        <w:tc>
          <w:tcPr>
            <w:tcW w:w="6231" w:type="dxa"/>
            <w:tcBorders>
              <w:top w:val="single" w:sz="4" w:space="0" w:color="000000"/>
              <w:left w:val="single" w:sz="6" w:space="0" w:color="000000"/>
              <w:bottom w:val="single" w:sz="6" w:space="0" w:color="000000"/>
              <w:right w:val="single" w:sz="6" w:space="0" w:color="000000"/>
            </w:tcBorders>
          </w:tcPr>
          <w:p w14:paraId="2756DC8F"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Zvládáš základní hygienické návyky spojené se psaním  </w:t>
            </w:r>
          </w:p>
        </w:tc>
        <w:tc>
          <w:tcPr>
            <w:tcW w:w="2713" w:type="dxa"/>
            <w:tcBorders>
              <w:top w:val="single" w:sz="4" w:space="0" w:color="000000"/>
              <w:left w:val="single" w:sz="6" w:space="0" w:color="000000"/>
              <w:bottom w:val="single" w:sz="6" w:space="0" w:color="000000"/>
              <w:right w:val="single" w:sz="6" w:space="0" w:color="000000"/>
            </w:tcBorders>
          </w:tcPr>
          <w:p w14:paraId="4A582301"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50B069F5" w14:textId="77777777" w:rsidTr="00CA77A0">
        <w:trPr>
          <w:trHeight w:val="475"/>
        </w:trPr>
        <w:tc>
          <w:tcPr>
            <w:tcW w:w="6231" w:type="dxa"/>
            <w:tcBorders>
              <w:top w:val="single" w:sz="6" w:space="0" w:color="000000"/>
              <w:left w:val="single" w:sz="6" w:space="0" w:color="000000"/>
              <w:bottom w:val="single" w:sz="6" w:space="0" w:color="000000"/>
              <w:right w:val="single" w:sz="6" w:space="0" w:color="000000"/>
            </w:tcBorders>
          </w:tcPr>
          <w:p w14:paraId="6B6AB0F7"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Píšeš správné tvary písmen a číslic, správně spojuješ písmena i slabiky  </w:t>
            </w:r>
          </w:p>
        </w:tc>
        <w:tc>
          <w:tcPr>
            <w:tcW w:w="2713" w:type="dxa"/>
            <w:tcBorders>
              <w:top w:val="single" w:sz="6" w:space="0" w:color="000000"/>
              <w:left w:val="single" w:sz="6" w:space="0" w:color="000000"/>
              <w:bottom w:val="single" w:sz="6" w:space="0" w:color="000000"/>
              <w:right w:val="single" w:sz="6" w:space="0" w:color="000000"/>
            </w:tcBorders>
            <w:vAlign w:val="center"/>
          </w:tcPr>
          <w:p w14:paraId="7713E11F"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2AB6DE18"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1ADDB40C"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Porovnáš významy slov a roztřídíš slova do skupin podle významu   </w:t>
            </w:r>
          </w:p>
        </w:tc>
        <w:tc>
          <w:tcPr>
            <w:tcW w:w="2713" w:type="dxa"/>
            <w:tcBorders>
              <w:top w:val="single" w:sz="6" w:space="0" w:color="000000"/>
              <w:left w:val="single" w:sz="6" w:space="0" w:color="000000"/>
              <w:bottom w:val="single" w:sz="6" w:space="0" w:color="000000"/>
              <w:right w:val="single" w:sz="6" w:space="0" w:color="000000"/>
            </w:tcBorders>
          </w:tcPr>
          <w:p w14:paraId="4650F43F"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 </w:t>
            </w:r>
          </w:p>
        </w:tc>
      </w:tr>
      <w:tr w:rsidR="0077705A" w:rsidRPr="0077705A" w14:paraId="0B6B7B30" w14:textId="77777777" w:rsidTr="00CA77A0">
        <w:trPr>
          <w:trHeight w:val="706"/>
        </w:trPr>
        <w:tc>
          <w:tcPr>
            <w:tcW w:w="8944" w:type="dxa"/>
            <w:gridSpan w:val="2"/>
            <w:tcBorders>
              <w:top w:val="single" w:sz="6" w:space="0" w:color="000000"/>
              <w:left w:val="single" w:sz="6" w:space="0" w:color="000000"/>
              <w:bottom w:val="single" w:sz="6" w:space="0" w:color="000000"/>
              <w:right w:val="single" w:sz="6" w:space="0" w:color="000000"/>
            </w:tcBorders>
          </w:tcPr>
          <w:p w14:paraId="447303F4" w14:textId="77777777" w:rsidR="0077705A" w:rsidRPr="0077705A" w:rsidRDefault="0077705A" w:rsidP="00CA77A0">
            <w:pPr>
              <w:spacing w:after="0"/>
              <w:ind w:left="7" w:right="12"/>
              <w:jc w:val="both"/>
              <w:rPr>
                <w:rFonts w:ascii="Times New Roman" w:eastAsia="Times New Roman" w:hAnsi="Times New Roman"/>
                <w:sz w:val="22"/>
                <w:szCs w:val="22"/>
              </w:rPr>
            </w:pPr>
            <w:r w:rsidRPr="0077705A">
              <w:rPr>
                <w:rFonts w:ascii="Times New Roman" w:eastAsia="Arial" w:hAnsi="Times New Roman"/>
                <w:b/>
                <w:sz w:val="22"/>
                <w:szCs w:val="22"/>
              </w:rPr>
              <w:t xml:space="preserve">Slovní komentář: </w:t>
            </w:r>
            <w:r w:rsidRPr="0077705A">
              <w:rPr>
                <w:rFonts w:ascii="Times New Roman" w:eastAsia="Arial" w:hAnsi="Times New Roman"/>
                <w:sz w:val="22"/>
                <w:szCs w:val="22"/>
              </w:rPr>
              <w:t xml:space="preserve">Když vyprávíš příběh svými slovy, někdy Ti uteče to podstatné. Zkus častěji vyprávět příběhy svým rodičům nebo kamarádům. Buď také trochu pečlivější při psaní písmen, například </w:t>
            </w:r>
            <w:r w:rsidRPr="0077705A">
              <w:rPr>
                <w:rFonts w:ascii="Times New Roman" w:eastAsia="Arial" w:hAnsi="Times New Roman"/>
                <w:i/>
                <w:sz w:val="22"/>
                <w:szCs w:val="22"/>
              </w:rPr>
              <w:t>p</w:t>
            </w:r>
            <w:r w:rsidRPr="0077705A">
              <w:rPr>
                <w:rFonts w:ascii="Times New Roman" w:eastAsia="Arial" w:hAnsi="Times New Roman"/>
                <w:sz w:val="22"/>
                <w:szCs w:val="22"/>
              </w:rPr>
              <w:t xml:space="preserve"> nebo </w:t>
            </w:r>
            <w:r w:rsidRPr="0077705A">
              <w:rPr>
                <w:rFonts w:ascii="Times New Roman" w:eastAsia="Arial" w:hAnsi="Times New Roman"/>
                <w:i/>
                <w:sz w:val="22"/>
                <w:szCs w:val="22"/>
              </w:rPr>
              <w:t>l</w:t>
            </w:r>
            <w:r w:rsidRPr="0077705A">
              <w:rPr>
                <w:rFonts w:ascii="Times New Roman" w:eastAsia="Arial" w:hAnsi="Times New Roman"/>
                <w:sz w:val="22"/>
                <w:szCs w:val="22"/>
              </w:rPr>
              <w:t xml:space="preserve">. </w:t>
            </w:r>
          </w:p>
        </w:tc>
      </w:tr>
    </w:tbl>
    <w:p w14:paraId="3561A838" w14:textId="77777777" w:rsidR="0077705A" w:rsidRPr="0077705A" w:rsidRDefault="0077705A" w:rsidP="0077705A">
      <w:pPr>
        <w:spacing w:after="0"/>
        <w:rPr>
          <w:rFonts w:ascii="Times New Roman" w:hAnsi="Times New Roman"/>
          <w:sz w:val="22"/>
          <w:szCs w:val="22"/>
        </w:rPr>
      </w:pPr>
      <w:r w:rsidRPr="0077705A">
        <w:rPr>
          <w:rFonts w:ascii="Times New Roman" w:eastAsia="Arial" w:hAnsi="Times New Roman"/>
          <w:sz w:val="22"/>
          <w:szCs w:val="22"/>
        </w:rPr>
        <w:t xml:space="preserve"> </w:t>
      </w:r>
    </w:p>
    <w:tbl>
      <w:tblPr>
        <w:tblW w:w="8944" w:type="dxa"/>
        <w:tblInd w:w="7" w:type="dxa"/>
        <w:tblCellMar>
          <w:top w:w="49" w:type="dxa"/>
          <w:left w:w="0" w:type="dxa"/>
          <w:right w:w="0" w:type="dxa"/>
        </w:tblCellMar>
        <w:tblLook w:val="04A0" w:firstRow="1" w:lastRow="0" w:firstColumn="1" w:lastColumn="0" w:noHBand="0" w:noVBand="1"/>
      </w:tblPr>
      <w:tblGrid>
        <w:gridCol w:w="6231"/>
        <w:gridCol w:w="2713"/>
      </w:tblGrid>
      <w:tr w:rsidR="0077705A" w:rsidRPr="0077705A" w14:paraId="5E0533CF" w14:textId="77777777" w:rsidTr="00CA77A0">
        <w:trPr>
          <w:trHeight w:val="469"/>
        </w:trPr>
        <w:tc>
          <w:tcPr>
            <w:tcW w:w="6231" w:type="dxa"/>
            <w:tcBorders>
              <w:top w:val="single" w:sz="6" w:space="0" w:color="000000"/>
              <w:left w:val="single" w:sz="6" w:space="0" w:color="000000"/>
              <w:bottom w:val="single" w:sz="6" w:space="0" w:color="000000"/>
              <w:right w:val="single" w:sz="6" w:space="0" w:color="000000"/>
            </w:tcBorders>
          </w:tcPr>
          <w:p w14:paraId="7E7F46A1" w14:textId="77777777" w:rsidR="0077705A" w:rsidRPr="0077705A" w:rsidRDefault="0077705A" w:rsidP="00CA77A0">
            <w:pPr>
              <w:tabs>
                <w:tab w:val="center" w:pos="1094"/>
              </w:tabs>
              <w:spacing w:after="0"/>
              <w:rPr>
                <w:rFonts w:ascii="Times New Roman" w:eastAsia="Times New Roman" w:hAnsi="Times New Roman"/>
                <w:sz w:val="22"/>
                <w:szCs w:val="22"/>
              </w:rPr>
            </w:pPr>
            <w:r w:rsidRPr="0077705A">
              <w:rPr>
                <w:rFonts w:ascii="Times New Roman" w:eastAsia="Arial" w:hAnsi="Times New Roman"/>
                <w:b/>
                <w:sz w:val="22"/>
                <w:szCs w:val="22"/>
              </w:rPr>
              <w:t>Matematika</w:t>
            </w:r>
            <w:r w:rsidRPr="0077705A">
              <w:rPr>
                <w:rFonts w:ascii="Times New Roman" w:eastAsia="Arial" w:hAnsi="Times New Roman"/>
                <w:sz w:val="22"/>
                <w:szCs w:val="22"/>
              </w:rPr>
              <w:t xml:space="preserve"> </w:t>
            </w:r>
            <w:r w:rsidRPr="0077705A">
              <w:rPr>
                <w:rFonts w:ascii="Times New Roman" w:eastAsia="Arial" w:hAnsi="Times New Roman"/>
                <w:sz w:val="22"/>
                <w:szCs w:val="22"/>
              </w:rPr>
              <w:tab/>
              <w:t xml:space="preserve">  </w:t>
            </w:r>
          </w:p>
        </w:tc>
        <w:tc>
          <w:tcPr>
            <w:tcW w:w="2713" w:type="dxa"/>
            <w:tcBorders>
              <w:top w:val="single" w:sz="6" w:space="0" w:color="000000"/>
              <w:left w:val="single" w:sz="6" w:space="0" w:color="000000"/>
              <w:bottom w:val="single" w:sz="6" w:space="0" w:color="000000"/>
              <w:right w:val="single" w:sz="6" w:space="0" w:color="000000"/>
            </w:tcBorders>
          </w:tcPr>
          <w:p w14:paraId="73C589F8"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Míra osvojení  </w:t>
            </w:r>
          </w:p>
          <w:p w14:paraId="7C4AD61E" w14:textId="77777777" w:rsidR="0077705A" w:rsidRPr="0077705A" w:rsidRDefault="0077705A" w:rsidP="00CA77A0">
            <w:pPr>
              <w:spacing w:after="0"/>
              <w:ind w:left="-2"/>
              <w:jc w:val="both"/>
              <w:rPr>
                <w:rFonts w:ascii="Times New Roman" w:eastAsia="Times New Roman" w:hAnsi="Times New Roman"/>
                <w:sz w:val="22"/>
                <w:szCs w:val="22"/>
              </w:rPr>
            </w:pPr>
            <w:r w:rsidRPr="0077705A">
              <w:rPr>
                <w:rFonts w:ascii="Times New Roman" w:eastAsia="Arial" w:hAnsi="Times New Roman"/>
                <w:b/>
                <w:sz w:val="22"/>
                <w:szCs w:val="22"/>
              </w:rPr>
              <w:t xml:space="preserve"> </w:t>
            </w:r>
            <w:r w:rsidRPr="0077705A">
              <w:rPr>
                <w:rFonts w:ascii="Times New Roman" w:eastAsia="Arial" w:hAnsi="Times New Roman"/>
                <w:sz w:val="22"/>
                <w:szCs w:val="22"/>
              </w:rPr>
              <w:t>zatím</w:t>
            </w:r>
            <w:r w:rsidRPr="0077705A">
              <w:rPr>
                <w:rFonts w:ascii="Times New Roman" w:eastAsia="Arial" w:hAnsi="Times New Roman"/>
                <w:b/>
                <w:sz w:val="22"/>
                <w:szCs w:val="22"/>
              </w:rPr>
              <w:t xml:space="preserve"> </w:t>
            </w:r>
            <w:r w:rsidRPr="0077705A">
              <w:rPr>
                <w:rFonts w:ascii="Times New Roman" w:eastAsia="Arial" w:hAnsi="Times New Roman"/>
                <w:sz w:val="22"/>
                <w:szCs w:val="22"/>
              </w:rPr>
              <w:t>ne;   spíše ne;    spíše ano;        ano</w:t>
            </w:r>
            <w:r w:rsidRPr="0077705A">
              <w:rPr>
                <w:rFonts w:ascii="Times New Roman" w:eastAsia="Arial" w:hAnsi="Times New Roman"/>
                <w:b/>
                <w:sz w:val="22"/>
                <w:szCs w:val="22"/>
              </w:rPr>
              <w:t xml:space="preserve"> </w:t>
            </w:r>
          </w:p>
        </w:tc>
      </w:tr>
      <w:tr w:rsidR="0077705A" w:rsidRPr="0077705A" w14:paraId="2DC14DDB"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08A1703B"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Počítáš předměty v souboru po jedné od 0 do 12  </w:t>
            </w:r>
          </w:p>
        </w:tc>
        <w:tc>
          <w:tcPr>
            <w:tcW w:w="2713" w:type="dxa"/>
            <w:tcBorders>
              <w:top w:val="single" w:sz="6" w:space="0" w:color="000000"/>
              <w:left w:val="single" w:sz="6" w:space="0" w:color="000000"/>
              <w:bottom w:val="single" w:sz="6" w:space="0" w:color="000000"/>
              <w:right w:val="single" w:sz="6" w:space="0" w:color="000000"/>
            </w:tcBorders>
          </w:tcPr>
          <w:p w14:paraId="345B4DB8"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3CD64F9D"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6BD4A55F"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Vyřešíš jednoduché slovní úlohy  </w:t>
            </w:r>
          </w:p>
        </w:tc>
        <w:tc>
          <w:tcPr>
            <w:tcW w:w="2713" w:type="dxa"/>
            <w:tcBorders>
              <w:top w:val="single" w:sz="6" w:space="0" w:color="000000"/>
              <w:left w:val="single" w:sz="6" w:space="0" w:color="000000"/>
              <w:bottom w:val="single" w:sz="6" w:space="0" w:color="000000"/>
              <w:right w:val="single" w:sz="6" w:space="0" w:color="000000"/>
            </w:tcBorders>
          </w:tcPr>
          <w:p w14:paraId="57D90D0B"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w:t>
            </w:r>
            <w:r w:rsidRPr="0077705A">
              <w:rPr>
                <w:rFonts w:ascii="Times New Roman" w:eastAsia="Arial" w:hAnsi="Times New Roman"/>
                <w:sz w:val="22"/>
                <w:szCs w:val="22"/>
              </w:rPr>
              <w:t xml:space="preserve"> </w:t>
            </w:r>
          </w:p>
        </w:tc>
      </w:tr>
      <w:tr w:rsidR="0077705A" w:rsidRPr="0077705A" w14:paraId="2DC4C56C" w14:textId="77777777" w:rsidTr="00CA77A0">
        <w:trPr>
          <w:trHeight w:val="554"/>
        </w:trPr>
        <w:tc>
          <w:tcPr>
            <w:tcW w:w="6231" w:type="dxa"/>
            <w:tcBorders>
              <w:top w:val="single" w:sz="6" w:space="0" w:color="000000"/>
              <w:left w:val="single" w:sz="6" w:space="0" w:color="000000"/>
              <w:bottom w:val="single" w:sz="6" w:space="0" w:color="000000"/>
              <w:right w:val="single" w:sz="6" w:space="0" w:color="000000"/>
            </w:tcBorders>
          </w:tcPr>
          <w:p w14:paraId="04B9141A"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Přečteš, zapíšeš a porovnáš čísla 0–12, pracuješ s pojmy větší, menší s využitím číselné osy  </w:t>
            </w:r>
          </w:p>
        </w:tc>
        <w:tc>
          <w:tcPr>
            <w:tcW w:w="2713" w:type="dxa"/>
            <w:tcBorders>
              <w:top w:val="single" w:sz="6" w:space="0" w:color="000000"/>
              <w:left w:val="single" w:sz="6" w:space="0" w:color="000000"/>
              <w:bottom w:val="single" w:sz="6" w:space="0" w:color="000000"/>
              <w:right w:val="single" w:sz="6" w:space="0" w:color="000000"/>
            </w:tcBorders>
            <w:vAlign w:val="center"/>
          </w:tcPr>
          <w:p w14:paraId="4B44E9A9"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w:t>
            </w:r>
            <w:r w:rsidRPr="0077705A">
              <w:rPr>
                <w:rFonts w:ascii="Times New Roman" w:eastAsia="Arial" w:hAnsi="Times New Roman"/>
                <w:sz w:val="22"/>
                <w:szCs w:val="22"/>
              </w:rPr>
              <w:t xml:space="preserve"> </w:t>
            </w:r>
          </w:p>
        </w:tc>
      </w:tr>
      <w:tr w:rsidR="0077705A" w:rsidRPr="0077705A" w14:paraId="62BEA43F"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70D68F95"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Znázorníš číslo na číselné ose      </w:t>
            </w:r>
          </w:p>
        </w:tc>
        <w:tc>
          <w:tcPr>
            <w:tcW w:w="2713" w:type="dxa"/>
            <w:tcBorders>
              <w:top w:val="single" w:sz="6" w:space="0" w:color="000000"/>
              <w:left w:val="single" w:sz="6" w:space="0" w:color="000000"/>
              <w:bottom w:val="single" w:sz="6" w:space="0" w:color="000000"/>
              <w:right w:val="single" w:sz="6" w:space="0" w:color="000000"/>
            </w:tcBorders>
          </w:tcPr>
          <w:p w14:paraId="724F2EAD"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w:t>
            </w:r>
            <w:r w:rsidRPr="0077705A">
              <w:rPr>
                <w:rFonts w:ascii="Times New Roman" w:eastAsia="Arial" w:hAnsi="Times New Roman"/>
                <w:sz w:val="22"/>
                <w:szCs w:val="22"/>
              </w:rPr>
              <w:t xml:space="preserve"> </w:t>
            </w:r>
          </w:p>
        </w:tc>
      </w:tr>
      <w:tr w:rsidR="0077705A" w:rsidRPr="0077705A" w14:paraId="7F0B6D6A" w14:textId="77777777" w:rsidTr="00CA77A0">
        <w:trPr>
          <w:trHeight w:val="554"/>
        </w:trPr>
        <w:tc>
          <w:tcPr>
            <w:tcW w:w="6231" w:type="dxa"/>
            <w:tcBorders>
              <w:top w:val="single" w:sz="6" w:space="0" w:color="000000"/>
              <w:left w:val="single" w:sz="6" w:space="0" w:color="000000"/>
              <w:bottom w:val="single" w:sz="4" w:space="0" w:color="000000"/>
              <w:right w:val="single" w:sz="6" w:space="0" w:color="000000"/>
            </w:tcBorders>
          </w:tcPr>
          <w:p w14:paraId="46AFF966"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lastRenderedPageBreak/>
              <w:t xml:space="preserve">Ukážeš posloupnost čísel na číselné ose, používáš správně pojmy za, před, </w:t>
            </w:r>
            <w:proofErr w:type="gramStart"/>
            <w:r w:rsidRPr="0077705A">
              <w:rPr>
                <w:rFonts w:ascii="Times New Roman" w:eastAsia="Arial" w:hAnsi="Times New Roman"/>
                <w:sz w:val="22"/>
                <w:szCs w:val="22"/>
              </w:rPr>
              <w:t>mezi</w:t>
            </w:r>
            <w:proofErr w:type="gramEnd"/>
            <w:r w:rsidRPr="0077705A">
              <w:rPr>
                <w:rFonts w:ascii="Times New Roman" w:eastAsia="Arial" w:hAnsi="Times New Roman"/>
                <w:sz w:val="22"/>
                <w:szCs w:val="22"/>
              </w:rPr>
              <w:t xml:space="preserve">   </w:t>
            </w:r>
          </w:p>
        </w:tc>
        <w:tc>
          <w:tcPr>
            <w:tcW w:w="2713" w:type="dxa"/>
            <w:tcBorders>
              <w:top w:val="single" w:sz="6" w:space="0" w:color="000000"/>
              <w:left w:val="single" w:sz="6" w:space="0" w:color="000000"/>
              <w:bottom w:val="single" w:sz="4" w:space="0" w:color="000000"/>
              <w:right w:val="single" w:sz="6" w:space="0" w:color="000000"/>
            </w:tcBorders>
          </w:tcPr>
          <w:p w14:paraId="67FFA933" w14:textId="77777777" w:rsidR="0077705A" w:rsidRPr="0077705A" w:rsidRDefault="0077705A" w:rsidP="00CA77A0">
            <w:pPr>
              <w:spacing w:after="0"/>
              <w:ind w:left="-21"/>
              <w:rPr>
                <w:rFonts w:ascii="Times New Roman" w:eastAsia="Times New Roman" w:hAnsi="Times New Roman"/>
                <w:sz w:val="22"/>
                <w:szCs w:val="22"/>
              </w:rPr>
            </w:pPr>
            <w:r w:rsidRPr="0077705A">
              <w:rPr>
                <w:rFonts w:ascii="Times New Roman" w:eastAsia="Arial" w:hAnsi="Times New Roman"/>
                <w:sz w:val="22"/>
                <w:szCs w:val="22"/>
              </w:rPr>
              <w:t xml:space="preserve"> </w:t>
            </w:r>
          </w:p>
          <w:p w14:paraId="560AFFFD"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w:t>
            </w:r>
            <w:r w:rsidRPr="0077705A">
              <w:rPr>
                <w:rFonts w:ascii="Times New Roman" w:eastAsia="Arial" w:hAnsi="Times New Roman"/>
                <w:sz w:val="22"/>
                <w:szCs w:val="22"/>
              </w:rPr>
              <w:t xml:space="preserve"> </w:t>
            </w:r>
          </w:p>
        </w:tc>
      </w:tr>
      <w:tr w:rsidR="0077705A" w:rsidRPr="0077705A" w14:paraId="0F76FF58" w14:textId="77777777" w:rsidTr="00CA77A0">
        <w:trPr>
          <w:trHeight w:val="298"/>
        </w:trPr>
        <w:tc>
          <w:tcPr>
            <w:tcW w:w="6231" w:type="dxa"/>
            <w:tcBorders>
              <w:top w:val="single" w:sz="4" w:space="0" w:color="000000"/>
              <w:left w:val="single" w:sz="6" w:space="0" w:color="000000"/>
              <w:bottom w:val="single" w:sz="6" w:space="0" w:color="000000"/>
              <w:right w:val="single" w:sz="6" w:space="0" w:color="000000"/>
            </w:tcBorders>
          </w:tcPr>
          <w:p w14:paraId="747179E9"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Seřadíš čísla podle posloupnosti, doplníš číselnou řadu   </w:t>
            </w:r>
          </w:p>
        </w:tc>
        <w:tc>
          <w:tcPr>
            <w:tcW w:w="2713" w:type="dxa"/>
            <w:tcBorders>
              <w:top w:val="single" w:sz="4" w:space="0" w:color="000000"/>
              <w:left w:val="single" w:sz="6" w:space="0" w:color="000000"/>
              <w:bottom w:val="single" w:sz="6" w:space="0" w:color="000000"/>
              <w:right w:val="single" w:sz="6" w:space="0" w:color="000000"/>
            </w:tcBorders>
          </w:tcPr>
          <w:p w14:paraId="405EC9F8"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w:t>
            </w:r>
            <w:r w:rsidRPr="0077705A">
              <w:rPr>
                <w:rFonts w:ascii="Times New Roman" w:eastAsia="Arial" w:hAnsi="Times New Roman"/>
                <w:sz w:val="22"/>
                <w:szCs w:val="22"/>
              </w:rPr>
              <w:t xml:space="preserve"> </w:t>
            </w:r>
          </w:p>
        </w:tc>
      </w:tr>
      <w:tr w:rsidR="0077705A" w:rsidRPr="0077705A" w14:paraId="0D500651"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632E9B0C"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Poznáš čtverec, trojúhelník, obdélník a kruh   </w:t>
            </w:r>
          </w:p>
        </w:tc>
        <w:tc>
          <w:tcPr>
            <w:tcW w:w="2713" w:type="dxa"/>
            <w:tcBorders>
              <w:top w:val="single" w:sz="6" w:space="0" w:color="000000"/>
              <w:left w:val="single" w:sz="6" w:space="0" w:color="000000"/>
              <w:bottom w:val="single" w:sz="6" w:space="0" w:color="000000"/>
              <w:right w:val="single" w:sz="6" w:space="0" w:color="000000"/>
            </w:tcBorders>
          </w:tcPr>
          <w:p w14:paraId="0DFF1186"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738003D0" w14:textId="77777777" w:rsidTr="00CA77A0">
        <w:trPr>
          <w:trHeight w:val="571"/>
        </w:trPr>
        <w:tc>
          <w:tcPr>
            <w:tcW w:w="6231" w:type="dxa"/>
            <w:tcBorders>
              <w:top w:val="single" w:sz="6" w:space="0" w:color="000000"/>
              <w:left w:val="single" w:sz="6" w:space="0" w:color="000000"/>
              <w:bottom w:val="single" w:sz="6" w:space="0" w:color="000000"/>
              <w:right w:val="single" w:sz="6" w:space="0" w:color="000000"/>
            </w:tcBorders>
          </w:tcPr>
          <w:p w14:paraId="520F1396"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Pomocí pojmů větší, menší, kratší a delší porovnáš a odhadneš velikost rovinných útvarů   </w:t>
            </w:r>
          </w:p>
        </w:tc>
        <w:tc>
          <w:tcPr>
            <w:tcW w:w="2713" w:type="dxa"/>
            <w:tcBorders>
              <w:top w:val="single" w:sz="6" w:space="0" w:color="000000"/>
              <w:left w:val="single" w:sz="6" w:space="0" w:color="000000"/>
              <w:bottom w:val="single" w:sz="6" w:space="0" w:color="000000"/>
              <w:right w:val="single" w:sz="6" w:space="0" w:color="000000"/>
            </w:tcBorders>
            <w:vAlign w:val="center"/>
          </w:tcPr>
          <w:p w14:paraId="276F4A3E"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7515249C" w14:textId="77777777" w:rsidTr="00CA77A0">
        <w:trPr>
          <w:trHeight w:val="931"/>
        </w:trPr>
        <w:tc>
          <w:tcPr>
            <w:tcW w:w="8944" w:type="dxa"/>
            <w:gridSpan w:val="2"/>
            <w:tcBorders>
              <w:top w:val="single" w:sz="6" w:space="0" w:color="000000"/>
              <w:left w:val="single" w:sz="6" w:space="0" w:color="000000"/>
              <w:bottom w:val="single" w:sz="4" w:space="0" w:color="000000"/>
              <w:right w:val="single" w:sz="6" w:space="0" w:color="000000"/>
            </w:tcBorders>
          </w:tcPr>
          <w:p w14:paraId="111F33DB" w14:textId="77777777" w:rsidR="0077705A" w:rsidRPr="0077705A" w:rsidRDefault="0077705A" w:rsidP="00CA77A0">
            <w:pPr>
              <w:spacing w:after="0"/>
              <w:ind w:left="7" w:right="15"/>
              <w:jc w:val="both"/>
              <w:rPr>
                <w:rFonts w:ascii="Times New Roman" w:eastAsia="Times New Roman" w:hAnsi="Times New Roman"/>
                <w:sz w:val="22"/>
                <w:szCs w:val="22"/>
              </w:rPr>
            </w:pPr>
            <w:r w:rsidRPr="0077705A">
              <w:rPr>
                <w:rFonts w:ascii="Times New Roman" w:eastAsia="Arial" w:hAnsi="Times New Roman"/>
                <w:b/>
                <w:sz w:val="22"/>
                <w:szCs w:val="22"/>
              </w:rPr>
              <w:t xml:space="preserve">Slovní komentář: </w:t>
            </w:r>
            <w:r w:rsidRPr="0077705A">
              <w:rPr>
                <w:rFonts w:ascii="Times New Roman" w:eastAsia="Arial" w:hAnsi="Times New Roman"/>
                <w:sz w:val="22"/>
                <w:szCs w:val="22"/>
              </w:rPr>
              <w:t xml:space="preserve">Doma nebo na výletě počítej různé předměty, hračky nebo zvířátka, která uvidíš. Zatím Tě trochu trápí slovní úlohy. Pokud si nejsi jistá s řešením, neostýchej se požádat učitele nebo kamaráda o vysvětlení. Jakmile si místo věcí představíš správná čísla, obvykle Ti už nedělá problém úlohu vyřešit. </w:t>
            </w:r>
          </w:p>
        </w:tc>
      </w:tr>
    </w:tbl>
    <w:p w14:paraId="472A5C86" w14:textId="77777777" w:rsidR="0077705A" w:rsidRPr="0077705A" w:rsidRDefault="0077705A" w:rsidP="0077705A">
      <w:pPr>
        <w:spacing w:after="0"/>
        <w:ind w:left="7"/>
        <w:rPr>
          <w:rFonts w:ascii="Times New Roman" w:hAnsi="Times New Roman"/>
          <w:sz w:val="22"/>
          <w:szCs w:val="22"/>
        </w:rPr>
      </w:pPr>
      <w:r w:rsidRPr="0077705A">
        <w:rPr>
          <w:rFonts w:ascii="Times New Roman" w:eastAsia="Arial" w:hAnsi="Times New Roman"/>
          <w:sz w:val="22"/>
          <w:szCs w:val="22"/>
        </w:rPr>
        <w:t xml:space="preserve"> </w:t>
      </w:r>
    </w:p>
    <w:tbl>
      <w:tblPr>
        <w:tblW w:w="8944" w:type="dxa"/>
        <w:tblInd w:w="7" w:type="dxa"/>
        <w:tblCellMar>
          <w:top w:w="47" w:type="dxa"/>
          <w:left w:w="0" w:type="dxa"/>
          <w:right w:w="0" w:type="dxa"/>
        </w:tblCellMar>
        <w:tblLook w:val="04A0" w:firstRow="1" w:lastRow="0" w:firstColumn="1" w:lastColumn="0" w:noHBand="0" w:noVBand="1"/>
      </w:tblPr>
      <w:tblGrid>
        <w:gridCol w:w="6231"/>
        <w:gridCol w:w="2713"/>
      </w:tblGrid>
      <w:tr w:rsidR="0077705A" w:rsidRPr="0077705A" w14:paraId="776B0F0D" w14:textId="77777777" w:rsidTr="00CA77A0">
        <w:trPr>
          <w:trHeight w:val="468"/>
        </w:trPr>
        <w:tc>
          <w:tcPr>
            <w:tcW w:w="6231" w:type="dxa"/>
            <w:tcBorders>
              <w:top w:val="single" w:sz="4" w:space="0" w:color="000000"/>
              <w:left w:val="single" w:sz="6" w:space="0" w:color="000000"/>
              <w:bottom w:val="single" w:sz="6" w:space="0" w:color="000000"/>
              <w:right w:val="single" w:sz="6" w:space="0" w:color="000000"/>
            </w:tcBorders>
          </w:tcPr>
          <w:p w14:paraId="3F2C513A" w14:textId="77777777" w:rsidR="0077705A" w:rsidRPr="0077705A" w:rsidRDefault="0077705A" w:rsidP="00CA77A0">
            <w:pPr>
              <w:tabs>
                <w:tab w:val="center" w:pos="794"/>
              </w:tabs>
              <w:spacing w:after="0"/>
              <w:rPr>
                <w:rFonts w:ascii="Times New Roman" w:eastAsia="Times New Roman" w:hAnsi="Times New Roman"/>
                <w:sz w:val="22"/>
                <w:szCs w:val="22"/>
              </w:rPr>
            </w:pPr>
            <w:r w:rsidRPr="0077705A">
              <w:rPr>
                <w:rFonts w:ascii="Times New Roman" w:eastAsia="Arial" w:hAnsi="Times New Roman"/>
                <w:b/>
                <w:sz w:val="22"/>
                <w:szCs w:val="22"/>
              </w:rPr>
              <w:t>Prvouka</w:t>
            </w:r>
            <w:r w:rsidRPr="0077705A">
              <w:rPr>
                <w:rFonts w:ascii="Times New Roman" w:eastAsia="Arial" w:hAnsi="Times New Roman"/>
                <w:sz w:val="22"/>
                <w:szCs w:val="22"/>
              </w:rPr>
              <w:t xml:space="preserve"> </w:t>
            </w:r>
            <w:r w:rsidRPr="0077705A">
              <w:rPr>
                <w:rFonts w:ascii="Times New Roman" w:eastAsia="Arial" w:hAnsi="Times New Roman"/>
                <w:sz w:val="22"/>
                <w:szCs w:val="22"/>
              </w:rPr>
              <w:tab/>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  </w:t>
            </w:r>
          </w:p>
        </w:tc>
        <w:tc>
          <w:tcPr>
            <w:tcW w:w="2713" w:type="dxa"/>
            <w:tcBorders>
              <w:top w:val="single" w:sz="4" w:space="0" w:color="000000"/>
              <w:left w:val="single" w:sz="6" w:space="0" w:color="000000"/>
              <w:bottom w:val="single" w:sz="6" w:space="0" w:color="000000"/>
              <w:right w:val="single" w:sz="6" w:space="0" w:color="000000"/>
            </w:tcBorders>
          </w:tcPr>
          <w:p w14:paraId="22350207"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Míra osvojení  </w:t>
            </w:r>
          </w:p>
          <w:p w14:paraId="669B85DB" w14:textId="77777777" w:rsidR="0077705A" w:rsidRPr="0077705A" w:rsidRDefault="0077705A" w:rsidP="00CA77A0">
            <w:pPr>
              <w:spacing w:after="0"/>
              <w:ind w:left="-2"/>
              <w:jc w:val="both"/>
              <w:rPr>
                <w:rFonts w:ascii="Times New Roman" w:eastAsia="Times New Roman" w:hAnsi="Times New Roman"/>
                <w:sz w:val="22"/>
                <w:szCs w:val="22"/>
              </w:rPr>
            </w:pPr>
            <w:r w:rsidRPr="0077705A">
              <w:rPr>
                <w:rFonts w:ascii="Times New Roman" w:eastAsia="Arial" w:hAnsi="Times New Roman"/>
                <w:b/>
                <w:sz w:val="22"/>
                <w:szCs w:val="22"/>
              </w:rPr>
              <w:t xml:space="preserve"> </w:t>
            </w:r>
            <w:r w:rsidRPr="0077705A">
              <w:rPr>
                <w:rFonts w:ascii="Times New Roman" w:eastAsia="Arial" w:hAnsi="Times New Roman"/>
                <w:sz w:val="22"/>
                <w:szCs w:val="22"/>
              </w:rPr>
              <w:t>zatím</w:t>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ne;   spíše ne;    spíše ano;        ano </w:t>
            </w:r>
          </w:p>
        </w:tc>
      </w:tr>
      <w:tr w:rsidR="0077705A" w:rsidRPr="0077705A" w14:paraId="45C2BBF4"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612D6686"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Zakreslíš do náčrtu třídy místo, kde sedíš  </w:t>
            </w:r>
          </w:p>
        </w:tc>
        <w:tc>
          <w:tcPr>
            <w:tcW w:w="2713" w:type="dxa"/>
            <w:tcBorders>
              <w:top w:val="single" w:sz="6" w:space="0" w:color="000000"/>
              <w:left w:val="single" w:sz="6" w:space="0" w:color="000000"/>
              <w:bottom w:val="single" w:sz="6" w:space="0" w:color="000000"/>
              <w:right w:val="single" w:sz="6" w:space="0" w:color="000000"/>
            </w:tcBorders>
          </w:tcPr>
          <w:p w14:paraId="25C305D0"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69264C08" w14:textId="77777777" w:rsidTr="00CA77A0">
        <w:trPr>
          <w:trHeight w:val="301"/>
        </w:trPr>
        <w:tc>
          <w:tcPr>
            <w:tcW w:w="6231" w:type="dxa"/>
            <w:tcBorders>
              <w:top w:val="single" w:sz="6" w:space="0" w:color="000000"/>
              <w:left w:val="single" w:sz="6" w:space="0" w:color="000000"/>
              <w:bottom w:val="single" w:sz="6" w:space="0" w:color="000000"/>
              <w:right w:val="single" w:sz="6" w:space="0" w:color="000000"/>
            </w:tcBorders>
          </w:tcPr>
          <w:p w14:paraId="5AB14CBE"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Orientuješ se v místě školy  </w:t>
            </w:r>
          </w:p>
        </w:tc>
        <w:tc>
          <w:tcPr>
            <w:tcW w:w="2713" w:type="dxa"/>
            <w:tcBorders>
              <w:top w:val="single" w:sz="6" w:space="0" w:color="000000"/>
              <w:left w:val="single" w:sz="6" w:space="0" w:color="000000"/>
              <w:bottom w:val="single" w:sz="6" w:space="0" w:color="000000"/>
              <w:right w:val="single" w:sz="6" w:space="0" w:color="000000"/>
            </w:tcBorders>
          </w:tcPr>
          <w:p w14:paraId="5ED9EB57"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09F3B1DC" w14:textId="77777777" w:rsidTr="00CA77A0">
        <w:trPr>
          <w:trHeight w:val="554"/>
        </w:trPr>
        <w:tc>
          <w:tcPr>
            <w:tcW w:w="6231" w:type="dxa"/>
            <w:tcBorders>
              <w:top w:val="single" w:sz="6" w:space="0" w:color="000000"/>
              <w:left w:val="single" w:sz="6" w:space="0" w:color="000000"/>
              <w:bottom w:val="single" w:sz="6" w:space="0" w:color="000000"/>
              <w:right w:val="single" w:sz="6" w:space="0" w:color="000000"/>
            </w:tcBorders>
          </w:tcPr>
          <w:p w14:paraId="7D3FD087"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Uplatňuješ základní pravidla bezpečného chování účastníků silničního provozu  </w:t>
            </w:r>
          </w:p>
        </w:tc>
        <w:tc>
          <w:tcPr>
            <w:tcW w:w="2713" w:type="dxa"/>
            <w:tcBorders>
              <w:top w:val="single" w:sz="6" w:space="0" w:color="000000"/>
              <w:left w:val="single" w:sz="6" w:space="0" w:color="000000"/>
              <w:bottom w:val="single" w:sz="6" w:space="0" w:color="000000"/>
              <w:right w:val="single" w:sz="6" w:space="0" w:color="000000"/>
            </w:tcBorders>
            <w:vAlign w:val="center"/>
          </w:tcPr>
          <w:p w14:paraId="142FD464"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71728959"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64FAFADE"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Pojmenuješ členy rodiny a popíšeš jejich úlohy a role   </w:t>
            </w:r>
          </w:p>
        </w:tc>
        <w:tc>
          <w:tcPr>
            <w:tcW w:w="2713" w:type="dxa"/>
            <w:tcBorders>
              <w:top w:val="single" w:sz="6" w:space="0" w:color="000000"/>
              <w:left w:val="single" w:sz="6" w:space="0" w:color="000000"/>
              <w:bottom w:val="single" w:sz="6" w:space="0" w:color="000000"/>
              <w:right w:val="single" w:sz="6" w:space="0" w:color="000000"/>
            </w:tcBorders>
          </w:tcPr>
          <w:p w14:paraId="0B770E76"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38A45338" w14:textId="77777777" w:rsidTr="00CA77A0">
        <w:trPr>
          <w:trHeight w:val="554"/>
        </w:trPr>
        <w:tc>
          <w:tcPr>
            <w:tcW w:w="6231" w:type="dxa"/>
            <w:tcBorders>
              <w:top w:val="single" w:sz="6" w:space="0" w:color="000000"/>
              <w:left w:val="single" w:sz="6" w:space="0" w:color="000000"/>
              <w:bottom w:val="single" w:sz="6" w:space="0" w:color="000000"/>
              <w:right w:val="single" w:sz="6" w:space="0" w:color="000000"/>
            </w:tcBorders>
          </w:tcPr>
          <w:p w14:paraId="520C1C48"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Oslovuješ spolužáky jménem a dodržuješ zásady bezpečného soužití ve třídě   </w:t>
            </w:r>
          </w:p>
        </w:tc>
        <w:tc>
          <w:tcPr>
            <w:tcW w:w="2713" w:type="dxa"/>
            <w:tcBorders>
              <w:top w:val="single" w:sz="6" w:space="0" w:color="000000"/>
              <w:left w:val="single" w:sz="6" w:space="0" w:color="000000"/>
              <w:bottom w:val="single" w:sz="6" w:space="0" w:color="000000"/>
              <w:right w:val="single" w:sz="6" w:space="0" w:color="000000"/>
            </w:tcBorders>
            <w:vAlign w:val="center"/>
          </w:tcPr>
          <w:p w14:paraId="35A5E739"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11878346"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13195933"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Pojmenuješ všechny dny v týdnu   </w:t>
            </w:r>
          </w:p>
        </w:tc>
        <w:tc>
          <w:tcPr>
            <w:tcW w:w="2713" w:type="dxa"/>
            <w:tcBorders>
              <w:top w:val="single" w:sz="6" w:space="0" w:color="000000"/>
              <w:left w:val="single" w:sz="6" w:space="0" w:color="000000"/>
              <w:bottom w:val="single" w:sz="6" w:space="0" w:color="000000"/>
              <w:right w:val="single" w:sz="6" w:space="0" w:color="000000"/>
            </w:tcBorders>
          </w:tcPr>
          <w:p w14:paraId="4E7FA270"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2735547D" w14:textId="77777777" w:rsidTr="00CA77A0">
        <w:trPr>
          <w:trHeight w:val="554"/>
        </w:trPr>
        <w:tc>
          <w:tcPr>
            <w:tcW w:w="6231" w:type="dxa"/>
            <w:tcBorders>
              <w:top w:val="single" w:sz="6" w:space="0" w:color="000000"/>
              <w:left w:val="single" w:sz="6" w:space="0" w:color="000000"/>
              <w:bottom w:val="single" w:sz="6" w:space="0" w:color="000000"/>
              <w:right w:val="single" w:sz="6" w:space="0" w:color="000000"/>
            </w:tcBorders>
          </w:tcPr>
          <w:p w14:paraId="16C3CD14"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Pojmenuješ části dne a činnosti dne, vhodně používáš pojmy ráno, dopoledne, poledne, odpoledne a večer  </w:t>
            </w:r>
          </w:p>
        </w:tc>
        <w:tc>
          <w:tcPr>
            <w:tcW w:w="2713" w:type="dxa"/>
            <w:tcBorders>
              <w:top w:val="single" w:sz="6" w:space="0" w:color="000000"/>
              <w:left w:val="single" w:sz="6" w:space="0" w:color="000000"/>
              <w:bottom w:val="single" w:sz="6" w:space="0" w:color="000000"/>
              <w:right w:val="single" w:sz="6" w:space="0" w:color="000000"/>
            </w:tcBorders>
            <w:vAlign w:val="center"/>
          </w:tcPr>
          <w:p w14:paraId="709F3807"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5F37431C" w14:textId="77777777" w:rsidTr="00CA77A0">
        <w:trPr>
          <w:trHeight w:val="557"/>
        </w:trPr>
        <w:tc>
          <w:tcPr>
            <w:tcW w:w="6231" w:type="dxa"/>
            <w:tcBorders>
              <w:top w:val="single" w:sz="6" w:space="0" w:color="000000"/>
              <w:left w:val="single" w:sz="6" w:space="0" w:color="000000"/>
              <w:bottom w:val="single" w:sz="6" w:space="0" w:color="000000"/>
              <w:right w:val="single" w:sz="6" w:space="0" w:color="000000"/>
            </w:tcBorders>
          </w:tcPr>
          <w:p w14:paraId="43F70146"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Pojmenuješ a charakterizuješ roční období, popíšeš změny počasí, které pozoruješ   </w:t>
            </w:r>
          </w:p>
        </w:tc>
        <w:tc>
          <w:tcPr>
            <w:tcW w:w="2713" w:type="dxa"/>
            <w:tcBorders>
              <w:top w:val="single" w:sz="6" w:space="0" w:color="000000"/>
              <w:left w:val="single" w:sz="6" w:space="0" w:color="000000"/>
              <w:bottom w:val="single" w:sz="6" w:space="0" w:color="000000"/>
              <w:right w:val="single" w:sz="6" w:space="0" w:color="000000"/>
            </w:tcBorders>
            <w:vAlign w:val="center"/>
          </w:tcPr>
          <w:p w14:paraId="75F8A74E"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179C1D16" w14:textId="77777777" w:rsidTr="00CA77A0">
        <w:trPr>
          <w:trHeight w:val="607"/>
        </w:trPr>
        <w:tc>
          <w:tcPr>
            <w:tcW w:w="6231" w:type="dxa"/>
            <w:tcBorders>
              <w:top w:val="single" w:sz="6" w:space="0" w:color="000000"/>
              <w:left w:val="single" w:sz="6" w:space="0" w:color="000000"/>
              <w:bottom w:val="single" w:sz="4" w:space="0" w:color="000000"/>
              <w:right w:val="single" w:sz="6" w:space="0" w:color="000000"/>
            </w:tcBorders>
          </w:tcPr>
          <w:p w14:paraId="6616790A" w14:textId="77777777" w:rsidR="0077705A" w:rsidRPr="0077705A" w:rsidRDefault="0077705A" w:rsidP="00CA77A0">
            <w:pPr>
              <w:spacing w:after="0"/>
              <w:ind w:left="29"/>
              <w:rPr>
                <w:rFonts w:ascii="Times New Roman" w:eastAsia="Times New Roman" w:hAnsi="Times New Roman"/>
                <w:sz w:val="22"/>
                <w:szCs w:val="22"/>
              </w:rPr>
            </w:pPr>
            <w:r w:rsidRPr="0077705A">
              <w:rPr>
                <w:rFonts w:ascii="Times New Roman" w:eastAsia="Arial" w:hAnsi="Times New Roman"/>
                <w:sz w:val="22"/>
                <w:szCs w:val="22"/>
              </w:rPr>
              <w:t xml:space="preserve">Popíšeš svůj denní režim, základní hygienické návyky a rozlišuješ zdravou a nezdravou výživu  </w:t>
            </w:r>
          </w:p>
        </w:tc>
        <w:tc>
          <w:tcPr>
            <w:tcW w:w="2713" w:type="dxa"/>
            <w:tcBorders>
              <w:top w:val="single" w:sz="6" w:space="0" w:color="000000"/>
              <w:left w:val="single" w:sz="6" w:space="0" w:color="000000"/>
              <w:bottom w:val="single" w:sz="4" w:space="0" w:color="000000"/>
              <w:right w:val="single" w:sz="6" w:space="0" w:color="000000"/>
            </w:tcBorders>
            <w:vAlign w:val="center"/>
          </w:tcPr>
          <w:p w14:paraId="072E55BE" w14:textId="77777777" w:rsidR="0077705A" w:rsidRPr="0077705A" w:rsidRDefault="0077705A" w:rsidP="00CA77A0">
            <w:pPr>
              <w:spacing w:after="0"/>
              <w:ind w:left="26"/>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4108AFA2" w14:textId="77777777" w:rsidTr="00CA77A0">
        <w:trPr>
          <w:trHeight w:val="610"/>
        </w:trPr>
        <w:tc>
          <w:tcPr>
            <w:tcW w:w="8944" w:type="dxa"/>
            <w:gridSpan w:val="2"/>
            <w:tcBorders>
              <w:top w:val="single" w:sz="4" w:space="0" w:color="000000"/>
              <w:left w:val="single" w:sz="6" w:space="0" w:color="000000"/>
              <w:bottom w:val="single" w:sz="6" w:space="0" w:color="000000"/>
              <w:right w:val="single" w:sz="6" w:space="0" w:color="000000"/>
            </w:tcBorders>
          </w:tcPr>
          <w:p w14:paraId="5B149E45" w14:textId="77777777" w:rsidR="0077705A" w:rsidRPr="0077705A" w:rsidRDefault="0077705A" w:rsidP="00CA77A0">
            <w:pPr>
              <w:spacing w:after="0"/>
              <w:ind w:left="29"/>
              <w:rPr>
                <w:rFonts w:ascii="Times New Roman" w:eastAsia="Times New Roman" w:hAnsi="Times New Roman"/>
                <w:sz w:val="22"/>
                <w:szCs w:val="22"/>
              </w:rPr>
            </w:pPr>
            <w:r w:rsidRPr="0077705A">
              <w:rPr>
                <w:rFonts w:ascii="Times New Roman" w:eastAsia="Arial" w:hAnsi="Times New Roman"/>
                <w:b/>
                <w:sz w:val="22"/>
                <w:szCs w:val="22"/>
              </w:rPr>
              <w:t xml:space="preserve">Slovní komentář: </w:t>
            </w:r>
            <w:r w:rsidRPr="0077705A">
              <w:rPr>
                <w:rFonts w:ascii="Times New Roman" w:eastAsia="Arial" w:hAnsi="Times New Roman"/>
                <w:sz w:val="22"/>
                <w:szCs w:val="22"/>
              </w:rPr>
              <w:t xml:space="preserve">Prvouka Tě velmi baví. To, co se naučíš, umíš také použít ve svém životě a velmi ráda tyto věci vysvětluješ i kamarádům. </w:t>
            </w:r>
          </w:p>
        </w:tc>
      </w:tr>
    </w:tbl>
    <w:p w14:paraId="0546A948" w14:textId="77777777" w:rsidR="0077705A" w:rsidRPr="0077705A" w:rsidRDefault="0077705A" w:rsidP="0077705A">
      <w:pPr>
        <w:spacing w:after="0"/>
        <w:rPr>
          <w:rFonts w:ascii="Times New Roman" w:hAnsi="Times New Roman"/>
          <w:sz w:val="22"/>
          <w:szCs w:val="22"/>
        </w:rPr>
      </w:pPr>
      <w:r w:rsidRPr="0077705A">
        <w:rPr>
          <w:rFonts w:ascii="Times New Roman" w:eastAsia="Arial" w:hAnsi="Times New Roman"/>
          <w:sz w:val="22"/>
          <w:szCs w:val="22"/>
        </w:rPr>
        <w:t xml:space="preserve"> </w:t>
      </w:r>
    </w:p>
    <w:tbl>
      <w:tblPr>
        <w:tblW w:w="8944" w:type="dxa"/>
        <w:tblInd w:w="7" w:type="dxa"/>
        <w:tblCellMar>
          <w:top w:w="47" w:type="dxa"/>
          <w:left w:w="0" w:type="dxa"/>
          <w:right w:w="0" w:type="dxa"/>
        </w:tblCellMar>
        <w:tblLook w:val="04A0" w:firstRow="1" w:lastRow="0" w:firstColumn="1" w:lastColumn="0" w:noHBand="0" w:noVBand="1"/>
      </w:tblPr>
      <w:tblGrid>
        <w:gridCol w:w="6231"/>
        <w:gridCol w:w="2713"/>
      </w:tblGrid>
      <w:tr w:rsidR="0077705A" w:rsidRPr="0077705A" w14:paraId="2EA45FEA" w14:textId="77777777" w:rsidTr="00CA77A0">
        <w:trPr>
          <w:trHeight w:val="466"/>
        </w:trPr>
        <w:tc>
          <w:tcPr>
            <w:tcW w:w="6231" w:type="dxa"/>
            <w:tcBorders>
              <w:top w:val="single" w:sz="6" w:space="0" w:color="000000"/>
              <w:left w:val="single" w:sz="6" w:space="0" w:color="000000"/>
              <w:bottom w:val="single" w:sz="4" w:space="0" w:color="000000"/>
              <w:right w:val="single" w:sz="6" w:space="0" w:color="000000"/>
            </w:tcBorders>
          </w:tcPr>
          <w:p w14:paraId="02D8D0F4" w14:textId="77777777" w:rsidR="0077705A" w:rsidRPr="0077705A" w:rsidRDefault="0077705A" w:rsidP="00CA77A0">
            <w:pPr>
              <w:tabs>
                <w:tab w:val="center" w:pos="1385"/>
              </w:tabs>
              <w:spacing w:after="0"/>
              <w:rPr>
                <w:rFonts w:ascii="Times New Roman" w:eastAsia="Times New Roman" w:hAnsi="Times New Roman"/>
                <w:sz w:val="22"/>
                <w:szCs w:val="22"/>
              </w:rPr>
            </w:pPr>
            <w:r w:rsidRPr="0077705A">
              <w:rPr>
                <w:rFonts w:ascii="Times New Roman" w:eastAsia="Arial" w:hAnsi="Times New Roman"/>
                <w:b/>
                <w:sz w:val="22"/>
                <w:szCs w:val="22"/>
              </w:rPr>
              <w:t>Anglický jazyk</w:t>
            </w:r>
            <w:r w:rsidRPr="0077705A">
              <w:rPr>
                <w:rFonts w:ascii="Times New Roman" w:eastAsia="Arial" w:hAnsi="Times New Roman"/>
                <w:sz w:val="22"/>
                <w:szCs w:val="22"/>
              </w:rPr>
              <w:t xml:space="preserve"> </w:t>
            </w:r>
            <w:r w:rsidRPr="0077705A">
              <w:rPr>
                <w:rFonts w:ascii="Times New Roman" w:eastAsia="Arial" w:hAnsi="Times New Roman"/>
                <w:sz w:val="22"/>
                <w:szCs w:val="22"/>
              </w:rPr>
              <w:tab/>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  </w:t>
            </w:r>
          </w:p>
        </w:tc>
        <w:tc>
          <w:tcPr>
            <w:tcW w:w="2713" w:type="dxa"/>
            <w:tcBorders>
              <w:top w:val="single" w:sz="6" w:space="0" w:color="000000"/>
              <w:left w:val="single" w:sz="6" w:space="0" w:color="000000"/>
              <w:bottom w:val="single" w:sz="4" w:space="0" w:color="000000"/>
              <w:right w:val="single" w:sz="6" w:space="0" w:color="000000"/>
            </w:tcBorders>
          </w:tcPr>
          <w:p w14:paraId="52D4D10B"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Míra osvojení  </w:t>
            </w:r>
          </w:p>
          <w:p w14:paraId="496479E0" w14:textId="77777777" w:rsidR="0077705A" w:rsidRPr="0077705A" w:rsidRDefault="0077705A" w:rsidP="00CA77A0">
            <w:pPr>
              <w:spacing w:after="0"/>
              <w:ind w:left="-2"/>
              <w:jc w:val="both"/>
              <w:rPr>
                <w:rFonts w:ascii="Times New Roman" w:eastAsia="Times New Roman" w:hAnsi="Times New Roman"/>
                <w:sz w:val="22"/>
                <w:szCs w:val="22"/>
              </w:rPr>
            </w:pPr>
            <w:r w:rsidRPr="0077705A">
              <w:rPr>
                <w:rFonts w:ascii="Times New Roman" w:eastAsia="Arial" w:hAnsi="Times New Roman"/>
                <w:b/>
                <w:sz w:val="22"/>
                <w:szCs w:val="22"/>
              </w:rPr>
              <w:t xml:space="preserve"> </w:t>
            </w:r>
            <w:r w:rsidRPr="0077705A">
              <w:rPr>
                <w:rFonts w:ascii="Times New Roman" w:eastAsia="Arial" w:hAnsi="Times New Roman"/>
                <w:sz w:val="22"/>
                <w:szCs w:val="22"/>
              </w:rPr>
              <w:t>zatím</w:t>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ne;   spíše ne;    spíše ano;        ano </w:t>
            </w:r>
          </w:p>
        </w:tc>
      </w:tr>
      <w:tr w:rsidR="0077705A" w:rsidRPr="0077705A" w14:paraId="7EB1D3EF" w14:textId="77777777" w:rsidTr="00CA77A0">
        <w:trPr>
          <w:trHeight w:val="552"/>
        </w:trPr>
        <w:tc>
          <w:tcPr>
            <w:tcW w:w="6231" w:type="dxa"/>
            <w:tcBorders>
              <w:top w:val="single" w:sz="4" w:space="0" w:color="000000"/>
              <w:left w:val="single" w:sz="6" w:space="0" w:color="000000"/>
              <w:bottom w:val="single" w:sz="6" w:space="0" w:color="000000"/>
              <w:right w:val="single" w:sz="6" w:space="0" w:color="000000"/>
            </w:tcBorders>
          </w:tcPr>
          <w:p w14:paraId="7300702B"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Rozumíš jednoduchým pokynům a otázkám učitele, které jsou sdělovány pomalu, a reaguješ na ně   </w:t>
            </w:r>
          </w:p>
        </w:tc>
        <w:tc>
          <w:tcPr>
            <w:tcW w:w="2713" w:type="dxa"/>
            <w:tcBorders>
              <w:top w:val="single" w:sz="4" w:space="0" w:color="000000"/>
              <w:left w:val="single" w:sz="6" w:space="0" w:color="000000"/>
              <w:bottom w:val="single" w:sz="6" w:space="0" w:color="000000"/>
              <w:right w:val="single" w:sz="6" w:space="0" w:color="000000"/>
            </w:tcBorders>
            <w:vAlign w:val="center"/>
          </w:tcPr>
          <w:p w14:paraId="72DC0B7E"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w:t>
            </w:r>
            <w:r w:rsidRPr="0077705A">
              <w:rPr>
                <w:rFonts w:ascii="Times New Roman" w:eastAsia="Arial" w:hAnsi="Times New Roman"/>
                <w:sz w:val="22"/>
                <w:szCs w:val="22"/>
              </w:rPr>
              <w:t xml:space="preserve"> </w:t>
            </w:r>
          </w:p>
        </w:tc>
      </w:tr>
      <w:tr w:rsidR="0077705A" w:rsidRPr="0077705A" w14:paraId="1DE2B6F7" w14:textId="77777777" w:rsidTr="00CA77A0">
        <w:trPr>
          <w:trHeight w:val="557"/>
        </w:trPr>
        <w:tc>
          <w:tcPr>
            <w:tcW w:w="6231" w:type="dxa"/>
            <w:tcBorders>
              <w:top w:val="single" w:sz="6" w:space="0" w:color="000000"/>
              <w:left w:val="single" w:sz="6" w:space="0" w:color="000000"/>
              <w:bottom w:val="single" w:sz="6" w:space="0" w:color="000000"/>
              <w:right w:val="single" w:sz="6" w:space="0" w:color="000000"/>
            </w:tcBorders>
          </w:tcPr>
          <w:p w14:paraId="071C7F13"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Rozumíš slovům a jednoduchým větám týkajícím se osvojovaných témat, pokud máš k dispozici obrázky   </w:t>
            </w:r>
          </w:p>
        </w:tc>
        <w:tc>
          <w:tcPr>
            <w:tcW w:w="2713" w:type="dxa"/>
            <w:tcBorders>
              <w:top w:val="single" w:sz="6" w:space="0" w:color="000000"/>
              <w:left w:val="single" w:sz="6" w:space="0" w:color="000000"/>
              <w:bottom w:val="single" w:sz="6" w:space="0" w:color="000000"/>
              <w:right w:val="single" w:sz="6" w:space="0" w:color="000000"/>
            </w:tcBorders>
            <w:vAlign w:val="center"/>
          </w:tcPr>
          <w:p w14:paraId="6B43AA21"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w:t>
            </w:r>
            <w:r w:rsidRPr="0077705A">
              <w:rPr>
                <w:rFonts w:ascii="Times New Roman" w:eastAsia="Arial" w:hAnsi="Times New Roman"/>
                <w:sz w:val="22"/>
                <w:szCs w:val="22"/>
              </w:rPr>
              <w:t xml:space="preserve"> </w:t>
            </w:r>
          </w:p>
        </w:tc>
      </w:tr>
      <w:tr w:rsidR="0077705A" w:rsidRPr="0077705A" w14:paraId="52CBA00F"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1D91E8B1"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Opakuješ slova a použiješ je ve slovních spojeních   </w:t>
            </w:r>
          </w:p>
        </w:tc>
        <w:tc>
          <w:tcPr>
            <w:tcW w:w="2713" w:type="dxa"/>
            <w:tcBorders>
              <w:top w:val="single" w:sz="6" w:space="0" w:color="000000"/>
              <w:left w:val="single" w:sz="6" w:space="0" w:color="000000"/>
              <w:bottom w:val="single" w:sz="6" w:space="0" w:color="000000"/>
              <w:right w:val="single" w:sz="6" w:space="0" w:color="000000"/>
            </w:tcBorders>
          </w:tcPr>
          <w:p w14:paraId="0198824E"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w:t>
            </w:r>
            <w:r w:rsidRPr="0077705A">
              <w:rPr>
                <w:rFonts w:ascii="Times New Roman" w:eastAsia="Arial" w:hAnsi="Times New Roman"/>
                <w:sz w:val="22"/>
                <w:szCs w:val="22"/>
              </w:rPr>
              <w:t xml:space="preserve"> </w:t>
            </w:r>
          </w:p>
        </w:tc>
      </w:tr>
      <w:tr w:rsidR="0077705A" w:rsidRPr="0077705A" w14:paraId="3E8B02F6" w14:textId="77777777" w:rsidTr="00CA77A0">
        <w:trPr>
          <w:trHeight w:val="298"/>
        </w:trPr>
        <w:tc>
          <w:tcPr>
            <w:tcW w:w="6231" w:type="dxa"/>
            <w:tcBorders>
              <w:top w:val="single" w:sz="6" w:space="0" w:color="000000"/>
              <w:left w:val="single" w:sz="6" w:space="0" w:color="000000"/>
              <w:bottom w:val="single" w:sz="4" w:space="0" w:color="000000"/>
              <w:right w:val="single" w:sz="6" w:space="0" w:color="000000"/>
            </w:tcBorders>
          </w:tcPr>
          <w:p w14:paraId="68C8425B"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Reprodukuješ říkadla a jednoduché písně   </w:t>
            </w:r>
          </w:p>
        </w:tc>
        <w:tc>
          <w:tcPr>
            <w:tcW w:w="2713" w:type="dxa"/>
            <w:tcBorders>
              <w:top w:val="single" w:sz="6" w:space="0" w:color="000000"/>
              <w:left w:val="single" w:sz="6" w:space="0" w:color="000000"/>
              <w:bottom w:val="single" w:sz="4" w:space="0" w:color="000000"/>
              <w:right w:val="single" w:sz="6" w:space="0" w:color="000000"/>
            </w:tcBorders>
          </w:tcPr>
          <w:p w14:paraId="65A6795E"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sz w:val="22"/>
                <w:szCs w:val="22"/>
              </w:rPr>
              <w:t xml:space="preserve">  </w:t>
            </w: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13B994C9" w14:textId="77777777" w:rsidTr="00CA77A0">
        <w:trPr>
          <w:trHeight w:val="473"/>
        </w:trPr>
        <w:tc>
          <w:tcPr>
            <w:tcW w:w="8944" w:type="dxa"/>
            <w:gridSpan w:val="2"/>
            <w:tcBorders>
              <w:top w:val="single" w:sz="4" w:space="0" w:color="000000"/>
              <w:left w:val="single" w:sz="6" w:space="0" w:color="000000"/>
              <w:bottom w:val="single" w:sz="6" w:space="0" w:color="000000"/>
              <w:right w:val="single" w:sz="6" w:space="0" w:color="000000"/>
            </w:tcBorders>
          </w:tcPr>
          <w:p w14:paraId="75FD5BD9" w14:textId="77777777" w:rsidR="0077705A" w:rsidRPr="0077705A" w:rsidRDefault="0077705A" w:rsidP="00CA77A0">
            <w:pPr>
              <w:spacing w:after="0"/>
              <w:ind w:left="7"/>
              <w:jc w:val="both"/>
              <w:rPr>
                <w:rFonts w:ascii="Times New Roman" w:eastAsia="Times New Roman" w:hAnsi="Times New Roman"/>
                <w:sz w:val="22"/>
                <w:szCs w:val="22"/>
              </w:rPr>
            </w:pPr>
            <w:r w:rsidRPr="0077705A">
              <w:rPr>
                <w:rFonts w:ascii="Times New Roman" w:eastAsia="Arial" w:hAnsi="Times New Roman"/>
                <w:b/>
                <w:sz w:val="22"/>
                <w:szCs w:val="22"/>
              </w:rPr>
              <w:lastRenderedPageBreak/>
              <w:t xml:space="preserve">Slovní komentář: </w:t>
            </w:r>
            <w:r w:rsidRPr="0077705A">
              <w:rPr>
                <w:rFonts w:ascii="Times New Roman" w:eastAsia="Arial" w:hAnsi="Times New Roman"/>
                <w:sz w:val="22"/>
                <w:szCs w:val="22"/>
              </w:rPr>
              <w:t xml:space="preserve">Netrap se tím, že ještě některým anglickým slovům nerozumíš; pozorně poslouchej a pozoruj, co se ve třídě děje. Buď trpělivá a úspěch se jistě dostaví. </w:t>
            </w:r>
          </w:p>
        </w:tc>
      </w:tr>
    </w:tbl>
    <w:p w14:paraId="518DADB9" w14:textId="77777777" w:rsidR="0077705A" w:rsidRPr="0077705A" w:rsidRDefault="0077705A" w:rsidP="0077705A">
      <w:pPr>
        <w:spacing w:after="0"/>
        <w:ind w:left="360"/>
        <w:rPr>
          <w:rFonts w:ascii="Times New Roman" w:hAnsi="Times New Roman"/>
          <w:sz w:val="22"/>
          <w:szCs w:val="22"/>
        </w:rPr>
      </w:pPr>
      <w:r w:rsidRPr="0077705A">
        <w:rPr>
          <w:rFonts w:ascii="Times New Roman" w:eastAsia="Arial" w:hAnsi="Times New Roman"/>
          <w:sz w:val="22"/>
          <w:szCs w:val="22"/>
        </w:rPr>
        <w:t xml:space="preserve"> </w:t>
      </w:r>
    </w:p>
    <w:tbl>
      <w:tblPr>
        <w:tblW w:w="8944" w:type="dxa"/>
        <w:tblInd w:w="7" w:type="dxa"/>
        <w:tblCellMar>
          <w:top w:w="49" w:type="dxa"/>
          <w:left w:w="0" w:type="dxa"/>
          <w:right w:w="7" w:type="dxa"/>
        </w:tblCellMar>
        <w:tblLook w:val="04A0" w:firstRow="1" w:lastRow="0" w:firstColumn="1" w:lastColumn="0" w:noHBand="0" w:noVBand="1"/>
      </w:tblPr>
      <w:tblGrid>
        <w:gridCol w:w="6231"/>
        <w:gridCol w:w="2713"/>
      </w:tblGrid>
      <w:tr w:rsidR="0077705A" w:rsidRPr="0077705A" w14:paraId="2A9E11C6" w14:textId="77777777" w:rsidTr="00CA77A0">
        <w:trPr>
          <w:trHeight w:val="469"/>
        </w:trPr>
        <w:tc>
          <w:tcPr>
            <w:tcW w:w="6231" w:type="dxa"/>
            <w:tcBorders>
              <w:top w:val="single" w:sz="6" w:space="0" w:color="000000"/>
              <w:left w:val="single" w:sz="6" w:space="0" w:color="000000"/>
              <w:bottom w:val="single" w:sz="6" w:space="0" w:color="000000"/>
              <w:right w:val="single" w:sz="6" w:space="0" w:color="000000"/>
            </w:tcBorders>
          </w:tcPr>
          <w:p w14:paraId="434E6FB8" w14:textId="77777777" w:rsidR="0077705A" w:rsidRPr="0077705A" w:rsidRDefault="0077705A" w:rsidP="00CA77A0">
            <w:pPr>
              <w:tabs>
                <w:tab w:val="center" w:pos="1661"/>
              </w:tabs>
              <w:spacing w:after="0"/>
              <w:rPr>
                <w:rFonts w:ascii="Times New Roman" w:eastAsia="Times New Roman" w:hAnsi="Times New Roman"/>
                <w:sz w:val="22"/>
                <w:szCs w:val="22"/>
              </w:rPr>
            </w:pPr>
            <w:r w:rsidRPr="0077705A">
              <w:rPr>
                <w:rFonts w:ascii="Times New Roman" w:eastAsia="Arial" w:hAnsi="Times New Roman"/>
                <w:b/>
                <w:sz w:val="22"/>
                <w:szCs w:val="22"/>
              </w:rPr>
              <w:t>Hudební výchova</w:t>
            </w:r>
            <w:r w:rsidRPr="0077705A">
              <w:rPr>
                <w:rFonts w:ascii="Times New Roman" w:eastAsia="Arial" w:hAnsi="Times New Roman"/>
                <w:sz w:val="22"/>
                <w:szCs w:val="22"/>
              </w:rPr>
              <w:t xml:space="preserve"> </w:t>
            </w:r>
            <w:r w:rsidRPr="0077705A">
              <w:rPr>
                <w:rFonts w:ascii="Times New Roman" w:eastAsia="Arial" w:hAnsi="Times New Roman"/>
                <w:sz w:val="22"/>
                <w:szCs w:val="22"/>
              </w:rPr>
              <w:tab/>
              <w:t xml:space="preserve">  </w:t>
            </w:r>
          </w:p>
        </w:tc>
        <w:tc>
          <w:tcPr>
            <w:tcW w:w="2713" w:type="dxa"/>
            <w:tcBorders>
              <w:top w:val="single" w:sz="6" w:space="0" w:color="000000"/>
              <w:left w:val="single" w:sz="6" w:space="0" w:color="000000"/>
              <w:bottom w:val="single" w:sz="6" w:space="0" w:color="000000"/>
              <w:right w:val="single" w:sz="6" w:space="0" w:color="000000"/>
            </w:tcBorders>
          </w:tcPr>
          <w:p w14:paraId="3320B3B2"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Míra osvojení  </w:t>
            </w:r>
          </w:p>
          <w:p w14:paraId="089A82F1" w14:textId="77777777" w:rsidR="0077705A" w:rsidRPr="0077705A" w:rsidRDefault="0077705A" w:rsidP="00CA77A0">
            <w:pPr>
              <w:spacing w:after="0"/>
              <w:ind w:left="-2"/>
              <w:jc w:val="both"/>
              <w:rPr>
                <w:rFonts w:ascii="Times New Roman" w:eastAsia="Times New Roman" w:hAnsi="Times New Roman"/>
                <w:sz w:val="22"/>
                <w:szCs w:val="22"/>
              </w:rPr>
            </w:pPr>
            <w:r w:rsidRPr="0077705A">
              <w:rPr>
                <w:rFonts w:ascii="Times New Roman" w:eastAsia="Arial" w:hAnsi="Times New Roman"/>
                <w:b/>
                <w:sz w:val="22"/>
                <w:szCs w:val="22"/>
              </w:rPr>
              <w:t xml:space="preserve"> </w:t>
            </w:r>
            <w:r w:rsidRPr="0077705A">
              <w:rPr>
                <w:rFonts w:ascii="Times New Roman" w:eastAsia="Arial" w:hAnsi="Times New Roman"/>
                <w:sz w:val="22"/>
                <w:szCs w:val="22"/>
              </w:rPr>
              <w:t>zatím</w:t>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ne;   spíše ne;    spíše ano;        ano </w:t>
            </w:r>
          </w:p>
        </w:tc>
      </w:tr>
      <w:tr w:rsidR="0077705A" w:rsidRPr="0077705A" w14:paraId="377A1CFD"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0D1C9194"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Zpíváš čistě jednohlasé písně  </w:t>
            </w:r>
          </w:p>
        </w:tc>
        <w:tc>
          <w:tcPr>
            <w:tcW w:w="2713" w:type="dxa"/>
            <w:tcBorders>
              <w:top w:val="single" w:sz="6" w:space="0" w:color="000000"/>
              <w:left w:val="single" w:sz="6" w:space="0" w:color="000000"/>
              <w:bottom w:val="single" w:sz="6" w:space="0" w:color="000000"/>
              <w:right w:val="single" w:sz="6" w:space="0" w:color="000000"/>
            </w:tcBorders>
          </w:tcPr>
          <w:p w14:paraId="1C099A88"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522659D4"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62B6D79F"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Provádíš hlasová a dechová cvičení  </w:t>
            </w:r>
          </w:p>
        </w:tc>
        <w:tc>
          <w:tcPr>
            <w:tcW w:w="2713" w:type="dxa"/>
            <w:tcBorders>
              <w:top w:val="single" w:sz="6" w:space="0" w:color="000000"/>
              <w:left w:val="single" w:sz="6" w:space="0" w:color="000000"/>
              <w:bottom w:val="single" w:sz="6" w:space="0" w:color="000000"/>
              <w:right w:val="single" w:sz="6" w:space="0" w:color="000000"/>
            </w:tcBorders>
          </w:tcPr>
          <w:p w14:paraId="1B7AD411"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3CA8C1E2" w14:textId="77777777" w:rsidTr="00CA77A0">
        <w:trPr>
          <w:trHeight w:val="475"/>
        </w:trPr>
        <w:tc>
          <w:tcPr>
            <w:tcW w:w="6231" w:type="dxa"/>
            <w:tcBorders>
              <w:top w:val="single" w:sz="6" w:space="0" w:color="000000"/>
              <w:left w:val="single" w:sz="6" w:space="0" w:color="000000"/>
              <w:bottom w:val="single" w:sz="6" w:space="0" w:color="000000"/>
              <w:right w:val="single" w:sz="6" w:space="0" w:color="000000"/>
            </w:tcBorders>
          </w:tcPr>
          <w:p w14:paraId="24510910" w14:textId="77777777" w:rsidR="0077705A" w:rsidRPr="0077705A" w:rsidRDefault="0077705A" w:rsidP="00CA77A0">
            <w:pPr>
              <w:spacing w:after="0"/>
              <w:ind w:left="7" w:right="111"/>
              <w:rPr>
                <w:rFonts w:ascii="Times New Roman" w:eastAsia="Times New Roman" w:hAnsi="Times New Roman"/>
                <w:sz w:val="22"/>
                <w:szCs w:val="22"/>
              </w:rPr>
            </w:pPr>
            <w:r w:rsidRPr="0077705A">
              <w:rPr>
                <w:rFonts w:ascii="Times New Roman" w:eastAsia="Arial" w:hAnsi="Times New Roman"/>
                <w:sz w:val="22"/>
                <w:szCs w:val="22"/>
              </w:rPr>
              <w:t xml:space="preserve">Rozpoznáš různé skladby (ukolébavku, vánoční koledu a hymnu ČR)   </w:t>
            </w:r>
          </w:p>
        </w:tc>
        <w:tc>
          <w:tcPr>
            <w:tcW w:w="2713" w:type="dxa"/>
            <w:tcBorders>
              <w:top w:val="single" w:sz="6" w:space="0" w:color="000000"/>
              <w:left w:val="single" w:sz="6" w:space="0" w:color="000000"/>
              <w:bottom w:val="single" w:sz="6" w:space="0" w:color="000000"/>
              <w:right w:val="single" w:sz="6" w:space="0" w:color="000000"/>
            </w:tcBorders>
            <w:vAlign w:val="center"/>
          </w:tcPr>
          <w:p w14:paraId="53D565A1"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52488146"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3122C043"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Vytleskáš rytmus   </w:t>
            </w:r>
          </w:p>
        </w:tc>
        <w:tc>
          <w:tcPr>
            <w:tcW w:w="2713" w:type="dxa"/>
            <w:tcBorders>
              <w:top w:val="single" w:sz="6" w:space="0" w:color="000000"/>
              <w:left w:val="single" w:sz="6" w:space="0" w:color="000000"/>
              <w:bottom w:val="single" w:sz="6" w:space="0" w:color="000000"/>
              <w:right w:val="single" w:sz="6" w:space="0" w:color="000000"/>
            </w:tcBorders>
          </w:tcPr>
          <w:p w14:paraId="1D3696EB"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4D89F1F1"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42943458"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Využíváš hudební nástroje k doprovodné hře    </w:t>
            </w:r>
          </w:p>
        </w:tc>
        <w:tc>
          <w:tcPr>
            <w:tcW w:w="2713" w:type="dxa"/>
            <w:tcBorders>
              <w:top w:val="single" w:sz="6" w:space="0" w:color="000000"/>
              <w:left w:val="single" w:sz="6" w:space="0" w:color="000000"/>
              <w:bottom w:val="single" w:sz="6" w:space="0" w:color="000000"/>
              <w:right w:val="single" w:sz="6" w:space="0" w:color="000000"/>
            </w:tcBorders>
          </w:tcPr>
          <w:p w14:paraId="4AA8EC9C"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2B3F47CB" w14:textId="77777777" w:rsidTr="00CA77A0">
        <w:trPr>
          <w:trHeight w:val="298"/>
        </w:trPr>
        <w:tc>
          <w:tcPr>
            <w:tcW w:w="6231" w:type="dxa"/>
            <w:tcBorders>
              <w:top w:val="single" w:sz="6" w:space="0" w:color="000000"/>
              <w:left w:val="single" w:sz="6" w:space="0" w:color="000000"/>
              <w:bottom w:val="single" w:sz="4" w:space="0" w:color="000000"/>
              <w:right w:val="single" w:sz="6" w:space="0" w:color="000000"/>
            </w:tcBorders>
          </w:tcPr>
          <w:p w14:paraId="40137927"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Pojmenuješ hudební nástroje     </w:t>
            </w:r>
          </w:p>
        </w:tc>
        <w:tc>
          <w:tcPr>
            <w:tcW w:w="2713" w:type="dxa"/>
            <w:tcBorders>
              <w:top w:val="single" w:sz="6" w:space="0" w:color="000000"/>
              <w:left w:val="single" w:sz="6" w:space="0" w:color="000000"/>
              <w:bottom w:val="single" w:sz="4" w:space="0" w:color="000000"/>
              <w:right w:val="single" w:sz="6" w:space="0" w:color="000000"/>
            </w:tcBorders>
          </w:tcPr>
          <w:p w14:paraId="461B9566"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bl>
    <w:p w14:paraId="35B1F324" w14:textId="77777777" w:rsidR="0077705A" w:rsidRPr="0077705A" w:rsidRDefault="0077705A" w:rsidP="0077705A">
      <w:pPr>
        <w:pBdr>
          <w:top w:val="single" w:sz="4" w:space="0" w:color="000000"/>
          <w:left w:val="single" w:sz="6" w:space="0" w:color="000000"/>
          <w:bottom w:val="single" w:sz="6" w:space="0" w:color="000000"/>
          <w:right w:val="single" w:sz="6" w:space="0" w:color="000000"/>
        </w:pBdr>
        <w:spacing w:after="24"/>
        <w:ind w:left="14"/>
        <w:rPr>
          <w:rFonts w:ascii="Times New Roman" w:hAnsi="Times New Roman"/>
          <w:sz w:val="22"/>
          <w:szCs w:val="22"/>
        </w:rPr>
      </w:pPr>
      <w:r w:rsidRPr="0077705A">
        <w:rPr>
          <w:rFonts w:ascii="Times New Roman" w:eastAsia="Arial" w:hAnsi="Times New Roman"/>
          <w:b/>
          <w:sz w:val="22"/>
          <w:szCs w:val="22"/>
        </w:rPr>
        <w:t xml:space="preserve">Slovní komentář: </w:t>
      </w:r>
      <w:r w:rsidRPr="0077705A">
        <w:rPr>
          <w:rFonts w:ascii="Times New Roman" w:eastAsia="Arial" w:hAnsi="Times New Roman"/>
          <w:sz w:val="22"/>
          <w:szCs w:val="22"/>
        </w:rPr>
        <w:t>Oceňuji Tvůj přístup, je vidět, že máš o hudební výchovu skutečný zájem.</w:t>
      </w:r>
      <w:r w:rsidRPr="0077705A">
        <w:rPr>
          <w:rFonts w:ascii="Times New Roman" w:eastAsia="Arial" w:hAnsi="Times New Roman"/>
          <w:b/>
          <w:sz w:val="22"/>
          <w:szCs w:val="22"/>
        </w:rPr>
        <w:t xml:space="preserve"> </w:t>
      </w:r>
    </w:p>
    <w:p w14:paraId="06C96EFE" w14:textId="77777777" w:rsidR="0077705A" w:rsidRPr="0077705A" w:rsidRDefault="0077705A" w:rsidP="0077705A">
      <w:pPr>
        <w:spacing w:after="0"/>
        <w:ind w:left="360"/>
        <w:rPr>
          <w:rFonts w:ascii="Times New Roman" w:hAnsi="Times New Roman"/>
          <w:sz w:val="22"/>
          <w:szCs w:val="22"/>
        </w:rPr>
      </w:pPr>
      <w:r w:rsidRPr="0077705A">
        <w:rPr>
          <w:rFonts w:ascii="Times New Roman" w:eastAsia="Arial" w:hAnsi="Times New Roman"/>
          <w:sz w:val="22"/>
          <w:szCs w:val="22"/>
        </w:rPr>
        <w:t xml:space="preserve"> </w:t>
      </w:r>
    </w:p>
    <w:tbl>
      <w:tblPr>
        <w:tblW w:w="8944" w:type="dxa"/>
        <w:tblInd w:w="7" w:type="dxa"/>
        <w:tblCellMar>
          <w:top w:w="49" w:type="dxa"/>
          <w:left w:w="0" w:type="dxa"/>
          <w:right w:w="7" w:type="dxa"/>
        </w:tblCellMar>
        <w:tblLook w:val="04A0" w:firstRow="1" w:lastRow="0" w:firstColumn="1" w:lastColumn="0" w:noHBand="0" w:noVBand="1"/>
      </w:tblPr>
      <w:tblGrid>
        <w:gridCol w:w="6231"/>
        <w:gridCol w:w="2713"/>
      </w:tblGrid>
      <w:tr w:rsidR="0077705A" w:rsidRPr="0077705A" w14:paraId="0E5DA184" w14:textId="77777777" w:rsidTr="00CA77A0">
        <w:trPr>
          <w:trHeight w:val="470"/>
        </w:trPr>
        <w:tc>
          <w:tcPr>
            <w:tcW w:w="6231" w:type="dxa"/>
            <w:tcBorders>
              <w:top w:val="single" w:sz="6" w:space="0" w:color="000000"/>
              <w:left w:val="single" w:sz="6" w:space="0" w:color="000000"/>
              <w:bottom w:val="single" w:sz="6" w:space="0" w:color="000000"/>
              <w:right w:val="single" w:sz="6" w:space="0" w:color="000000"/>
            </w:tcBorders>
          </w:tcPr>
          <w:p w14:paraId="78B3C19D" w14:textId="77777777" w:rsidR="0077705A" w:rsidRPr="0077705A" w:rsidRDefault="0077705A" w:rsidP="00CA77A0">
            <w:pPr>
              <w:tabs>
                <w:tab w:val="center" w:pos="1706"/>
              </w:tabs>
              <w:spacing w:after="0"/>
              <w:rPr>
                <w:rFonts w:ascii="Times New Roman" w:eastAsia="Times New Roman" w:hAnsi="Times New Roman"/>
                <w:sz w:val="22"/>
                <w:szCs w:val="22"/>
              </w:rPr>
            </w:pPr>
            <w:r w:rsidRPr="0077705A">
              <w:rPr>
                <w:rFonts w:ascii="Times New Roman" w:eastAsia="Arial" w:hAnsi="Times New Roman"/>
                <w:b/>
                <w:sz w:val="22"/>
                <w:szCs w:val="22"/>
              </w:rPr>
              <w:t>Výtvarná výchova</w:t>
            </w:r>
            <w:r w:rsidRPr="0077705A">
              <w:rPr>
                <w:rFonts w:ascii="Times New Roman" w:eastAsia="Arial" w:hAnsi="Times New Roman"/>
                <w:sz w:val="22"/>
                <w:szCs w:val="22"/>
              </w:rPr>
              <w:t xml:space="preserve"> </w:t>
            </w:r>
            <w:r w:rsidRPr="0077705A">
              <w:rPr>
                <w:rFonts w:ascii="Times New Roman" w:eastAsia="Arial" w:hAnsi="Times New Roman"/>
                <w:sz w:val="22"/>
                <w:szCs w:val="22"/>
              </w:rPr>
              <w:tab/>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  </w:t>
            </w:r>
          </w:p>
        </w:tc>
        <w:tc>
          <w:tcPr>
            <w:tcW w:w="2713" w:type="dxa"/>
            <w:tcBorders>
              <w:top w:val="single" w:sz="6" w:space="0" w:color="000000"/>
              <w:left w:val="single" w:sz="6" w:space="0" w:color="000000"/>
              <w:bottom w:val="single" w:sz="6" w:space="0" w:color="000000"/>
              <w:right w:val="single" w:sz="6" w:space="0" w:color="000000"/>
            </w:tcBorders>
          </w:tcPr>
          <w:p w14:paraId="23179ED8"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Míra osvojení  </w:t>
            </w:r>
          </w:p>
          <w:p w14:paraId="5C359338" w14:textId="77777777" w:rsidR="0077705A" w:rsidRPr="0077705A" w:rsidRDefault="0077705A" w:rsidP="00CA77A0">
            <w:pPr>
              <w:spacing w:after="0"/>
              <w:ind w:left="-2"/>
              <w:jc w:val="both"/>
              <w:rPr>
                <w:rFonts w:ascii="Times New Roman" w:eastAsia="Times New Roman" w:hAnsi="Times New Roman"/>
                <w:sz w:val="22"/>
                <w:szCs w:val="22"/>
              </w:rPr>
            </w:pPr>
            <w:r w:rsidRPr="0077705A">
              <w:rPr>
                <w:rFonts w:ascii="Times New Roman" w:eastAsia="Arial" w:hAnsi="Times New Roman"/>
                <w:b/>
                <w:sz w:val="22"/>
                <w:szCs w:val="22"/>
              </w:rPr>
              <w:t xml:space="preserve"> </w:t>
            </w:r>
            <w:r w:rsidRPr="0077705A">
              <w:rPr>
                <w:rFonts w:ascii="Times New Roman" w:eastAsia="Arial" w:hAnsi="Times New Roman"/>
                <w:sz w:val="22"/>
                <w:szCs w:val="22"/>
              </w:rPr>
              <w:t>zatím</w:t>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ne;   spíše ne;    spíše ano;        ano </w:t>
            </w:r>
          </w:p>
        </w:tc>
      </w:tr>
      <w:tr w:rsidR="0077705A" w:rsidRPr="0077705A" w14:paraId="7F2FD394"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3909F415"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Rozeznáš základní barvy a barevný kontrast   </w:t>
            </w:r>
          </w:p>
        </w:tc>
        <w:tc>
          <w:tcPr>
            <w:tcW w:w="2713" w:type="dxa"/>
            <w:tcBorders>
              <w:top w:val="single" w:sz="6" w:space="0" w:color="000000"/>
              <w:left w:val="single" w:sz="6" w:space="0" w:color="000000"/>
              <w:bottom w:val="single" w:sz="6" w:space="0" w:color="000000"/>
              <w:right w:val="single" w:sz="6" w:space="0" w:color="000000"/>
            </w:tcBorders>
          </w:tcPr>
          <w:p w14:paraId="4DE5AD22"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5FA65202"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68D4D9FC"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Volně výtvarně ztvárníš okolní svět  </w:t>
            </w:r>
          </w:p>
        </w:tc>
        <w:tc>
          <w:tcPr>
            <w:tcW w:w="2713" w:type="dxa"/>
            <w:tcBorders>
              <w:top w:val="single" w:sz="6" w:space="0" w:color="000000"/>
              <w:left w:val="single" w:sz="6" w:space="0" w:color="000000"/>
              <w:bottom w:val="single" w:sz="6" w:space="0" w:color="000000"/>
              <w:right w:val="single" w:sz="6" w:space="0" w:color="000000"/>
            </w:tcBorders>
          </w:tcPr>
          <w:p w14:paraId="48BB9740"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6F607011" w14:textId="77777777" w:rsidTr="00CA77A0">
        <w:trPr>
          <w:trHeight w:val="298"/>
        </w:trPr>
        <w:tc>
          <w:tcPr>
            <w:tcW w:w="6231" w:type="dxa"/>
            <w:tcBorders>
              <w:top w:val="single" w:sz="6" w:space="0" w:color="000000"/>
              <w:left w:val="single" w:sz="6" w:space="0" w:color="000000"/>
              <w:bottom w:val="single" w:sz="4" w:space="0" w:color="000000"/>
              <w:right w:val="single" w:sz="6" w:space="0" w:color="000000"/>
            </w:tcBorders>
          </w:tcPr>
          <w:p w14:paraId="0AA4F5D0"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Kreslíš, maluješ a modeluješ  </w:t>
            </w:r>
          </w:p>
        </w:tc>
        <w:tc>
          <w:tcPr>
            <w:tcW w:w="2713" w:type="dxa"/>
            <w:tcBorders>
              <w:top w:val="single" w:sz="6" w:space="0" w:color="000000"/>
              <w:left w:val="single" w:sz="6" w:space="0" w:color="000000"/>
              <w:bottom w:val="single" w:sz="4" w:space="0" w:color="000000"/>
              <w:right w:val="single" w:sz="6" w:space="0" w:color="000000"/>
            </w:tcBorders>
          </w:tcPr>
          <w:p w14:paraId="7576F34B"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6686BC74" w14:textId="77777777" w:rsidTr="00CA77A0">
        <w:trPr>
          <w:trHeight w:val="298"/>
        </w:trPr>
        <w:tc>
          <w:tcPr>
            <w:tcW w:w="6231" w:type="dxa"/>
            <w:tcBorders>
              <w:top w:val="single" w:sz="4" w:space="0" w:color="000000"/>
              <w:left w:val="single" w:sz="6" w:space="0" w:color="000000"/>
              <w:bottom w:val="single" w:sz="6" w:space="0" w:color="000000"/>
              <w:right w:val="nil"/>
            </w:tcBorders>
          </w:tcPr>
          <w:p w14:paraId="61B824B3"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b/>
                <w:sz w:val="22"/>
                <w:szCs w:val="22"/>
              </w:rPr>
              <w:t xml:space="preserve">Slovní komentář: </w:t>
            </w:r>
            <w:r w:rsidRPr="0077705A">
              <w:rPr>
                <w:rFonts w:ascii="Times New Roman" w:eastAsia="Arial" w:hAnsi="Times New Roman"/>
                <w:sz w:val="22"/>
                <w:szCs w:val="22"/>
              </w:rPr>
              <w:t>V oblibě máš vodové barvy.</w:t>
            </w:r>
            <w:r w:rsidRPr="0077705A">
              <w:rPr>
                <w:rFonts w:ascii="Times New Roman" w:eastAsia="Arial" w:hAnsi="Times New Roman"/>
                <w:b/>
                <w:sz w:val="22"/>
                <w:szCs w:val="22"/>
              </w:rPr>
              <w:t xml:space="preserve"> </w:t>
            </w:r>
          </w:p>
        </w:tc>
        <w:tc>
          <w:tcPr>
            <w:tcW w:w="2713" w:type="dxa"/>
            <w:tcBorders>
              <w:top w:val="single" w:sz="4" w:space="0" w:color="000000"/>
              <w:left w:val="nil"/>
              <w:bottom w:val="single" w:sz="6" w:space="0" w:color="000000"/>
              <w:right w:val="single" w:sz="6" w:space="0" w:color="000000"/>
            </w:tcBorders>
          </w:tcPr>
          <w:p w14:paraId="7064CFD9" w14:textId="77777777" w:rsidR="0077705A" w:rsidRPr="0077705A" w:rsidRDefault="0077705A" w:rsidP="00CA77A0">
            <w:pPr>
              <w:rPr>
                <w:rFonts w:ascii="Times New Roman" w:eastAsia="Times New Roman" w:hAnsi="Times New Roman"/>
                <w:sz w:val="22"/>
                <w:szCs w:val="22"/>
              </w:rPr>
            </w:pPr>
          </w:p>
        </w:tc>
      </w:tr>
    </w:tbl>
    <w:p w14:paraId="59F89B76" w14:textId="77777777" w:rsidR="0077705A" w:rsidRPr="0077705A" w:rsidRDefault="0077705A" w:rsidP="0077705A">
      <w:pPr>
        <w:spacing w:after="0"/>
        <w:ind w:left="360"/>
        <w:rPr>
          <w:rFonts w:ascii="Times New Roman" w:hAnsi="Times New Roman"/>
          <w:sz w:val="22"/>
          <w:szCs w:val="22"/>
        </w:rPr>
      </w:pPr>
      <w:r w:rsidRPr="0077705A">
        <w:rPr>
          <w:rFonts w:ascii="Times New Roman" w:eastAsia="Arial" w:hAnsi="Times New Roman"/>
          <w:sz w:val="22"/>
          <w:szCs w:val="22"/>
        </w:rPr>
        <w:t xml:space="preserve"> </w:t>
      </w:r>
    </w:p>
    <w:tbl>
      <w:tblPr>
        <w:tblW w:w="8944" w:type="dxa"/>
        <w:tblInd w:w="7" w:type="dxa"/>
        <w:tblCellMar>
          <w:top w:w="49" w:type="dxa"/>
          <w:left w:w="0" w:type="dxa"/>
          <w:right w:w="7" w:type="dxa"/>
        </w:tblCellMar>
        <w:tblLook w:val="04A0" w:firstRow="1" w:lastRow="0" w:firstColumn="1" w:lastColumn="0" w:noHBand="0" w:noVBand="1"/>
      </w:tblPr>
      <w:tblGrid>
        <w:gridCol w:w="6231"/>
        <w:gridCol w:w="2713"/>
      </w:tblGrid>
      <w:tr w:rsidR="0077705A" w:rsidRPr="0077705A" w14:paraId="5BC42020" w14:textId="77777777" w:rsidTr="00CA77A0">
        <w:trPr>
          <w:trHeight w:val="660"/>
        </w:trPr>
        <w:tc>
          <w:tcPr>
            <w:tcW w:w="6231" w:type="dxa"/>
            <w:tcBorders>
              <w:top w:val="single" w:sz="6" w:space="0" w:color="000000"/>
              <w:left w:val="single" w:sz="6" w:space="0" w:color="000000"/>
              <w:bottom w:val="single" w:sz="6" w:space="0" w:color="000000"/>
              <w:right w:val="single" w:sz="6" w:space="0" w:color="000000"/>
            </w:tcBorders>
          </w:tcPr>
          <w:p w14:paraId="3170D83B"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b/>
                <w:sz w:val="22"/>
                <w:szCs w:val="22"/>
              </w:rPr>
              <w:t xml:space="preserve">Tělesná výchova </w:t>
            </w:r>
            <w:r w:rsidRPr="0077705A">
              <w:rPr>
                <w:rFonts w:ascii="Times New Roman" w:eastAsia="Arial" w:hAnsi="Times New Roman"/>
                <w:sz w:val="22"/>
                <w:szCs w:val="22"/>
              </w:rPr>
              <w:t xml:space="preserve">  </w:t>
            </w:r>
          </w:p>
          <w:p w14:paraId="51242B85"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b/>
                <w:sz w:val="22"/>
                <w:szCs w:val="22"/>
              </w:rPr>
              <w:t>Očekávané výsledky učení</w:t>
            </w:r>
            <w:r w:rsidRPr="0077705A">
              <w:rPr>
                <w:rFonts w:ascii="Times New Roman" w:eastAsia="Arial" w:hAnsi="Times New Roman"/>
                <w:sz w:val="22"/>
                <w:szCs w:val="22"/>
              </w:rPr>
              <w:t xml:space="preserve">  </w:t>
            </w:r>
          </w:p>
        </w:tc>
        <w:tc>
          <w:tcPr>
            <w:tcW w:w="2713" w:type="dxa"/>
            <w:tcBorders>
              <w:top w:val="single" w:sz="6" w:space="0" w:color="000000"/>
              <w:left w:val="single" w:sz="6" w:space="0" w:color="000000"/>
              <w:bottom w:val="single" w:sz="6" w:space="0" w:color="000000"/>
              <w:right w:val="single" w:sz="6" w:space="0" w:color="000000"/>
            </w:tcBorders>
          </w:tcPr>
          <w:p w14:paraId="73A67038"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Míra osvojení  </w:t>
            </w:r>
          </w:p>
          <w:p w14:paraId="532C0B8E" w14:textId="77777777" w:rsidR="0077705A" w:rsidRPr="0077705A" w:rsidRDefault="0077705A" w:rsidP="00CA77A0">
            <w:pPr>
              <w:spacing w:after="0"/>
              <w:ind w:left="-2"/>
              <w:jc w:val="both"/>
              <w:rPr>
                <w:rFonts w:ascii="Times New Roman" w:eastAsia="Times New Roman" w:hAnsi="Times New Roman"/>
                <w:sz w:val="22"/>
                <w:szCs w:val="22"/>
              </w:rPr>
            </w:pPr>
            <w:r w:rsidRPr="0077705A">
              <w:rPr>
                <w:rFonts w:ascii="Times New Roman" w:eastAsia="Arial" w:hAnsi="Times New Roman"/>
                <w:b/>
                <w:sz w:val="22"/>
                <w:szCs w:val="22"/>
              </w:rPr>
              <w:t xml:space="preserve"> </w:t>
            </w:r>
            <w:r w:rsidRPr="0077705A">
              <w:rPr>
                <w:rFonts w:ascii="Times New Roman" w:eastAsia="Arial" w:hAnsi="Times New Roman"/>
                <w:sz w:val="22"/>
                <w:szCs w:val="22"/>
              </w:rPr>
              <w:t>zatím</w:t>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ne;   spíše ne;    spíše ano;        ano </w:t>
            </w:r>
          </w:p>
        </w:tc>
      </w:tr>
      <w:tr w:rsidR="0077705A" w:rsidRPr="0077705A" w14:paraId="22FCC4EC" w14:textId="77777777" w:rsidTr="00CA77A0">
        <w:trPr>
          <w:trHeight w:val="301"/>
        </w:trPr>
        <w:tc>
          <w:tcPr>
            <w:tcW w:w="6231" w:type="dxa"/>
            <w:tcBorders>
              <w:top w:val="single" w:sz="6" w:space="0" w:color="000000"/>
              <w:left w:val="single" w:sz="6" w:space="0" w:color="000000"/>
              <w:bottom w:val="single" w:sz="6" w:space="0" w:color="000000"/>
              <w:right w:val="single" w:sz="6" w:space="0" w:color="000000"/>
            </w:tcBorders>
          </w:tcPr>
          <w:p w14:paraId="0E1147CA"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Znáš a cvičíš jednoduché cviky pro správné držení těla  </w:t>
            </w:r>
          </w:p>
        </w:tc>
        <w:tc>
          <w:tcPr>
            <w:tcW w:w="2713" w:type="dxa"/>
            <w:tcBorders>
              <w:top w:val="single" w:sz="6" w:space="0" w:color="000000"/>
              <w:left w:val="single" w:sz="6" w:space="0" w:color="000000"/>
              <w:bottom w:val="single" w:sz="6" w:space="0" w:color="000000"/>
              <w:right w:val="single" w:sz="6" w:space="0" w:color="000000"/>
            </w:tcBorders>
          </w:tcPr>
          <w:p w14:paraId="47FBD3E5"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44A0C246"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561B4536"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Provedeš samostatně i ve skupině jednoduché cviky  </w:t>
            </w:r>
          </w:p>
        </w:tc>
        <w:tc>
          <w:tcPr>
            <w:tcW w:w="2713" w:type="dxa"/>
            <w:tcBorders>
              <w:top w:val="single" w:sz="6" w:space="0" w:color="000000"/>
              <w:left w:val="single" w:sz="6" w:space="0" w:color="000000"/>
              <w:bottom w:val="single" w:sz="6" w:space="0" w:color="000000"/>
              <w:right w:val="single" w:sz="6" w:space="0" w:color="000000"/>
            </w:tcBorders>
          </w:tcPr>
          <w:p w14:paraId="6F3AFA49"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4A6919E3"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6649C5BA"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Rozvíjíš rychlost, vytrvalost, sílu, pohyblivost i koordinaci   </w:t>
            </w:r>
          </w:p>
        </w:tc>
        <w:tc>
          <w:tcPr>
            <w:tcW w:w="2713" w:type="dxa"/>
            <w:tcBorders>
              <w:top w:val="single" w:sz="6" w:space="0" w:color="000000"/>
              <w:left w:val="single" w:sz="6" w:space="0" w:color="000000"/>
              <w:bottom w:val="single" w:sz="6" w:space="0" w:color="000000"/>
              <w:right w:val="single" w:sz="6" w:space="0" w:color="000000"/>
            </w:tcBorders>
          </w:tcPr>
          <w:p w14:paraId="373369A8"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79C31E4A"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3D12FAB9"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Předvedeš jednoduchá rytmická cvičení podle hudby   </w:t>
            </w:r>
          </w:p>
        </w:tc>
        <w:tc>
          <w:tcPr>
            <w:tcW w:w="2713" w:type="dxa"/>
            <w:tcBorders>
              <w:top w:val="single" w:sz="6" w:space="0" w:color="000000"/>
              <w:left w:val="single" w:sz="6" w:space="0" w:color="000000"/>
              <w:bottom w:val="single" w:sz="6" w:space="0" w:color="000000"/>
              <w:right w:val="single" w:sz="6" w:space="0" w:color="000000"/>
            </w:tcBorders>
          </w:tcPr>
          <w:p w14:paraId="1C295C35"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7F273BD2" w14:textId="77777777" w:rsidTr="00CA77A0">
        <w:trPr>
          <w:trHeight w:val="298"/>
        </w:trPr>
        <w:tc>
          <w:tcPr>
            <w:tcW w:w="6231" w:type="dxa"/>
            <w:tcBorders>
              <w:top w:val="single" w:sz="6" w:space="0" w:color="000000"/>
              <w:left w:val="single" w:sz="6" w:space="0" w:color="000000"/>
              <w:bottom w:val="single" w:sz="4" w:space="0" w:color="000000"/>
              <w:right w:val="single" w:sz="6" w:space="0" w:color="000000"/>
            </w:tcBorders>
          </w:tcPr>
          <w:p w14:paraId="4D6DF032"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Hraješ kolektivní hry    </w:t>
            </w:r>
          </w:p>
        </w:tc>
        <w:tc>
          <w:tcPr>
            <w:tcW w:w="2713" w:type="dxa"/>
            <w:tcBorders>
              <w:top w:val="single" w:sz="6" w:space="0" w:color="000000"/>
              <w:left w:val="single" w:sz="6" w:space="0" w:color="000000"/>
              <w:bottom w:val="single" w:sz="4" w:space="0" w:color="000000"/>
              <w:right w:val="single" w:sz="6" w:space="0" w:color="000000"/>
            </w:tcBorders>
          </w:tcPr>
          <w:p w14:paraId="0DA49CFD"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4EEE2DB4" w14:textId="77777777" w:rsidTr="00CA77A0">
        <w:trPr>
          <w:trHeight w:val="298"/>
        </w:trPr>
        <w:tc>
          <w:tcPr>
            <w:tcW w:w="6231" w:type="dxa"/>
            <w:tcBorders>
              <w:top w:val="single" w:sz="4" w:space="0" w:color="000000"/>
              <w:left w:val="single" w:sz="6" w:space="0" w:color="000000"/>
              <w:bottom w:val="single" w:sz="6" w:space="0" w:color="000000"/>
              <w:right w:val="nil"/>
            </w:tcBorders>
          </w:tcPr>
          <w:p w14:paraId="1F2EE40C"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b/>
                <w:sz w:val="22"/>
                <w:szCs w:val="22"/>
              </w:rPr>
              <w:t xml:space="preserve">Slovní komentář: </w:t>
            </w:r>
            <w:r w:rsidRPr="0077705A">
              <w:rPr>
                <w:rFonts w:ascii="Times New Roman" w:eastAsia="Arial" w:hAnsi="Times New Roman"/>
                <w:sz w:val="22"/>
                <w:szCs w:val="22"/>
              </w:rPr>
              <w:t>Baví Tě zejména kolektivní hry a honičky.</w:t>
            </w:r>
            <w:r w:rsidRPr="0077705A">
              <w:rPr>
                <w:rFonts w:ascii="Times New Roman" w:eastAsia="Arial" w:hAnsi="Times New Roman"/>
                <w:b/>
                <w:sz w:val="22"/>
                <w:szCs w:val="22"/>
              </w:rPr>
              <w:t xml:space="preserve"> </w:t>
            </w:r>
          </w:p>
        </w:tc>
        <w:tc>
          <w:tcPr>
            <w:tcW w:w="2713" w:type="dxa"/>
            <w:tcBorders>
              <w:top w:val="single" w:sz="4" w:space="0" w:color="000000"/>
              <w:left w:val="nil"/>
              <w:bottom w:val="single" w:sz="6" w:space="0" w:color="000000"/>
              <w:right w:val="single" w:sz="6" w:space="0" w:color="000000"/>
            </w:tcBorders>
          </w:tcPr>
          <w:p w14:paraId="64EF6478" w14:textId="77777777" w:rsidR="0077705A" w:rsidRPr="0077705A" w:rsidRDefault="0077705A" w:rsidP="00CA77A0">
            <w:pPr>
              <w:rPr>
                <w:rFonts w:ascii="Times New Roman" w:eastAsia="Times New Roman" w:hAnsi="Times New Roman"/>
                <w:sz w:val="22"/>
                <w:szCs w:val="22"/>
              </w:rPr>
            </w:pPr>
          </w:p>
        </w:tc>
      </w:tr>
    </w:tbl>
    <w:p w14:paraId="225C31A0" w14:textId="77777777" w:rsidR="0077705A" w:rsidRPr="0077705A" w:rsidRDefault="0077705A" w:rsidP="0077705A">
      <w:pPr>
        <w:spacing w:after="0"/>
        <w:ind w:left="360"/>
        <w:rPr>
          <w:rFonts w:ascii="Times New Roman" w:hAnsi="Times New Roman"/>
          <w:sz w:val="22"/>
          <w:szCs w:val="22"/>
        </w:rPr>
      </w:pPr>
      <w:r w:rsidRPr="0077705A">
        <w:rPr>
          <w:rFonts w:ascii="Times New Roman" w:eastAsia="Arial" w:hAnsi="Times New Roman"/>
          <w:sz w:val="22"/>
          <w:szCs w:val="22"/>
        </w:rPr>
        <w:t xml:space="preserve"> </w:t>
      </w:r>
    </w:p>
    <w:tbl>
      <w:tblPr>
        <w:tblW w:w="8944" w:type="dxa"/>
        <w:tblInd w:w="7" w:type="dxa"/>
        <w:tblCellMar>
          <w:top w:w="49" w:type="dxa"/>
          <w:left w:w="0" w:type="dxa"/>
          <w:right w:w="7" w:type="dxa"/>
        </w:tblCellMar>
        <w:tblLook w:val="04A0" w:firstRow="1" w:lastRow="0" w:firstColumn="1" w:lastColumn="0" w:noHBand="0" w:noVBand="1"/>
      </w:tblPr>
      <w:tblGrid>
        <w:gridCol w:w="6231"/>
        <w:gridCol w:w="2713"/>
      </w:tblGrid>
      <w:tr w:rsidR="0077705A" w:rsidRPr="0077705A" w14:paraId="45090CE4" w14:textId="77777777" w:rsidTr="00CA77A0">
        <w:trPr>
          <w:trHeight w:val="660"/>
        </w:trPr>
        <w:tc>
          <w:tcPr>
            <w:tcW w:w="6231" w:type="dxa"/>
            <w:tcBorders>
              <w:top w:val="single" w:sz="6" w:space="0" w:color="000000"/>
              <w:left w:val="single" w:sz="6" w:space="0" w:color="000000"/>
              <w:bottom w:val="single" w:sz="6" w:space="0" w:color="000000"/>
              <w:right w:val="single" w:sz="6" w:space="0" w:color="000000"/>
            </w:tcBorders>
          </w:tcPr>
          <w:p w14:paraId="45E89BCB"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b/>
                <w:sz w:val="22"/>
                <w:szCs w:val="22"/>
              </w:rPr>
              <w:t xml:space="preserve">Pracovní činnosti </w:t>
            </w:r>
            <w:r w:rsidRPr="0077705A">
              <w:rPr>
                <w:rFonts w:ascii="Times New Roman" w:eastAsia="Arial" w:hAnsi="Times New Roman"/>
                <w:sz w:val="22"/>
                <w:szCs w:val="22"/>
              </w:rPr>
              <w:t xml:space="preserve">  </w:t>
            </w:r>
          </w:p>
          <w:p w14:paraId="07AD9E54"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b/>
                <w:sz w:val="22"/>
                <w:szCs w:val="22"/>
              </w:rPr>
              <w:t>Očekávané výsledky učení</w:t>
            </w:r>
            <w:r w:rsidRPr="0077705A">
              <w:rPr>
                <w:rFonts w:ascii="Times New Roman" w:eastAsia="Arial" w:hAnsi="Times New Roman"/>
                <w:sz w:val="22"/>
                <w:szCs w:val="22"/>
              </w:rPr>
              <w:t xml:space="preserve">  </w:t>
            </w:r>
          </w:p>
        </w:tc>
        <w:tc>
          <w:tcPr>
            <w:tcW w:w="2713" w:type="dxa"/>
            <w:tcBorders>
              <w:top w:val="single" w:sz="6" w:space="0" w:color="000000"/>
              <w:left w:val="single" w:sz="6" w:space="0" w:color="000000"/>
              <w:bottom w:val="single" w:sz="6" w:space="0" w:color="000000"/>
              <w:right w:val="single" w:sz="6" w:space="0" w:color="000000"/>
            </w:tcBorders>
          </w:tcPr>
          <w:p w14:paraId="2A9FBF5A"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Míra osvojení  </w:t>
            </w:r>
          </w:p>
          <w:p w14:paraId="4D7CBA6F" w14:textId="77777777" w:rsidR="0077705A" w:rsidRPr="0077705A" w:rsidRDefault="0077705A" w:rsidP="00CA77A0">
            <w:pPr>
              <w:spacing w:after="0"/>
              <w:ind w:left="-2"/>
              <w:jc w:val="both"/>
              <w:rPr>
                <w:rFonts w:ascii="Times New Roman" w:eastAsia="Times New Roman" w:hAnsi="Times New Roman"/>
                <w:sz w:val="22"/>
                <w:szCs w:val="22"/>
              </w:rPr>
            </w:pPr>
            <w:r w:rsidRPr="0077705A">
              <w:rPr>
                <w:rFonts w:ascii="Times New Roman" w:eastAsia="Arial" w:hAnsi="Times New Roman"/>
                <w:b/>
                <w:sz w:val="22"/>
                <w:szCs w:val="22"/>
              </w:rPr>
              <w:t xml:space="preserve"> </w:t>
            </w:r>
            <w:r w:rsidRPr="0077705A">
              <w:rPr>
                <w:rFonts w:ascii="Times New Roman" w:eastAsia="Arial" w:hAnsi="Times New Roman"/>
                <w:sz w:val="22"/>
                <w:szCs w:val="22"/>
              </w:rPr>
              <w:t>zatím</w:t>
            </w:r>
            <w:r w:rsidRPr="0077705A">
              <w:rPr>
                <w:rFonts w:ascii="Times New Roman" w:eastAsia="Arial" w:hAnsi="Times New Roman"/>
                <w:b/>
                <w:sz w:val="22"/>
                <w:szCs w:val="22"/>
              </w:rPr>
              <w:t xml:space="preserve"> </w:t>
            </w:r>
            <w:r w:rsidRPr="0077705A">
              <w:rPr>
                <w:rFonts w:ascii="Times New Roman" w:eastAsia="Arial" w:hAnsi="Times New Roman"/>
                <w:sz w:val="22"/>
                <w:szCs w:val="22"/>
              </w:rPr>
              <w:t xml:space="preserve">ne;   spíše ne;    spíše ano;        ano </w:t>
            </w:r>
          </w:p>
        </w:tc>
      </w:tr>
      <w:tr w:rsidR="0077705A" w:rsidRPr="0077705A" w14:paraId="2EF7FEFA"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07405522"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Vystřihuješ, trháš, lepíš a skládáš papír  </w:t>
            </w:r>
          </w:p>
        </w:tc>
        <w:tc>
          <w:tcPr>
            <w:tcW w:w="2713" w:type="dxa"/>
            <w:tcBorders>
              <w:top w:val="single" w:sz="6" w:space="0" w:color="000000"/>
              <w:left w:val="single" w:sz="6" w:space="0" w:color="000000"/>
              <w:bottom w:val="single" w:sz="6" w:space="0" w:color="000000"/>
              <w:right w:val="single" w:sz="6" w:space="0" w:color="000000"/>
            </w:tcBorders>
          </w:tcPr>
          <w:p w14:paraId="4A0EA5B5"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6CA8C7CB"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7AFD77B6"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Třídíš a dotváříš přírodní materiál  </w:t>
            </w:r>
          </w:p>
        </w:tc>
        <w:tc>
          <w:tcPr>
            <w:tcW w:w="2713" w:type="dxa"/>
            <w:tcBorders>
              <w:top w:val="single" w:sz="6" w:space="0" w:color="000000"/>
              <w:left w:val="single" w:sz="6" w:space="0" w:color="000000"/>
              <w:bottom w:val="single" w:sz="6" w:space="0" w:color="000000"/>
              <w:right w:val="single" w:sz="6" w:space="0" w:color="000000"/>
            </w:tcBorders>
          </w:tcPr>
          <w:p w14:paraId="68E6787A"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7AF4EB4D" w14:textId="77777777" w:rsidTr="00CA77A0">
        <w:trPr>
          <w:trHeight w:val="300"/>
        </w:trPr>
        <w:tc>
          <w:tcPr>
            <w:tcW w:w="6231" w:type="dxa"/>
            <w:tcBorders>
              <w:top w:val="single" w:sz="6" w:space="0" w:color="000000"/>
              <w:left w:val="single" w:sz="6" w:space="0" w:color="000000"/>
              <w:bottom w:val="single" w:sz="6" w:space="0" w:color="000000"/>
              <w:right w:val="single" w:sz="6" w:space="0" w:color="000000"/>
            </w:tcBorders>
          </w:tcPr>
          <w:p w14:paraId="2205B108"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lastRenderedPageBreak/>
              <w:t xml:space="preserve">Tvoříš z modelíny  </w:t>
            </w:r>
          </w:p>
        </w:tc>
        <w:tc>
          <w:tcPr>
            <w:tcW w:w="2713" w:type="dxa"/>
            <w:tcBorders>
              <w:top w:val="single" w:sz="6" w:space="0" w:color="000000"/>
              <w:left w:val="single" w:sz="6" w:space="0" w:color="000000"/>
              <w:bottom w:val="single" w:sz="6" w:space="0" w:color="000000"/>
              <w:right w:val="single" w:sz="6" w:space="0" w:color="000000"/>
            </w:tcBorders>
          </w:tcPr>
          <w:p w14:paraId="4F65442A"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&gt;</w:t>
            </w:r>
            <w:r w:rsidRPr="0077705A">
              <w:rPr>
                <w:rFonts w:ascii="Times New Roman" w:eastAsia="Arial" w:hAnsi="Times New Roman"/>
                <w:sz w:val="22"/>
                <w:szCs w:val="22"/>
              </w:rPr>
              <w:t xml:space="preserve"> </w:t>
            </w:r>
          </w:p>
        </w:tc>
      </w:tr>
      <w:tr w:rsidR="0077705A" w:rsidRPr="0077705A" w14:paraId="439F023B" w14:textId="77777777" w:rsidTr="00CA77A0">
        <w:trPr>
          <w:trHeight w:val="298"/>
        </w:trPr>
        <w:tc>
          <w:tcPr>
            <w:tcW w:w="6231" w:type="dxa"/>
            <w:tcBorders>
              <w:top w:val="single" w:sz="6" w:space="0" w:color="000000"/>
              <w:left w:val="single" w:sz="6" w:space="0" w:color="000000"/>
              <w:bottom w:val="single" w:sz="4" w:space="0" w:color="000000"/>
              <w:right w:val="single" w:sz="6" w:space="0" w:color="000000"/>
            </w:tcBorders>
          </w:tcPr>
          <w:p w14:paraId="20F3E654"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sz w:val="22"/>
                <w:szCs w:val="22"/>
              </w:rPr>
              <w:t xml:space="preserve">Vyrobíš jednoduché výrobky podle předlohy   </w:t>
            </w:r>
          </w:p>
        </w:tc>
        <w:tc>
          <w:tcPr>
            <w:tcW w:w="2713" w:type="dxa"/>
            <w:tcBorders>
              <w:top w:val="single" w:sz="6" w:space="0" w:color="000000"/>
              <w:left w:val="single" w:sz="6" w:space="0" w:color="000000"/>
              <w:bottom w:val="single" w:sz="4" w:space="0" w:color="000000"/>
              <w:right w:val="single" w:sz="6" w:space="0" w:color="000000"/>
            </w:tcBorders>
          </w:tcPr>
          <w:p w14:paraId="47D7FA02" w14:textId="77777777" w:rsidR="0077705A" w:rsidRPr="0077705A" w:rsidRDefault="0077705A" w:rsidP="00CA77A0">
            <w:pPr>
              <w:spacing w:after="0"/>
              <w:ind w:left="-2"/>
              <w:rPr>
                <w:rFonts w:ascii="Times New Roman" w:eastAsia="Times New Roman" w:hAnsi="Times New Roman"/>
                <w:sz w:val="22"/>
                <w:szCs w:val="22"/>
              </w:rPr>
            </w:pPr>
            <w:r w:rsidRPr="0077705A">
              <w:rPr>
                <w:rFonts w:ascii="Times New Roman" w:eastAsia="Arial" w:hAnsi="Times New Roman"/>
                <w:b/>
                <w:sz w:val="22"/>
                <w:szCs w:val="22"/>
              </w:rPr>
              <w:t xml:space="preserve">     &gt;           &gt;           &gt;            </w:t>
            </w:r>
            <w:r w:rsidRPr="0077705A">
              <w:rPr>
                <w:rFonts w:ascii="Times New Roman" w:eastAsia="Arial" w:hAnsi="Times New Roman"/>
                <w:sz w:val="22"/>
                <w:szCs w:val="22"/>
              </w:rPr>
              <w:t xml:space="preserve"> </w:t>
            </w:r>
          </w:p>
        </w:tc>
      </w:tr>
      <w:tr w:rsidR="0077705A" w:rsidRPr="0077705A" w14:paraId="25D31F9E" w14:textId="77777777" w:rsidTr="00CA77A0">
        <w:trPr>
          <w:trHeight w:val="298"/>
        </w:trPr>
        <w:tc>
          <w:tcPr>
            <w:tcW w:w="8944" w:type="dxa"/>
            <w:gridSpan w:val="2"/>
            <w:tcBorders>
              <w:top w:val="single" w:sz="4" w:space="0" w:color="000000"/>
              <w:left w:val="single" w:sz="6" w:space="0" w:color="000000"/>
              <w:bottom w:val="single" w:sz="6" w:space="0" w:color="000000"/>
              <w:right w:val="single" w:sz="6" w:space="0" w:color="000000"/>
            </w:tcBorders>
          </w:tcPr>
          <w:p w14:paraId="462573AA" w14:textId="77777777" w:rsidR="0077705A" w:rsidRPr="0077705A" w:rsidRDefault="0077705A" w:rsidP="00CA77A0">
            <w:pPr>
              <w:spacing w:after="0"/>
              <w:ind w:left="7"/>
              <w:rPr>
                <w:rFonts w:ascii="Times New Roman" w:eastAsia="Times New Roman" w:hAnsi="Times New Roman"/>
                <w:sz w:val="22"/>
                <w:szCs w:val="22"/>
              </w:rPr>
            </w:pPr>
            <w:r w:rsidRPr="0077705A">
              <w:rPr>
                <w:rFonts w:ascii="Times New Roman" w:eastAsia="Arial" w:hAnsi="Times New Roman"/>
                <w:b/>
                <w:sz w:val="22"/>
                <w:szCs w:val="22"/>
              </w:rPr>
              <w:t xml:space="preserve">Slovní komentář: </w:t>
            </w:r>
            <w:r w:rsidRPr="0077705A">
              <w:rPr>
                <w:rFonts w:ascii="Times New Roman" w:eastAsia="Arial" w:hAnsi="Times New Roman"/>
                <w:sz w:val="22"/>
                <w:szCs w:val="22"/>
              </w:rPr>
              <w:t>Velmi ráda vystřihuješ z papíru, buď ale pečlivější.</w:t>
            </w:r>
            <w:r w:rsidRPr="0077705A">
              <w:rPr>
                <w:rFonts w:ascii="Times New Roman" w:eastAsia="Arial" w:hAnsi="Times New Roman"/>
                <w:b/>
                <w:sz w:val="22"/>
                <w:szCs w:val="22"/>
              </w:rPr>
              <w:t xml:space="preserve"> </w:t>
            </w:r>
          </w:p>
        </w:tc>
      </w:tr>
    </w:tbl>
    <w:p w14:paraId="2F70C897" w14:textId="77777777" w:rsidR="0077705A" w:rsidRPr="0077705A" w:rsidRDefault="0077705A" w:rsidP="0077705A">
      <w:pPr>
        <w:pStyle w:val="Bezmezer"/>
        <w:rPr>
          <w:sz w:val="22"/>
          <w:szCs w:val="22"/>
        </w:rPr>
      </w:pPr>
      <w:r w:rsidRPr="0077705A">
        <w:rPr>
          <w:sz w:val="22"/>
          <w:szCs w:val="22"/>
        </w:rPr>
        <w:t xml:space="preserve"> </w:t>
      </w:r>
    </w:p>
    <w:p w14:paraId="14CC1AAE" w14:textId="77777777" w:rsidR="0077705A" w:rsidRPr="0077705A" w:rsidRDefault="0077705A" w:rsidP="0077705A">
      <w:pPr>
        <w:pStyle w:val="Bezmezer"/>
        <w:rPr>
          <w:sz w:val="22"/>
          <w:szCs w:val="22"/>
        </w:rPr>
      </w:pPr>
    </w:p>
    <w:p w14:paraId="7528462C" w14:textId="77777777" w:rsidR="0077705A" w:rsidRPr="0077705A" w:rsidRDefault="0077705A" w:rsidP="0077705A">
      <w:pPr>
        <w:pStyle w:val="Bezmezer"/>
        <w:rPr>
          <w:sz w:val="22"/>
          <w:szCs w:val="22"/>
        </w:rPr>
      </w:pPr>
      <w:r w:rsidRPr="0077705A">
        <w:rPr>
          <w:rFonts w:eastAsia="Arial"/>
          <w:b/>
          <w:bCs/>
          <w:sz w:val="22"/>
          <w:szCs w:val="22"/>
        </w:rPr>
        <w:t>c)</w:t>
      </w:r>
      <w:r w:rsidRPr="0077705A">
        <w:rPr>
          <w:rFonts w:eastAsia="Arial"/>
          <w:sz w:val="22"/>
          <w:szCs w:val="22"/>
        </w:rPr>
        <w:t xml:space="preserve"> </w:t>
      </w:r>
      <w:r w:rsidRPr="0077705A">
        <w:rPr>
          <w:sz w:val="22"/>
          <w:szCs w:val="22"/>
          <w:lang w:val="en-US"/>
        </w:rPr>
        <w:t xml:space="preserve">Další příklad  </w:t>
      </w:r>
      <w:r w:rsidRPr="0077705A">
        <w:rPr>
          <w:b/>
          <w:bCs/>
          <w:sz w:val="22"/>
          <w:szCs w:val="22"/>
          <w:lang w:val="en-US"/>
        </w:rPr>
        <w:t>kritériálního hodnocení pro 1. stupeň ZŠ v jednotlivých ročnících</w:t>
      </w:r>
      <w:r w:rsidRPr="0077705A">
        <w:rPr>
          <w:sz w:val="22"/>
          <w:szCs w:val="22"/>
          <w:lang w:val="en-US"/>
        </w:rPr>
        <w:t xml:space="preserve"> - vychází z očekávaných výstupů RVP a hodnotí žáky podle předem stanovených kritérií. </w:t>
      </w:r>
    </w:p>
    <w:p w14:paraId="2518F255" w14:textId="77777777" w:rsidR="0077705A" w:rsidRPr="0077705A" w:rsidRDefault="0077705A" w:rsidP="0077705A">
      <w:pPr>
        <w:pStyle w:val="Bezmezer"/>
        <w:rPr>
          <w:b/>
          <w:bCs/>
          <w:sz w:val="22"/>
          <w:szCs w:val="22"/>
          <w:lang w:val="en-US"/>
        </w:rPr>
      </w:pPr>
    </w:p>
    <w:p w14:paraId="49157388" w14:textId="77777777" w:rsidR="0077705A" w:rsidRPr="0077705A" w:rsidRDefault="0077705A" w:rsidP="0077705A">
      <w:pPr>
        <w:pStyle w:val="Bezmezer"/>
        <w:rPr>
          <w:b/>
          <w:bCs/>
          <w:sz w:val="22"/>
          <w:szCs w:val="22"/>
        </w:rPr>
      </w:pPr>
      <w:r w:rsidRPr="0077705A">
        <w:rPr>
          <w:b/>
          <w:bCs/>
          <w:sz w:val="22"/>
          <w:szCs w:val="22"/>
          <w:lang w:val="en-US"/>
        </w:rPr>
        <w:t>Český jazyk</w:t>
      </w:r>
      <w:r w:rsidRPr="0077705A">
        <w:rPr>
          <w:b/>
          <w:bCs/>
          <w:sz w:val="22"/>
          <w:szCs w:val="22"/>
        </w:rPr>
        <w:t> </w:t>
      </w:r>
    </w:p>
    <w:p w14:paraId="56FDFB47" w14:textId="77777777" w:rsidR="0077705A" w:rsidRPr="0077705A" w:rsidRDefault="0077705A" w:rsidP="0077705A">
      <w:pPr>
        <w:pStyle w:val="Bezmezer"/>
        <w:rPr>
          <w:b/>
          <w:bCs/>
          <w:sz w:val="22"/>
          <w:szCs w:val="22"/>
          <w:u w:val="single"/>
        </w:rPr>
      </w:pPr>
      <w:proofErr w:type="gramStart"/>
      <w:r w:rsidRPr="0077705A">
        <w:rPr>
          <w:b/>
          <w:bCs/>
          <w:sz w:val="22"/>
          <w:szCs w:val="22"/>
          <w:u w:val="single"/>
        </w:rPr>
        <w:t>1.třída</w:t>
      </w:r>
      <w:proofErr w:type="gramEnd"/>
    </w:p>
    <w:p w14:paraId="689DA895" w14:textId="77777777" w:rsidR="0077705A" w:rsidRPr="0077705A" w:rsidRDefault="0077705A" w:rsidP="0077705A">
      <w:pPr>
        <w:pStyle w:val="Bezmezer"/>
        <w:rPr>
          <w:b/>
          <w:bCs/>
          <w:sz w:val="22"/>
          <w:szCs w:val="22"/>
        </w:rPr>
      </w:pPr>
      <w:r w:rsidRPr="0077705A">
        <w:rPr>
          <w:b/>
          <w:bCs/>
          <w:sz w:val="22"/>
          <w:szCs w:val="22"/>
        </w:rPr>
        <w:t>Český jazyk</w:t>
      </w:r>
    </w:p>
    <w:p w14:paraId="03595B83" w14:textId="77777777" w:rsidR="0077705A" w:rsidRPr="0077705A" w:rsidRDefault="0077705A" w:rsidP="00AB0B63">
      <w:pPr>
        <w:pStyle w:val="Bezmezer"/>
        <w:numPr>
          <w:ilvl w:val="0"/>
          <w:numId w:val="41"/>
        </w:numPr>
        <w:overflowPunct/>
        <w:autoSpaceDE/>
        <w:autoSpaceDN/>
        <w:adjustRightInd/>
        <w:textAlignment w:val="auto"/>
        <w:rPr>
          <w:sz w:val="22"/>
          <w:szCs w:val="22"/>
        </w:rPr>
      </w:pPr>
      <w:r w:rsidRPr="0077705A">
        <w:rPr>
          <w:sz w:val="22"/>
          <w:szCs w:val="22"/>
          <w:lang w:val="en-US"/>
        </w:rPr>
        <w:t>Rozpoznává písmena a hlásky.</w:t>
      </w:r>
      <w:r w:rsidRPr="0077705A">
        <w:rPr>
          <w:sz w:val="22"/>
          <w:szCs w:val="22"/>
        </w:rPr>
        <w:t> </w:t>
      </w:r>
    </w:p>
    <w:p w14:paraId="16185BFA" w14:textId="77777777" w:rsidR="0077705A" w:rsidRPr="0077705A" w:rsidRDefault="0077705A" w:rsidP="00AB0B63">
      <w:pPr>
        <w:pStyle w:val="Bezmezer"/>
        <w:numPr>
          <w:ilvl w:val="0"/>
          <w:numId w:val="41"/>
        </w:numPr>
        <w:overflowPunct/>
        <w:autoSpaceDE/>
        <w:autoSpaceDN/>
        <w:adjustRightInd/>
        <w:textAlignment w:val="auto"/>
        <w:rPr>
          <w:sz w:val="22"/>
          <w:szCs w:val="22"/>
        </w:rPr>
      </w:pPr>
      <w:r w:rsidRPr="0077705A">
        <w:rPr>
          <w:sz w:val="22"/>
          <w:szCs w:val="22"/>
          <w:lang w:val="en-US"/>
        </w:rPr>
        <w:t>Čte jednoduchá slova a věty.</w:t>
      </w:r>
      <w:r w:rsidRPr="0077705A">
        <w:rPr>
          <w:sz w:val="22"/>
          <w:szCs w:val="22"/>
        </w:rPr>
        <w:t> </w:t>
      </w:r>
    </w:p>
    <w:p w14:paraId="3F8D3FD1" w14:textId="77777777" w:rsidR="0077705A" w:rsidRPr="0077705A" w:rsidRDefault="0077705A" w:rsidP="00AB0B63">
      <w:pPr>
        <w:pStyle w:val="Bezmezer"/>
        <w:numPr>
          <w:ilvl w:val="0"/>
          <w:numId w:val="41"/>
        </w:numPr>
        <w:overflowPunct/>
        <w:autoSpaceDE/>
        <w:autoSpaceDN/>
        <w:adjustRightInd/>
        <w:textAlignment w:val="auto"/>
        <w:rPr>
          <w:sz w:val="22"/>
          <w:szCs w:val="22"/>
        </w:rPr>
      </w:pPr>
      <w:r w:rsidRPr="0077705A">
        <w:rPr>
          <w:sz w:val="22"/>
          <w:szCs w:val="22"/>
          <w:lang w:val="en-US"/>
        </w:rPr>
        <w:t>Opisuje a přepisuje krátké texty.</w:t>
      </w:r>
      <w:r w:rsidRPr="0077705A">
        <w:rPr>
          <w:sz w:val="22"/>
          <w:szCs w:val="22"/>
        </w:rPr>
        <w:t> </w:t>
      </w:r>
    </w:p>
    <w:p w14:paraId="28D5FF08" w14:textId="77777777" w:rsidR="0077705A" w:rsidRPr="0077705A" w:rsidRDefault="0077705A" w:rsidP="00AB0B63">
      <w:pPr>
        <w:pStyle w:val="Bezmezer"/>
        <w:numPr>
          <w:ilvl w:val="0"/>
          <w:numId w:val="41"/>
        </w:numPr>
        <w:overflowPunct/>
        <w:autoSpaceDE/>
        <w:autoSpaceDN/>
        <w:adjustRightInd/>
        <w:textAlignment w:val="auto"/>
        <w:rPr>
          <w:sz w:val="22"/>
          <w:szCs w:val="22"/>
        </w:rPr>
      </w:pPr>
      <w:r w:rsidRPr="0077705A">
        <w:rPr>
          <w:sz w:val="22"/>
          <w:szCs w:val="22"/>
          <w:lang w:val="en-US"/>
        </w:rPr>
        <w:t>Dodržuje správný úchop psacího náčiní.</w:t>
      </w:r>
      <w:r w:rsidRPr="0077705A">
        <w:rPr>
          <w:sz w:val="22"/>
          <w:szCs w:val="22"/>
        </w:rPr>
        <w:t> </w:t>
      </w:r>
    </w:p>
    <w:p w14:paraId="34A5A209" w14:textId="77777777" w:rsidR="0077705A" w:rsidRPr="0077705A" w:rsidRDefault="0077705A" w:rsidP="0077705A">
      <w:pPr>
        <w:pStyle w:val="Bezmezer"/>
        <w:rPr>
          <w:b/>
          <w:bCs/>
          <w:sz w:val="22"/>
          <w:szCs w:val="22"/>
        </w:rPr>
      </w:pPr>
      <w:r w:rsidRPr="0077705A">
        <w:rPr>
          <w:b/>
          <w:bCs/>
          <w:sz w:val="22"/>
          <w:szCs w:val="22"/>
          <w:lang w:val="en-US"/>
        </w:rPr>
        <w:t>Matematika</w:t>
      </w:r>
      <w:r w:rsidRPr="0077705A">
        <w:rPr>
          <w:b/>
          <w:bCs/>
          <w:sz w:val="22"/>
          <w:szCs w:val="22"/>
        </w:rPr>
        <w:t> </w:t>
      </w:r>
    </w:p>
    <w:p w14:paraId="5145FBB9" w14:textId="77777777" w:rsidR="0077705A" w:rsidRPr="0077705A" w:rsidRDefault="0077705A" w:rsidP="00AB0B63">
      <w:pPr>
        <w:pStyle w:val="Bezmezer"/>
        <w:numPr>
          <w:ilvl w:val="0"/>
          <w:numId w:val="41"/>
        </w:numPr>
        <w:overflowPunct/>
        <w:autoSpaceDE/>
        <w:autoSpaceDN/>
        <w:adjustRightInd/>
        <w:textAlignment w:val="auto"/>
        <w:rPr>
          <w:sz w:val="22"/>
          <w:szCs w:val="22"/>
        </w:rPr>
      </w:pPr>
      <w:r w:rsidRPr="0077705A">
        <w:rPr>
          <w:sz w:val="22"/>
          <w:szCs w:val="22"/>
          <w:lang w:val="en-US"/>
        </w:rPr>
        <w:t>Počítá do 20.</w:t>
      </w:r>
      <w:r w:rsidRPr="0077705A">
        <w:rPr>
          <w:sz w:val="22"/>
          <w:szCs w:val="22"/>
        </w:rPr>
        <w:t> </w:t>
      </w:r>
    </w:p>
    <w:p w14:paraId="04D6DADA" w14:textId="77777777" w:rsidR="0077705A" w:rsidRPr="0077705A" w:rsidRDefault="0077705A" w:rsidP="00AB0B63">
      <w:pPr>
        <w:pStyle w:val="Bezmezer"/>
        <w:numPr>
          <w:ilvl w:val="0"/>
          <w:numId w:val="41"/>
        </w:numPr>
        <w:overflowPunct/>
        <w:autoSpaceDE/>
        <w:autoSpaceDN/>
        <w:adjustRightInd/>
        <w:textAlignment w:val="auto"/>
        <w:rPr>
          <w:sz w:val="22"/>
          <w:szCs w:val="22"/>
        </w:rPr>
      </w:pPr>
      <w:r w:rsidRPr="0077705A">
        <w:rPr>
          <w:sz w:val="22"/>
          <w:szCs w:val="22"/>
          <w:lang w:val="en-US"/>
        </w:rPr>
        <w:t>Porovnává množství a čísla.</w:t>
      </w:r>
      <w:r w:rsidRPr="0077705A">
        <w:rPr>
          <w:sz w:val="22"/>
          <w:szCs w:val="22"/>
        </w:rPr>
        <w:t> </w:t>
      </w:r>
    </w:p>
    <w:p w14:paraId="41968D39" w14:textId="77777777" w:rsidR="0077705A" w:rsidRPr="0077705A" w:rsidRDefault="0077705A" w:rsidP="00AB0B63">
      <w:pPr>
        <w:pStyle w:val="Bezmezer"/>
        <w:numPr>
          <w:ilvl w:val="0"/>
          <w:numId w:val="41"/>
        </w:numPr>
        <w:overflowPunct/>
        <w:autoSpaceDE/>
        <w:autoSpaceDN/>
        <w:adjustRightInd/>
        <w:textAlignment w:val="auto"/>
        <w:rPr>
          <w:sz w:val="22"/>
          <w:szCs w:val="22"/>
        </w:rPr>
      </w:pPr>
      <w:r w:rsidRPr="0077705A">
        <w:rPr>
          <w:sz w:val="22"/>
          <w:szCs w:val="22"/>
          <w:lang w:val="en-US"/>
        </w:rPr>
        <w:t>Řeší jednoduché slovní úlohy.</w:t>
      </w:r>
      <w:r w:rsidRPr="0077705A">
        <w:rPr>
          <w:sz w:val="22"/>
          <w:szCs w:val="22"/>
        </w:rPr>
        <w:t> </w:t>
      </w:r>
    </w:p>
    <w:p w14:paraId="47B4AE1B" w14:textId="77777777" w:rsidR="0077705A" w:rsidRPr="0077705A" w:rsidRDefault="0077705A" w:rsidP="00AB0B63">
      <w:pPr>
        <w:pStyle w:val="Bezmezer"/>
        <w:numPr>
          <w:ilvl w:val="0"/>
          <w:numId w:val="41"/>
        </w:numPr>
        <w:overflowPunct/>
        <w:autoSpaceDE/>
        <w:autoSpaceDN/>
        <w:adjustRightInd/>
        <w:textAlignment w:val="auto"/>
        <w:rPr>
          <w:sz w:val="22"/>
          <w:szCs w:val="22"/>
        </w:rPr>
      </w:pPr>
      <w:r w:rsidRPr="0077705A">
        <w:rPr>
          <w:sz w:val="22"/>
          <w:szCs w:val="22"/>
          <w:lang w:val="en-US"/>
        </w:rPr>
        <w:t>Orientuje se v základních geometrických tvarech.</w:t>
      </w:r>
      <w:r w:rsidRPr="0077705A">
        <w:rPr>
          <w:sz w:val="22"/>
          <w:szCs w:val="22"/>
        </w:rPr>
        <w:t> </w:t>
      </w:r>
    </w:p>
    <w:p w14:paraId="798818F2" w14:textId="77777777" w:rsidR="0077705A" w:rsidRPr="0077705A" w:rsidRDefault="0077705A" w:rsidP="0077705A">
      <w:pPr>
        <w:pStyle w:val="Bezmezer"/>
        <w:rPr>
          <w:b/>
          <w:bCs/>
          <w:sz w:val="22"/>
          <w:szCs w:val="22"/>
          <w:u w:val="single"/>
        </w:rPr>
      </w:pPr>
      <w:r w:rsidRPr="0077705A">
        <w:rPr>
          <w:b/>
          <w:bCs/>
          <w:sz w:val="22"/>
          <w:szCs w:val="22"/>
          <w:u w:val="single"/>
          <w:lang w:val="en-US"/>
        </w:rPr>
        <w:t>2. třída</w:t>
      </w:r>
      <w:r w:rsidRPr="0077705A">
        <w:rPr>
          <w:b/>
          <w:bCs/>
          <w:sz w:val="22"/>
          <w:szCs w:val="22"/>
          <w:u w:val="single"/>
        </w:rPr>
        <w:t> </w:t>
      </w:r>
    </w:p>
    <w:p w14:paraId="753205A1" w14:textId="77777777" w:rsidR="0077705A" w:rsidRPr="0077705A" w:rsidRDefault="0077705A" w:rsidP="0077705A">
      <w:pPr>
        <w:pStyle w:val="Bezmezer"/>
        <w:rPr>
          <w:b/>
          <w:bCs/>
          <w:sz w:val="22"/>
          <w:szCs w:val="22"/>
        </w:rPr>
      </w:pPr>
      <w:r w:rsidRPr="0077705A">
        <w:rPr>
          <w:b/>
          <w:bCs/>
          <w:sz w:val="22"/>
          <w:szCs w:val="22"/>
          <w:lang w:val="en-US"/>
        </w:rPr>
        <w:t>Český jazyk</w:t>
      </w:r>
      <w:r w:rsidRPr="0077705A">
        <w:rPr>
          <w:b/>
          <w:bCs/>
          <w:sz w:val="22"/>
          <w:szCs w:val="22"/>
        </w:rPr>
        <w:t> </w:t>
      </w:r>
    </w:p>
    <w:p w14:paraId="1B0EEC4C" w14:textId="77777777" w:rsidR="0077705A" w:rsidRPr="0077705A" w:rsidRDefault="0077705A" w:rsidP="00AB0B63">
      <w:pPr>
        <w:pStyle w:val="Bezmezer"/>
        <w:numPr>
          <w:ilvl w:val="0"/>
          <w:numId w:val="42"/>
        </w:numPr>
        <w:overflowPunct/>
        <w:autoSpaceDE/>
        <w:autoSpaceDN/>
        <w:adjustRightInd/>
        <w:textAlignment w:val="auto"/>
        <w:rPr>
          <w:sz w:val="22"/>
          <w:szCs w:val="22"/>
        </w:rPr>
      </w:pPr>
      <w:r w:rsidRPr="0077705A">
        <w:rPr>
          <w:sz w:val="22"/>
          <w:szCs w:val="22"/>
          <w:lang w:val="en-US"/>
        </w:rPr>
        <w:t>Plynule čte krátké texty.</w:t>
      </w:r>
      <w:r w:rsidRPr="0077705A">
        <w:rPr>
          <w:sz w:val="22"/>
          <w:szCs w:val="22"/>
        </w:rPr>
        <w:t> </w:t>
      </w:r>
    </w:p>
    <w:p w14:paraId="268BEE5C" w14:textId="77777777" w:rsidR="0077705A" w:rsidRPr="0077705A" w:rsidRDefault="0077705A" w:rsidP="00AB0B63">
      <w:pPr>
        <w:pStyle w:val="Bezmezer"/>
        <w:numPr>
          <w:ilvl w:val="0"/>
          <w:numId w:val="42"/>
        </w:numPr>
        <w:overflowPunct/>
        <w:autoSpaceDE/>
        <w:autoSpaceDN/>
        <w:adjustRightInd/>
        <w:textAlignment w:val="auto"/>
        <w:rPr>
          <w:sz w:val="22"/>
          <w:szCs w:val="22"/>
        </w:rPr>
      </w:pPr>
      <w:r w:rsidRPr="0077705A">
        <w:rPr>
          <w:sz w:val="22"/>
          <w:szCs w:val="22"/>
          <w:lang w:val="en-US"/>
        </w:rPr>
        <w:t>Rozumí přečtenému textu.</w:t>
      </w:r>
      <w:r w:rsidRPr="0077705A">
        <w:rPr>
          <w:sz w:val="22"/>
          <w:szCs w:val="22"/>
        </w:rPr>
        <w:t> </w:t>
      </w:r>
    </w:p>
    <w:p w14:paraId="61441596" w14:textId="77777777" w:rsidR="0077705A" w:rsidRPr="0077705A" w:rsidRDefault="0077705A" w:rsidP="00AB0B63">
      <w:pPr>
        <w:pStyle w:val="Bezmezer"/>
        <w:numPr>
          <w:ilvl w:val="0"/>
          <w:numId w:val="42"/>
        </w:numPr>
        <w:overflowPunct/>
        <w:autoSpaceDE/>
        <w:autoSpaceDN/>
        <w:adjustRightInd/>
        <w:textAlignment w:val="auto"/>
        <w:rPr>
          <w:sz w:val="22"/>
          <w:szCs w:val="22"/>
        </w:rPr>
      </w:pPr>
      <w:r w:rsidRPr="0077705A">
        <w:rPr>
          <w:sz w:val="22"/>
          <w:szCs w:val="22"/>
          <w:lang w:val="en-US"/>
        </w:rPr>
        <w:t>Správně používá základní pravopisné jevy.</w:t>
      </w:r>
      <w:r w:rsidRPr="0077705A">
        <w:rPr>
          <w:sz w:val="22"/>
          <w:szCs w:val="22"/>
        </w:rPr>
        <w:t> </w:t>
      </w:r>
    </w:p>
    <w:p w14:paraId="0BFD175A" w14:textId="77777777" w:rsidR="0077705A" w:rsidRPr="0077705A" w:rsidRDefault="0077705A" w:rsidP="00AB0B63">
      <w:pPr>
        <w:pStyle w:val="Bezmezer"/>
        <w:numPr>
          <w:ilvl w:val="0"/>
          <w:numId w:val="42"/>
        </w:numPr>
        <w:overflowPunct/>
        <w:autoSpaceDE/>
        <w:autoSpaceDN/>
        <w:adjustRightInd/>
        <w:textAlignment w:val="auto"/>
        <w:rPr>
          <w:sz w:val="22"/>
          <w:szCs w:val="22"/>
        </w:rPr>
      </w:pPr>
      <w:r w:rsidRPr="0077705A">
        <w:rPr>
          <w:sz w:val="22"/>
          <w:szCs w:val="22"/>
          <w:lang w:val="en-US"/>
        </w:rPr>
        <w:t>Vyjadřuje své myšlenky v jednoduchých větách.</w:t>
      </w:r>
      <w:r w:rsidRPr="0077705A">
        <w:rPr>
          <w:sz w:val="22"/>
          <w:szCs w:val="22"/>
        </w:rPr>
        <w:t> </w:t>
      </w:r>
    </w:p>
    <w:p w14:paraId="077594D7" w14:textId="77777777" w:rsidR="0077705A" w:rsidRPr="0077705A" w:rsidRDefault="0077705A" w:rsidP="0077705A">
      <w:pPr>
        <w:pStyle w:val="Bezmezer"/>
        <w:rPr>
          <w:b/>
          <w:bCs/>
          <w:sz w:val="22"/>
          <w:szCs w:val="22"/>
        </w:rPr>
      </w:pPr>
      <w:r w:rsidRPr="0077705A">
        <w:rPr>
          <w:b/>
          <w:bCs/>
          <w:sz w:val="22"/>
          <w:szCs w:val="22"/>
          <w:lang w:val="en-US"/>
        </w:rPr>
        <w:t>Matematika</w:t>
      </w:r>
      <w:r w:rsidRPr="0077705A">
        <w:rPr>
          <w:b/>
          <w:bCs/>
          <w:sz w:val="22"/>
          <w:szCs w:val="22"/>
        </w:rPr>
        <w:t> </w:t>
      </w:r>
    </w:p>
    <w:p w14:paraId="44DBB7F9" w14:textId="77777777" w:rsidR="0077705A" w:rsidRPr="0077705A" w:rsidRDefault="0077705A" w:rsidP="00AB0B63">
      <w:pPr>
        <w:pStyle w:val="Bezmezer"/>
        <w:numPr>
          <w:ilvl w:val="0"/>
          <w:numId w:val="43"/>
        </w:numPr>
        <w:overflowPunct/>
        <w:autoSpaceDE/>
        <w:autoSpaceDN/>
        <w:adjustRightInd/>
        <w:textAlignment w:val="auto"/>
        <w:rPr>
          <w:sz w:val="22"/>
          <w:szCs w:val="22"/>
        </w:rPr>
      </w:pPr>
      <w:r w:rsidRPr="0077705A">
        <w:rPr>
          <w:sz w:val="22"/>
          <w:szCs w:val="22"/>
          <w:lang w:val="en-US"/>
        </w:rPr>
        <w:t>Počítá do 100.</w:t>
      </w:r>
      <w:r w:rsidRPr="0077705A">
        <w:rPr>
          <w:sz w:val="22"/>
          <w:szCs w:val="22"/>
        </w:rPr>
        <w:t> </w:t>
      </w:r>
    </w:p>
    <w:p w14:paraId="3C2DAA51" w14:textId="77777777" w:rsidR="0077705A" w:rsidRPr="0077705A" w:rsidRDefault="0077705A" w:rsidP="00AB0B63">
      <w:pPr>
        <w:pStyle w:val="Bezmezer"/>
        <w:numPr>
          <w:ilvl w:val="0"/>
          <w:numId w:val="43"/>
        </w:numPr>
        <w:overflowPunct/>
        <w:autoSpaceDE/>
        <w:autoSpaceDN/>
        <w:adjustRightInd/>
        <w:textAlignment w:val="auto"/>
        <w:rPr>
          <w:sz w:val="22"/>
          <w:szCs w:val="22"/>
        </w:rPr>
      </w:pPr>
      <w:r w:rsidRPr="0077705A">
        <w:rPr>
          <w:sz w:val="22"/>
          <w:szCs w:val="22"/>
          <w:lang w:val="en-US"/>
        </w:rPr>
        <w:t>Zvládá sčítání a odčítání s přechodem přes desítku.</w:t>
      </w:r>
      <w:r w:rsidRPr="0077705A">
        <w:rPr>
          <w:sz w:val="22"/>
          <w:szCs w:val="22"/>
        </w:rPr>
        <w:t> </w:t>
      </w:r>
    </w:p>
    <w:p w14:paraId="3EEBBD9E" w14:textId="77777777" w:rsidR="0077705A" w:rsidRPr="0077705A" w:rsidRDefault="0077705A" w:rsidP="00AB0B63">
      <w:pPr>
        <w:pStyle w:val="Bezmezer"/>
        <w:numPr>
          <w:ilvl w:val="0"/>
          <w:numId w:val="43"/>
        </w:numPr>
        <w:overflowPunct/>
        <w:autoSpaceDE/>
        <w:autoSpaceDN/>
        <w:adjustRightInd/>
        <w:textAlignment w:val="auto"/>
        <w:rPr>
          <w:sz w:val="22"/>
          <w:szCs w:val="22"/>
        </w:rPr>
      </w:pPr>
      <w:r w:rsidRPr="0077705A">
        <w:rPr>
          <w:sz w:val="22"/>
          <w:szCs w:val="22"/>
          <w:lang w:val="en-US"/>
        </w:rPr>
        <w:t>Řeší jednoduché slovní úlohy.</w:t>
      </w:r>
      <w:r w:rsidRPr="0077705A">
        <w:rPr>
          <w:sz w:val="22"/>
          <w:szCs w:val="22"/>
        </w:rPr>
        <w:t> </w:t>
      </w:r>
    </w:p>
    <w:p w14:paraId="74D62838" w14:textId="77777777" w:rsidR="0077705A" w:rsidRPr="0077705A" w:rsidRDefault="0077705A" w:rsidP="00AB0B63">
      <w:pPr>
        <w:pStyle w:val="Bezmezer"/>
        <w:numPr>
          <w:ilvl w:val="0"/>
          <w:numId w:val="43"/>
        </w:numPr>
        <w:overflowPunct/>
        <w:autoSpaceDE/>
        <w:autoSpaceDN/>
        <w:adjustRightInd/>
        <w:textAlignment w:val="auto"/>
        <w:rPr>
          <w:sz w:val="22"/>
          <w:szCs w:val="22"/>
        </w:rPr>
      </w:pPr>
      <w:r w:rsidRPr="0077705A">
        <w:rPr>
          <w:sz w:val="22"/>
          <w:szCs w:val="22"/>
          <w:lang w:val="en-US"/>
        </w:rPr>
        <w:t>Měří a porovnává délku.</w:t>
      </w:r>
      <w:r w:rsidRPr="0077705A">
        <w:rPr>
          <w:sz w:val="22"/>
          <w:szCs w:val="22"/>
        </w:rPr>
        <w:t> </w:t>
      </w:r>
    </w:p>
    <w:p w14:paraId="56D1D3AB" w14:textId="77777777" w:rsidR="0077705A" w:rsidRPr="0077705A" w:rsidRDefault="0077705A" w:rsidP="0077705A">
      <w:pPr>
        <w:pStyle w:val="Bezmezer"/>
        <w:rPr>
          <w:b/>
          <w:bCs/>
          <w:sz w:val="22"/>
          <w:szCs w:val="22"/>
          <w:u w:val="single"/>
        </w:rPr>
      </w:pPr>
      <w:r w:rsidRPr="0077705A">
        <w:rPr>
          <w:b/>
          <w:bCs/>
          <w:sz w:val="22"/>
          <w:szCs w:val="22"/>
          <w:u w:val="single"/>
          <w:lang w:val="en-US"/>
        </w:rPr>
        <w:t>3. třída</w:t>
      </w:r>
      <w:r w:rsidRPr="0077705A">
        <w:rPr>
          <w:b/>
          <w:bCs/>
          <w:sz w:val="22"/>
          <w:szCs w:val="22"/>
          <w:u w:val="single"/>
        </w:rPr>
        <w:t> </w:t>
      </w:r>
    </w:p>
    <w:p w14:paraId="4AB2338B" w14:textId="77777777" w:rsidR="0077705A" w:rsidRPr="0077705A" w:rsidRDefault="0077705A" w:rsidP="0077705A">
      <w:pPr>
        <w:pStyle w:val="Bezmezer"/>
        <w:rPr>
          <w:b/>
          <w:bCs/>
          <w:sz w:val="22"/>
          <w:szCs w:val="22"/>
        </w:rPr>
      </w:pPr>
      <w:r w:rsidRPr="0077705A">
        <w:rPr>
          <w:b/>
          <w:bCs/>
          <w:sz w:val="22"/>
          <w:szCs w:val="22"/>
          <w:lang w:val="en-US"/>
        </w:rPr>
        <w:t>Český jazyk</w:t>
      </w:r>
      <w:r w:rsidRPr="0077705A">
        <w:rPr>
          <w:b/>
          <w:bCs/>
          <w:sz w:val="22"/>
          <w:szCs w:val="22"/>
        </w:rPr>
        <w:t> </w:t>
      </w:r>
    </w:p>
    <w:p w14:paraId="31702EF8" w14:textId="77777777" w:rsidR="0077705A" w:rsidRPr="0077705A" w:rsidRDefault="0077705A" w:rsidP="00AB0B63">
      <w:pPr>
        <w:pStyle w:val="Bezmezer"/>
        <w:numPr>
          <w:ilvl w:val="0"/>
          <w:numId w:val="44"/>
        </w:numPr>
        <w:overflowPunct/>
        <w:autoSpaceDE/>
        <w:autoSpaceDN/>
        <w:adjustRightInd/>
        <w:textAlignment w:val="auto"/>
        <w:rPr>
          <w:sz w:val="22"/>
          <w:szCs w:val="22"/>
        </w:rPr>
      </w:pPr>
      <w:r w:rsidRPr="0077705A">
        <w:rPr>
          <w:sz w:val="22"/>
          <w:szCs w:val="22"/>
          <w:lang w:val="en-US"/>
        </w:rPr>
        <w:t>Čte plynule a s porozuměním.</w:t>
      </w:r>
      <w:r w:rsidRPr="0077705A">
        <w:rPr>
          <w:sz w:val="22"/>
          <w:szCs w:val="22"/>
        </w:rPr>
        <w:t> </w:t>
      </w:r>
    </w:p>
    <w:p w14:paraId="37C6A0E8" w14:textId="77777777" w:rsidR="0077705A" w:rsidRPr="0077705A" w:rsidRDefault="0077705A" w:rsidP="00AB0B63">
      <w:pPr>
        <w:pStyle w:val="Bezmezer"/>
        <w:numPr>
          <w:ilvl w:val="0"/>
          <w:numId w:val="44"/>
        </w:numPr>
        <w:overflowPunct/>
        <w:autoSpaceDE/>
        <w:autoSpaceDN/>
        <w:adjustRightInd/>
        <w:textAlignment w:val="auto"/>
        <w:rPr>
          <w:sz w:val="22"/>
          <w:szCs w:val="22"/>
        </w:rPr>
      </w:pPr>
      <w:r w:rsidRPr="0077705A">
        <w:rPr>
          <w:sz w:val="22"/>
          <w:szCs w:val="22"/>
          <w:lang w:val="en-US"/>
        </w:rPr>
        <w:t>Používá vyjmenovaná slova.</w:t>
      </w:r>
      <w:r w:rsidRPr="0077705A">
        <w:rPr>
          <w:sz w:val="22"/>
          <w:szCs w:val="22"/>
        </w:rPr>
        <w:t> </w:t>
      </w:r>
    </w:p>
    <w:p w14:paraId="5A17C2B1" w14:textId="77777777" w:rsidR="0077705A" w:rsidRPr="0077705A" w:rsidRDefault="0077705A" w:rsidP="00AB0B63">
      <w:pPr>
        <w:pStyle w:val="Bezmezer"/>
        <w:numPr>
          <w:ilvl w:val="0"/>
          <w:numId w:val="44"/>
        </w:numPr>
        <w:overflowPunct/>
        <w:autoSpaceDE/>
        <w:autoSpaceDN/>
        <w:adjustRightInd/>
        <w:textAlignment w:val="auto"/>
        <w:rPr>
          <w:sz w:val="22"/>
          <w:szCs w:val="22"/>
        </w:rPr>
      </w:pPr>
      <w:r w:rsidRPr="0077705A">
        <w:rPr>
          <w:sz w:val="22"/>
          <w:szCs w:val="22"/>
          <w:lang w:val="en-US"/>
        </w:rPr>
        <w:t>Vyhledává informace v textu.</w:t>
      </w:r>
      <w:r w:rsidRPr="0077705A">
        <w:rPr>
          <w:sz w:val="22"/>
          <w:szCs w:val="22"/>
        </w:rPr>
        <w:t> </w:t>
      </w:r>
    </w:p>
    <w:p w14:paraId="5C94D50B" w14:textId="77777777" w:rsidR="0077705A" w:rsidRPr="0077705A" w:rsidRDefault="0077705A" w:rsidP="00AB0B63">
      <w:pPr>
        <w:pStyle w:val="Bezmezer"/>
        <w:numPr>
          <w:ilvl w:val="0"/>
          <w:numId w:val="44"/>
        </w:numPr>
        <w:overflowPunct/>
        <w:autoSpaceDE/>
        <w:autoSpaceDN/>
        <w:adjustRightInd/>
        <w:textAlignment w:val="auto"/>
        <w:rPr>
          <w:sz w:val="22"/>
          <w:szCs w:val="22"/>
        </w:rPr>
      </w:pPr>
      <w:r w:rsidRPr="0077705A">
        <w:rPr>
          <w:sz w:val="22"/>
          <w:szCs w:val="22"/>
          <w:lang w:val="en-US"/>
        </w:rPr>
        <w:t>Tvoří souvislý ústní i písemný projev.</w:t>
      </w:r>
      <w:r w:rsidRPr="0077705A">
        <w:rPr>
          <w:sz w:val="22"/>
          <w:szCs w:val="22"/>
        </w:rPr>
        <w:t> </w:t>
      </w:r>
    </w:p>
    <w:p w14:paraId="54BDF18B" w14:textId="77777777" w:rsidR="0077705A" w:rsidRPr="0077705A" w:rsidRDefault="0077705A" w:rsidP="0077705A">
      <w:pPr>
        <w:pStyle w:val="Bezmezer"/>
        <w:rPr>
          <w:b/>
          <w:bCs/>
          <w:sz w:val="22"/>
          <w:szCs w:val="22"/>
        </w:rPr>
      </w:pPr>
      <w:r w:rsidRPr="0077705A">
        <w:rPr>
          <w:b/>
          <w:bCs/>
          <w:sz w:val="22"/>
          <w:szCs w:val="22"/>
          <w:lang w:val="en-US"/>
        </w:rPr>
        <w:t>Matematika</w:t>
      </w:r>
      <w:r w:rsidRPr="0077705A">
        <w:rPr>
          <w:b/>
          <w:bCs/>
          <w:sz w:val="22"/>
          <w:szCs w:val="22"/>
        </w:rPr>
        <w:t> </w:t>
      </w:r>
    </w:p>
    <w:p w14:paraId="15E84694" w14:textId="77777777" w:rsidR="0077705A" w:rsidRPr="0077705A" w:rsidRDefault="0077705A" w:rsidP="00AB0B63">
      <w:pPr>
        <w:pStyle w:val="Bezmezer"/>
        <w:numPr>
          <w:ilvl w:val="0"/>
          <w:numId w:val="45"/>
        </w:numPr>
        <w:overflowPunct/>
        <w:autoSpaceDE/>
        <w:autoSpaceDN/>
        <w:adjustRightInd/>
        <w:textAlignment w:val="auto"/>
        <w:rPr>
          <w:sz w:val="22"/>
          <w:szCs w:val="22"/>
        </w:rPr>
      </w:pPr>
      <w:r w:rsidRPr="0077705A">
        <w:rPr>
          <w:sz w:val="22"/>
          <w:szCs w:val="22"/>
          <w:lang w:val="en-US"/>
        </w:rPr>
        <w:t>Počítá do 1000.</w:t>
      </w:r>
      <w:r w:rsidRPr="0077705A">
        <w:rPr>
          <w:sz w:val="22"/>
          <w:szCs w:val="22"/>
        </w:rPr>
        <w:t> </w:t>
      </w:r>
    </w:p>
    <w:p w14:paraId="0AE85085" w14:textId="77777777" w:rsidR="0077705A" w:rsidRPr="0077705A" w:rsidRDefault="0077705A" w:rsidP="00AB0B63">
      <w:pPr>
        <w:pStyle w:val="Bezmezer"/>
        <w:numPr>
          <w:ilvl w:val="0"/>
          <w:numId w:val="45"/>
        </w:numPr>
        <w:overflowPunct/>
        <w:autoSpaceDE/>
        <w:autoSpaceDN/>
        <w:adjustRightInd/>
        <w:textAlignment w:val="auto"/>
        <w:rPr>
          <w:sz w:val="22"/>
          <w:szCs w:val="22"/>
        </w:rPr>
      </w:pPr>
      <w:r w:rsidRPr="0077705A">
        <w:rPr>
          <w:sz w:val="22"/>
          <w:szCs w:val="22"/>
          <w:lang w:val="en-US"/>
        </w:rPr>
        <w:t>Zvládá násobilku a dělení v oboru malé násobilky.</w:t>
      </w:r>
      <w:r w:rsidRPr="0077705A">
        <w:rPr>
          <w:sz w:val="22"/>
          <w:szCs w:val="22"/>
        </w:rPr>
        <w:t> </w:t>
      </w:r>
    </w:p>
    <w:p w14:paraId="0D65AD00" w14:textId="77777777" w:rsidR="0077705A" w:rsidRPr="0077705A" w:rsidRDefault="0077705A" w:rsidP="00AB0B63">
      <w:pPr>
        <w:pStyle w:val="Bezmezer"/>
        <w:numPr>
          <w:ilvl w:val="0"/>
          <w:numId w:val="45"/>
        </w:numPr>
        <w:overflowPunct/>
        <w:autoSpaceDE/>
        <w:autoSpaceDN/>
        <w:adjustRightInd/>
        <w:textAlignment w:val="auto"/>
        <w:rPr>
          <w:sz w:val="22"/>
          <w:szCs w:val="22"/>
        </w:rPr>
      </w:pPr>
      <w:r w:rsidRPr="0077705A">
        <w:rPr>
          <w:sz w:val="22"/>
          <w:szCs w:val="22"/>
          <w:lang w:val="en-US"/>
        </w:rPr>
        <w:t>Řeší vícekrokové slovní úlohy.</w:t>
      </w:r>
      <w:r w:rsidRPr="0077705A">
        <w:rPr>
          <w:sz w:val="22"/>
          <w:szCs w:val="22"/>
        </w:rPr>
        <w:t> </w:t>
      </w:r>
    </w:p>
    <w:p w14:paraId="10AA92B3" w14:textId="77777777" w:rsidR="0077705A" w:rsidRPr="0077705A" w:rsidRDefault="0077705A" w:rsidP="00AB0B63">
      <w:pPr>
        <w:pStyle w:val="Bezmezer"/>
        <w:numPr>
          <w:ilvl w:val="0"/>
          <w:numId w:val="45"/>
        </w:numPr>
        <w:overflowPunct/>
        <w:autoSpaceDE/>
        <w:autoSpaceDN/>
        <w:adjustRightInd/>
        <w:textAlignment w:val="auto"/>
        <w:rPr>
          <w:sz w:val="22"/>
          <w:szCs w:val="22"/>
        </w:rPr>
      </w:pPr>
      <w:r w:rsidRPr="0077705A">
        <w:rPr>
          <w:sz w:val="22"/>
          <w:szCs w:val="22"/>
          <w:lang w:val="en-US"/>
        </w:rPr>
        <w:t>Pracuje se základními geometrickými útvary.</w:t>
      </w:r>
      <w:r w:rsidRPr="0077705A">
        <w:rPr>
          <w:sz w:val="22"/>
          <w:szCs w:val="22"/>
        </w:rPr>
        <w:t> </w:t>
      </w:r>
    </w:p>
    <w:p w14:paraId="7ACA8B41" w14:textId="77777777" w:rsidR="0077705A" w:rsidRPr="0077705A" w:rsidRDefault="0077705A" w:rsidP="0077705A">
      <w:pPr>
        <w:pStyle w:val="Bezmezer"/>
        <w:rPr>
          <w:b/>
          <w:bCs/>
          <w:sz w:val="22"/>
          <w:szCs w:val="22"/>
          <w:u w:val="single"/>
        </w:rPr>
      </w:pPr>
      <w:r w:rsidRPr="0077705A">
        <w:rPr>
          <w:b/>
          <w:bCs/>
          <w:sz w:val="22"/>
          <w:szCs w:val="22"/>
          <w:u w:val="single"/>
          <w:lang w:val="en-US"/>
        </w:rPr>
        <w:t>4. třída</w:t>
      </w:r>
      <w:r w:rsidRPr="0077705A">
        <w:rPr>
          <w:b/>
          <w:bCs/>
          <w:sz w:val="22"/>
          <w:szCs w:val="22"/>
          <w:u w:val="single"/>
        </w:rPr>
        <w:t> </w:t>
      </w:r>
    </w:p>
    <w:p w14:paraId="474D3F96" w14:textId="77777777" w:rsidR="0077705A" w:rsidRPr="0077705A" w:rsidRDefault="0077705A" w:rsidP="00AB0B63">
      <w:pPr>
        <w:pStyle w:val="Bezmezer"/>
        <w:numPr>
          <w:ilvl w:val="0"/>
          <w:numId w:val="46"/>
        </w:numPr>
        <w:overflowPunct/>
        <w:autoSpaceDE/>
        <w:autoSpaceDN/>
        <w:adjustRightInd/>
        <w:textAlignment w:val="auto"/>
        <w:rPr>
          <w:sz w:val="22"/>
          <w:szCs w:val="22"/>
        </w:rPr>
      </w:pPr>
      <w:r w:rsidRPr="0077705A">
        <w:rPr>
          <w:sz w:val="22"/>
          <w:szCs w:val="22"/>
          <w:lang w:val="en-US"/>
        </w:rPr>
        <w:t>Český jazyk</w:t>
      </w:r>
      <w:r w:rsidRPr="0077705A">
        <w:rPr>
          <w:sz w:val="22"/>
          <w:szCs w:val="22"/>
        </w:rPr>
        <w:t> </w:t>
      </w:r>
    </w:p>
    <w:p w14:paraId="798D4ACF" w14:textId="77777777" w:rsidR="0077705A" w:rsidRPr="0077705A" w:rsidRDefault="0077705A" w:rsidP="00AB0B63">
      <w:pPr>
        <w:pStyle w:val="Bezmezer"/>
        <w:numPr>
          <w:ilvl w:val="0"/>
          <w:numId w:val="46"/>
        </w:numPr>
        <w:overflowPunct/>
        <w:autoSpaceDE/>
        <w:autoSpaceDN/>
        <w:adjustRightInd/>
        <w:textAlignment w:val="auto"/>
        <w:rPr>
          <w:sz w:val="22"/>
          <w:szCs w:val="22"/>
        </w:rPr>
      </w:pPr>
      <w:r w:rsidRPr="0077705A">
        <w:rPr>
          <w:sz w:val="22"/>
          <w:szCs w:val="22"/>
          <w:lang w:val="en-US"/>
        </w:rPr>
        <w:t>Rozlišuje slovní druhy.</w:t>
      </w:r>
      <w:r w:rsidRPr="0077705A">
        <w:rPr>
          <w:sz w:val="22"/>
          <w:szCs w:val="22"/>
        </w:rPr>
        <w:t> </w:t>
      </w:r>
    </w:p>
    <w:p w14:paraId="3C7BE7ED" w14:textId="77777777" w:rsidR="0077705A" w:rsidRPr="0077705A" w:rsidRDefault="0077705A" w:rsidP="00AB0B63">
      <w:pPr>
        <w:pStyle w:val="Bezmezer"/>
        <w:numPr>
          <w:ilvl w:val="0"/>
          <w:numId w:val="46"/>
        </w:numPr>
        <w:overflowPunct/>
        <w:autoSpaceDE/>
        <w:autoSpaceDN/>
        <w:adjustRightInd/>
        <w:textAlignment w:val="auto"/>
        <w:rPr>
          <w:sz w:val="22"/>
          <w:szCs w:val="22"/>
        </w:rPr>
      </w:pPr>
      <w:r w:rsidRPr="0077705A">
        <w:rPr>
          <w:sz w:val="22"/>
          <w:szCs w:val="22"/>
          <w:lang w:val="en-US"/>
        </w:rPr>
        <w:t>Používá pravopis podle probíraných pravidel.</w:t>
      </w:r>
      <w:r w:rsidRPr="0077705A">
        <w:rPr>
          <w:sz w:val="22"/>
          <w:szCs w:val="22"/>
        </w:rPr>
        <w:t> </w:t>
      </w:r>
    </w:p>
    <w:p w14:paraId="787D4B55" w14:textId="77777777" w:rsidR="0077705A" w:rsidRPr="0077705A" w:rsidRDefault="0077705A" w:rsidP="00AB0B63">
      <w:pPr>
        <w:pStyle w:val="Bezmezer"/>
        <w:numPr>
          <w:ilvl w:val="0"/>
          <w:numId w:val="46"/>
        </w:numPr>
        <w:overflowPunct/>
        <w:autoSpaceDE/>
        <w:autoSpaceDN/>
        <w:adjustRightInd/>
        <w:textAlignment w:val="auto"/>
        <w:rPr>
          <w:sz w:val="22"/>
          <w:szCs w:val="22"/>
        </w:rPr>
      </w:pPr>
      <w:r w:rsidRPr="0077705A">
        <w:rPr>
          <w:sz w:val="22"/>
          <w:szCs w:val="22"/>
          <w:lang w:val="en-US"/>
        </w:rPr>
        <w:t>Samostatně pracuje s textem.</w:t>
      </w:r>
      <w:r w:rsidRPr="0077705A">
        <w:rPr>
          <w:sz w:val="22"/>
          <w:szCs w:val="22"/>
        </w:rPr>
        <w:t> </w:t>
      </w:r>
    </w:p>
    <w:p w14:paraId="79BFECB8" w14:textId="77777777" w:rsidR="0077705A" w:rsidRPr="0077705A" w:rsidRDefault="0077705A" w:rsidP="00AB0B63">
      <w:pPr>
        <w:pStyle w:val="Bezmezer"/>
        <w:numPr>
          <w:ilvl w:val="0"/>
          <w:numId w:val="46"/>
        </w:numPr>
        <w:overflowPunct/>
        <w:autoSpaceDE/>
        <w:autoSpaceDN/>
        <w:adjustRightInd/>
        <w:textAlignment w:val="auto"/>
        <w:rPr>
          <w:sz w:val="22"/>
          <w:szCs w:val="22"/>
        </w:rPr>
      </w:pPr>
      <w:r w:rsidRPr="0077705A">
        <w:rPr>
          <w:sz w:val="22"/>
          <w:szCs w:val="22"/>
          <w:lang w:val="en-US"/>
        </w:rPr>
        <w:t>Vyjadřuje své názory přiměřenou formou.</w:t>
      </w:r>
      <w:r w:rsidRPr="0077705A">
        <w:rPr>
          <w:sz w:val="22"/>
          <w:szCs w:val="22"/>
        </w:rPr>
        <w:t> </w:t>
      </w:r>
    </w:p>
    <w:p w14:paraId="52E93DF6" w14:textId="77777777" w:rsidR="0077705A" w:rsidRPr="0077705A" w:rsidRDefault="0077705A" w:rsidP="0077705A">
      <w:pPr>
        <w:pStyle w:val="Bezmezer"/>
        <w:rPr>
          <w:b/>
          <w:bCs/>
          <w:sz w:val="22"/>
          <w:szCs w:val="22"/>
        </w:rPr>
      </w:pPr>
      <w:r w:rsidRPr="0077705A">
        <w:rPr>
          <w:b/>
          <w:bCs/>
          <w:sz w:val="22"/>
          <w:szCs w:val="22"/>
          <w:lang w:val="en-US"/>
        </w:rPr>
        <w:t>Matematika</w:t>
      </w:r>
      <w:r w:rsidRPr="0077705A">
        <w:rPr>
          <w:b/>
          <w:bCs/>
          <w:sz w:val="22"/>
          <w:szCs w:val="22"/>
        </w:rPr>
        <w:t> </w:t>
      </w:r>
    </w:p>
    <w:p w14:paraId="58FAEE97" w14:textId="77777777" w:rsidR="0077705A" w:rsidRPr="0077705A" w:rsidRDefault="0077705A" w:rsidP="00AB0B63">
      <w:pPr>
        <w:pStyle w:val="Bezmezer"/>
        <w:numPr>
          <w:ilvl w:val="0"/>
          <w:numId w:val="47"/>
        </w:numPr>
        <w:overflowPunct/>
        <w:autoSpaceDE/>
        <w:autoSpaceDN/>
        <w:adjustRightInd/>
        <w:textAlignment w:val="auto"/>
        <w:rPr>
          <w:sz w:val="22"/>
          <w:szCs w:val="22"/>
        </w:rPr>
      </w:pPr>
      <w:r w:rsidRPr="0077705A">
        <w:rPr>
          <w:sz w:val="22"/>
          <w:szCs w:val="22"/>
          <w:lang w:val="en-US"/>
        </w:rPr>
        <w:lastRenderedPageBreak/>
        <w:t>Počítá v oboru do 1 000 000.</w:t>
      </w:r>
      <w:r w:rsidRPr="0077705A">
        <w:rPr>
          <w:sz w:val="22"/>
          <w:szCs w:val="22"/>
        </w:rPr>
        <w:t> </w:t>
      </w:r>
    </w:p>
    <w:p w14:paraId="2DA00A19" w14:textId="77777777" w:rsidR="0077705A" w:rsidRPr="0077705A" w:rsidRDefault="0077705A" w:rsidP="00AB0B63">
      <w:pPr>
        <w:pStyle w:val="Bezmezer"/>
        <w:numPr>
          <w:ilvl w:val="0"/>
          <w:numId w:val="47"/>
        </w:numPr>
        <w:overflowPunct/>
        <w:autoSpaceDE/>
        <w:autoSpaceDN/>
        <w:adjustRightInd/>
        <w:textAlignment w:val="auto"/>
        <w:rPr>
          <w:sz w:val="22"/>
          <w:szCs w:val="22"/>
        </w:rPr>
      </w:pPr>
      <w:r w:rsidRPr="0077705A">
        <w:rPr>
          <w:sz w:val="22"/>
          <w:szCs w:val="22"/>
          <w:lang w:val="en-US"/>
        </w:rPr>
        <w:t>Používá písemné algoritmy.</w:t>
      </w:r>
      <w:r w:rsidRPr="0077705A">
        <w:rPr>
          <w:sz w:val="22"/>
          <w:szCs w:val="22"/>
        </w:rPr>
        <w:t> </w:t>
      </w:r>
    </w:p>
    <w:p w14:paraId="6FB0227E" w14:textId="77777777" w:rsidR="0077705A" w:rsidRPr="0077705A" w:rsidRDefault="0077705A" w:rsidP="00AB0B63">
      <w:pPr>
        <w:pStyle w:val="Bezmezer"/>
        <w:numPr>
          <w:ilvl w:val="0"/>
          <w:numId w:val="47"/>
        </w:numPr>
        <w:overflowPunct/>
        <w:autoSpaceDE/>
        <w:autoSpaceDN/>
        <w:adjustRightInd/>
        <w:textAlignment w:val="auto"/>
        <w:rPr>
          <w:sz w:val="22"/>
          <w:szCs w:val="22"/>
        </w:rPr>
      </w:pPr>
      <w:r w:rsidRPr="0077705A">
        <w:rPr>
          <w:sz w:val="22"/>
          <w:szCs w:val="22"/>
          <w:lang w:val="en-US"/>
        </w:rPr>
        <w:t>Řeší složitější slovní úlohy.</w:t>
      </w:r>
      <w:r w:rsidRPr="0077705A">
        <w:rPr>
          <w:sz w:val="22"/>
          <w:szCs w:val="22"/>
        </w:rPr>
        <w:t> </w:t>
      </w:r>
    </w:p>
    <w:p w14:paraId="53282B91" w14:textId="77777777" w:rsidR="0077705A" w:rsidRPr="0077705A" w:rsidRDefault="0077705A" w:rsidP="00AB0B63">
      <w:pPr>
        <w:pStyle w:val="Bezmezer"/>
        <w:numPr>
          <w:ilvl w:val="0"/>
          <w:numId w:val="47"/>
        </w:numPr>
        <w:overflowPunct/>
        <w:autoSpaceDE/>
        <w:autoSpaceDN/>
        <w:adjustRightInd/>
        <w:textAlignment w:val="auto"/>
        <w:rPr>
          <w:sz w:val="22"/>
          <w:szCs w:val="22"/>
        </w:rPr>
      </w:pPr>
      <w:r w:rsidRPr="0077705A">
        <w:rPr>
          <w:sz w:val="22"/>
          <w:szCs w:val="22"/>
          <w:lang w:val="en-US"/>
        </w:rPr>
        <w:t>Pracuje s jednotkami délky, hmotnosti a času.</w:t>
      </w:r>
      <w:r w:rsidRPr="0077705A">
        <w:rPr>
          <w:sz w:val="22"/>
          <w:szCs w:val="22"/>
        </w:rPr>
        <w:t> </w:t>
      </w:r>
    </w:p>
    <w:p w14:paraId="471C33D0" w14:textId="77777777" w:rsidR="0077705A" w:rsidRPr="0077705A" w:rsidRDefault="0077705A" w:rsidP="0077705A">
      <w:pPr>
        <w:pStyle w:val="Bezmezer"/>
        <w:rPr>
          <w:b/>
          <w:bCs/>
          <w:sz w:val="22"/>
          <w:szCs w:val="22"/>
          <w:u w:val="single"/>
        </w:rPr>
      </w:pPr>
      <w:r w:rsidRPr="0077705A">
        <w:rPr>
          <w:b/>
          <w:bCs/>
          <w:sz w:val="22"/>
          <w:szCs w:val="22"/>
          <w:u w:val="single"/>
          <w:lang w:val="en-US"/>
        </w:rPr>
        <w:t>5. třída</w:t>
      </w:r>
      <w:r w:rsidRPr="0077705A">
        <w:rPr>
          <w:b/>
          <w:bCs/>
          <w:sz w:val="22"/>
          <w:szCs w:val="22"/>
          <w:u w:val="single"/>
        </w:rPr>
        <w:t> </w:t>
      </w:r>
    </w:p>
    <w:p w14:paraId="1FFCA01C" w14:textId="77777777" w:rsidR="0077705A" w:rsidRPr="0077705A" w:rsidRDefault="0077705A" w:rsidP="0077705A">
      <w:pPr>
        <w:pStyle w:val="Bezmezer"/>
        <w:rPr>
          <w:b/>
          <w:bCs/>
          <w:sz w:val="22"/>
          <w:szCs w:val="22"/>
        </w:rPr>
      </w:pPr>
      <w:r w:rsidRPr="0077705A">
        <w:rPr>
          <w:b/>
          <w:bCs/>
          <w:sz w:val="22"/>
          <w:szCs w:val="22"/>
          <w:lang w:val="en-US"/>
        </w:rPr>
        <w:t>Český jazyk</w:t>
      </w:r>
      <w:r w:rsidRPr="0077705A">
        <w:rPr>
          <w:b/>
          <w:bCs/>
          <w:sz w:val="22"/>
          <w:szCs w:val="22"/>
        </w:rPr>
        <w:t> </w:t>
      </w:r>
    </w:p>
    <w:p w14:paraId="39971B14" w14:textId="77777777" w:rsidR="0077705A" w:rsidRPr="0077705A" w:rsidRDefault="0077705A" w:rsidP="00AB0B63">
      <w:pPr>
        <w:pStyle w:val="Bezmezer"/>
        <w:numPr>
          <w:ilvl w:val="0"/>
          <w:numId w:val="48"/>
        </w:numPr>
        <w:overflowPunct/>
        <w:autoSpaceDE/>
        <w:autoSpaceDN/>
        <w:adjustRightInd/>
        <w:textAlignment w:val="auto"/>
        <w:rPr>
          <w:sz w:val="22"/>
          <w:szCs w:val="22"/>
        </w:rPr>
      </w:pPr>
      <w:r w:rsidRPr="0077705A">
        <w:rPr>
          <w:sz w:val="22"/>
          <w:szCs w:val="22"/>
          <w:lang w:val="en-US"/>
        </w:rPr>
        <w:t>Čte různorodé texty s porozuměním.</w:t>
      </w:r>
      <w:r w:rsidRPr="0077705A">
        <w:rPr>
          <w:sz w:val="22"/>
          <w:szCs w:val="22"/>
        </w:rPr>
        <w:t> </w:t>
      </w:r>
    </w:p>
    <w:p w14:paraId="74F69DFD" w14:textId="77777777" w:rsidR="0077705A" w:rsidRPr="0077705A" w:rsidRDefault="0077705A" w:rsidP="00AB0B63">
      <w:pPr>
        <w:pStyle w:val="Bezmezer"/>
        <w:numPr>
          <w:ilvl w:val="0"/>
          <w:numId w:val="48"/>
        </w:numPr>
        <w:overflowPunct/>
        <w:autoSpaceDE/>
        <w:autoSpaceDN/>
        <w:adjustRightInd/>
        <w:textAlignment w:val="auto"/>
        <w:rPr>
          <w:sz w:val="22"/>
          <w:szCs w:val="22"/>
        </w:rPr>
      </w:pPr>
      <w:r w:rsidRPr="0077705A">
        <w:rPr>
          <w:sz w:val="22"/>
          <w:szCs w:val="22"/>
          <w:lang w:val="en-US"/>
        </w:rPr>
        <w:t>Aplikuje pravopisná pravidla.</w:t>
      </w:r>
      <w:r w:rsidRPr="0077705A">
        <w:rPr>
          <w:sz w:val="22"/>
          <w:szCs w:val="22"/>
        </w:rPr>
        <w:t> </w:t>
      </w:r>
    </w:p>
    <w:p w14:paraId="3417D6F1" w14:textId="77777777" w:rsidR="0077705A" w:rsidRPr="0077705A" w:rsidRDefault="0077705A" w:rsidP="00AB0B63">
      <w:pPr>
        <w:pStyle w:val="Bezmezer"/>
        <w:numPr>
          <w:ilvl w:val="0"/>
          <w:numId w:val="48"/>
        </w:numPr>
        <w:overflowPunct/>
        <w:autoSpaceDE/>
        <w:autoSpaceDN/>
        <w:adjustRightInd/>
        <w:textAlignment w:val="auto"/>
        <w:rPr>
          <w:sz w:val="22"/>
          <w:szCs w:val="22"/>
        </w:rPr>
      </w:pPr>
      <w:r w:rsidRPr="0077705A">
        <w:rPr>
          <w:sz w:val="22"/>
          <w:szCs w:val="22"/>
          <w:lang w:val="en-US"/>
        </w:rPr>
        <w:t>Vytváří souvislé písemné práce.</w:t>
      </w:r>
      <w:r w:rsidRPr="0077705A">
        <w:rPr>
          <w:sz w:val="22"/>
          <w:szCs w:val="22"/>
        </w:rPr>
        <w:t> </w:t>
      </w:r>
    </w:p>
    <w:p w14:paraId="119DA1E9" w14:textId="77777777" w:rsidR="0077705A" w:rsidRPr="0077705A" w:rsidRDefault="0077705A" w:rsidP="00AB0B63">
      <w:pPr>
        <w:pStyle w:val="Bezmezer"/>
        <w:numPr>
          <w:ilvl w:val="0"/>
          <w:numId w:val="48"/>
        </w:numPr>
        <w:overflowPunct/>
        <w:autoSpaceDE/>
        <w:autoSpaceDN/>
        <w:adjustRightInd/>
        <w:textAlignment w:val="auto"/>
        <w:rPr>
          <w:sz w:val="22"/>
          <w:szCs w:val="22"/>
        </w:rPr>
      </w:pPr>
      <w:r w:rsidRPr="0077705A">
        <w:rPr>
          <w:sz w:val="22"/>
          <w:szCs w:val="22"/>
          <w:lang w:val="en-US"/>
        </w:rPr>
        <w:t>Kriticky pracuje s informacemi.</w:t>
      </w:r>
      <w:r w:rsidRPr="0077705A">
        <w:rPr>
          <w:sz w:val="22"/>
          <w:szCs w:val="22"/>
        </w:rPr>
        <w:t> </w:t>
      </w:r>
    </w:p>
    <w:p w14:paraId="6759309F" w14:textId="77777777" w:rsidR="0077705A" w:rsidRPr="0077705A" w:rsidRDefault="0077705A" w:rsidP="0077705A">
      <w:pPr>
        <w:pStyle w:val="Bezmezer"/>
        <w:rPr>
          <w:b/>
          <w:bCs/>
          <w:sz w:val="22"/>
          <w:szCs w:val="22"/>
        </w:rPr>
      </w:pPr>
      <w:r w:rsidRPr="0077705A">
        <w:rPr>
          <w:b/>
          <w:bCs/>
          <w:sz w:val="22"/>
          <w:szCs w:val="22"/>
          <w:lang w:val="en-US"/>
        </w:rPr>
        <w:t>Matematika</w:t>
      </w:r>
      <w:r w:rsidRPr="0077705A">
        <w:rPr>
          <w:b/>
          <w:bCs/>
          <w:sz w:val="22"/>
          <w:szCs w:val="22"/>
        </w:rPr>
        <w:t> </w:t>
      </w:r>
    </w:p>
    <w:p w14:paraId="63AB40D1" w14:textId="77777777" w:rsidR="0077705A" w:rsidRPr="0077705A" w:rsidRDefault="0077705A" w:rsidP="00AB0B63">
      <w:pPr>
        <w:pStyle w:val="Bezmezer"/>
        <w:numPr>
          <w:ilvl w:val="0"/>
          <w:numId w:val="49"/>
        </w:numPr>
        <w:overflowPunct/>
        <w:autoSpaceDE/>
        <w:autoSpaceDN/>
        <w:adjustRightInd/>
        <w:textAlignment w:val="auto"/>
        <w:rPr>
          <w:sz w:val="22"/>
          <w:szCs w:val="22"/>
        </w:rPr>
      </w:pPr>
      <w:r w:rsidRPr="0077705A">
        <w:rPr>
          <w:sz w:val="22"/>
          <w:szCs w:val="22"/>
          <w:lang w:val="en-US"/>
        </w:rPr>
        <w:t>Počítá s přirozenými čísly.</w:t>
      </w:r>
      <w:r w:rsidRPr="0077705A">
        <w:rPr>
          <w:sz w:val="22"/>
          <w:szCs w:val="22"/>
        </w:rPr>
        <w:t> </w:t>
      </w:r>
    </w:p>
    <w:p w14:paraId="3BE271D6" w14:textId="77777777" w:rsidR="0077705A" w:rsidRPr="0077705A" w:rsidRDefault="0077705A" w:rsidP="00AB0B63">
      <w:pPr>
        <w:pStyle w:val="Bezmezer"/>
        <w:numPr>
          <w:ilvl w:val="0"/>
          <w:numId w:val="49"/>
        </w:numPr>
        <w:overflowPunct/>
        <w:autoSpaceDE/>
        <w:autoSpaceDN/>
        <w:adjustRightInd/>
        <w:textAlignment w:val="auto"/>
        <w:rPr>
          <w:sz w:val="22"/>
          <w:szCs w:val="22"/>
        </w:rPr>
      </w:pPr>
      <w:r w:rsidRPr="0077705A">
        <w:rPr>
          <w:sz w:val="22"/>
          <w:szCs w:val="22"/>
          <w:lang w:val="en-US"/>
        </w:rPr>
        <w:t>Pracuje se zlomky a desetinnými čísly v základním rozsahu.</w:t>
      </w:r>
      <w:r w:rsidRPr="0077705A">
        <w:rPr>
          <w:sz w:val="22"/>
          <w:szCs w:val="22"/>
        </w:rPr>
        <w:t> </w:t>
      </w:r>
    </w:p>
    <w:p w14:paraId="7935E565" w14:textId="77777777" w:rsidR="0077705A" w:rsidRPr="0077705A" w:rsidRDefault="0077705A" w:rsidP="00AB0B63">
      <w:pPr>
        <w:pStyle w:val="Bezmezer"/>
        <w:numPr>
          <w:ilvl w:val="0"/>
          <w:numId w:val="49"/>
        </w:numPr>
        <w:overflowPunct/>
        <w:autoSpaceDE/>
        <w:autoSpaceDN/>
        <w:adjustRightInd/>
        <w:textAlignment w:val="auto"/>
        <w:rPr>
          <w:sz w:val="22"/>
          <w:szCs w:val="22"/>
        </w:rPr>
      </w:pPr>
      <w:r w:rsidRPr="0077705A">
        <w:rPr>
          <w:sz w:val="22"/>
          <w:szCs w:val="22"/>
          <w:lang w:val="en-US"/>
        </w:rPr>
        <w:t>Řeší komplexnější slovní úlohy.</w:t>
      </w:r>
      <w:r w:rsidRPr="0077705A">
        <w:rPr>
          <w:sz w:val="22"/>
          <w:szCs w:val="22"/>
        </w:rPr>
        <w:t> </w:t>
      </w:r>
    </w:p>
    <w:p w14:paraId="23AE5EE9" w14:textId="77777777" w:rsidR="0077705A" w:rsidRPr="0077705A" w:rsidRDefault="0077705A" w:rsidP="00AB0B63">
      <w:pPr>
        <w:pStyle w:val="Bezmezer"/>
        <w:numPr>
          <w:ilvl w:val="0"/>
          <w:numId w:val="49"/>
        </w:numPr>
        <w:overflowPunct/>
        <w:autoSpaceDE/>
        <w:autoSpaceDN/>
        <w:adjustRightInd/>
        <w:textAlignment w:val="auto"/>
        <w:rPr>
          <w:sz w:val="22"/>
          <w:szCs w:val="22"/>
        </w:rPr>
      </w:pPr>
      <w:r w:rsidRPr="0077705A">
        <w:rPr>
          <w:sz w:val="22"/>
          <w:szCs w:val="22"/>
          <w:lang w:val="en-US"/>
        </w:rPr>
        <w:t>Využívá geometrické znalosti v praktických situacích.</w:t>
      </w:r>
      <w:r w:rsidRPr="0077705A">
        <w:rPr>
          <w:sz w:val="22"/>
          <w:szCs w:val="22"/>
        </w:rPr>
        <w:t> </w:t>
      </w:r>
    </w:p>
    <w:p w14:paraId="737BD700" w14:textId="77777777" w:rsidR="0077705A" w:rsidRPr="0077705A" w:rsidRDefault="0077705A" w:rsidP="0077705A">
      <w:pPr>
        <w:pStyle w:val="Bezmezer"/>
        <w:rPr>
          <w:b/>
          <w:bCs/>
          <w:sz w:val="22"/>
          <w:szCs w:val="22"/>
          <w:u w:val="single"/>
        </w:rPr>
      </w:pPr>
      <w:r w:rsidRPr="0077705A">
        <w:rPr>
          <w:b/>
          <w:bCs/>
          <w:sz w:val="22"/>
          <w:szCs w:val="22"/>
          <w:u w:val="single"/>
          <w:lang w:val="en-US"/>
        </w:rPr>
        <w:t>Společná kritéria pro všechny ročníky</w:t>
      </w:r>
      <w:r w:rsidRPr="0077705A">
        <w:rPr>
          <w:b/>
          <w:bCs/>
          <w:sz w:val="22"/>
          <w:szCs w:val="22"/>
          <w:u w:val="single"/>
        </w:rPr>
        <w:t> </w:t>
      </w:r>
    </w:p>
    <w:p w14:paraId="70F40A57" w14:textId="77777777" w:rsidR="0077705A" w:rsidRPr="0077705A" w:rsidRDefault="0077705A" w:rsidP="00AB0B63">
      <w:pPr>
        <w:pStyle w:val="Bezmezer"/>
        <w:numPr>
          <w:ilvl w:val="0"/>
          <w:numId w:val="50"/>
        </w:numPr>
        <w:overflowPunct/>
        <w:autoSpaceDE/>
        <w:autoSpaceDN/>
        <w:adjustRightInd/>
        <w:textAlignment w:val="auto"/>
        <w:rPr>
          <w:sz w:val="22"/>
          <w:szCs w:val="22"/>
        </w:rPr>
      </w:pPr>
      <w:r w:rsidRPr="0077705A">
        <w:rPr>
          <w:sz w:val="22"/>
          <w:szCs w:val="22"/>
          <w:lang w:val="en-US"/>
        </w:rPr>
        <w:t>Aktivita a zapojení do výuky.</w:t>
      </w:r>
      <w:r w:rsidRPr="0077705A">
        <w:rPr>
          <w:sz w:val="22"/>
          <w:szCs w:val="22"/>
        </w:rPr>
        <w:t> </w:t>
      </w:r>
    </w:p>
    <w:p w14:paraId="5D3DA8CF" w14:textId="77777777" w:rsidR="0077705A" w:rsidRPr="0077705A" w:rsidRDefault="0077705A" w:rsidP="00AB0B63">
      <w:pPr>
        <w:pStyle w:val="Bezmezer"/>
        <w:numPr>
          <w:ilvl w:val="0"/>
          <w:numId w:val="50"/>
        </w:numPr>
        <w:overflowPunct/>
        <w:autoSpaceDE/>
        <w:autoSpaceDN/>
        <w:adjustRightInd/>
        <w:textAlignment w:val="auto"/>
        <w:rPr>
          <w:sz w:val="22"/>
          <w:szCs w:val="22"/>
        </w:rPr>
      </w:pPr>
      <w:r w:rsidRPr="0077705A">
        <w:rPr>
          <w:sz w:val="22"/>
          <w:szCs w:val="22"/>
          <w:lang w:val="en-US"/>
        </w:rPr>
        <w:t>Samostatnost při práci.</w:t>
      </w:r>
      <w:r w:rsidRPr="0077705A">
        <w:rPr>
          <w:sz w:val="22"/>
          <w:szCs w:val="22"/>
        </w:rPr>
        <w:t> </w:t>
      </w:r>
    </w:p>
    <w:p w14:paraId="2181FB1F" w14:textId="77777777" w:rsidR="0077705A" w:rsidRPr="0077705A" w:rsidRDefault="0077705A" w:rsidP="00AB0B63">
      <w:pPr>
        <w:pStyle w:val="Bezmezer"/>
        <w:numPr>
          <w:ilvl w:val="0"/>
          <w:numId w:val="50"/>
        </w:numPr>
        <w:overflowPunct/>
        <w:autoSpaceDE/>
        <w:autoSpaceDN/>
        <w:adjustRightInd/>
        <w:textAlignment w:val="auto"/>
        <w:rPr>
          <w:sz w:val="22"/>
          <w:szCs w:val="22"/>
        </w:rPr>
      </w:pPr>
      <w:r w:rsidRPr="0077705A">
        <w:rPr>
          <w:sz w:val="22"/>
          <w:szCs w:val="22"/>
          <w:lang w:val="en-US"/>
        </w:rPr>
        <w:t>Spolupráce se spolužáky.</w:t>
      </w:r>
      <w:r w:rsidRPr="0077705A">
        <w:rPr>
          <w:sz w:val="22"/>
          <w:szCs w:val="22"/>
        </w:rPr>
        <w:t> </w:t>
      </w:r>
    </w:p>
    <w:p w14:paraId="128B99A6" w14:textId="77777777" w:rsidR="0077705A" w:rsidRPr="0077705A" w:rsidRDefault="0077705A" w:rsidP="00AB0B63">
      <w:pPr>
        <w:pStyle w:val="Bezmezer"/>
        <w:numPr>
          <w:ilvl w:val="0"/>
          <w:numId w:val="50"/>
        </w:numPr>
        <w:overflowPunct/>
        <w:autoSpaceDE/>
        <w:autoSpaceDN/>
        <w:adjustRightInd/>
        <w:textAlignment w:val="auto"/>
        <w:rPr>
          <w:sz w:val="22"/>
          <w:szCs w:val="22"/>
        </w:rPr>
      </w:pPr>
      <w:r w:rsidRPr="0077705A">
        <w:rPr>
          <w:sz w:val="22"/>
          <w:szCs w:val="22"/>
          <w:lang w:val="en-US"/>
        </w:rPr>
        <w:t>Dodržování domluvených pravidel.</w:t>
      </w:r>
      <w:r w:rsidRPr="0077705A">
        <w:rPr>
          <w:sz w:val="22"/>
          <w:szCs w:val="22"/>
        </w:rPr>
        <w:t> </w:t>
      </w:r>
    </w:p>
    <w:p w14:paraId="1092306D" w14:textId="77777777" w:rsidR="0077705A" w:rsidRPr="0077705A" w:rsidRDefault="0077705A" w:rsidP="0077705A">
      <w:pPr>
        <w:rPr>
          <w:rFonts w:ascii="Times New Roman" w:hAnsi="Times New Roman"/>
          <w:sz w:val="22"/>
          <w:szCs w:val="22"/>
        </w:rPr>
      </w:pPr>
    </w:p>
    <w:p w14:paraId="53588523" w14:textId="77777777" w:rsidR="0077705A" w:rsidRPr="0077705A" w:rsidRDefault="0077705A" w:rsidP="0077705A">
      <w:pPr>
        <w:pStyle w:val="Bezmezer"/>
        <w:rPr>
          <w:b/>
          <w:bCs/>
          <w:sz w:val="22"/>
          <w:szCs w:val="22"/>
        </w:rPr>
      </w:pPr>
      <w:r w:rsidRPr="0077705A">
        <w:rPr>
          <w:b/>
          <w:bCs/>
          <w:sz w:val="22"/>
          <w:szCs w:val="22"/>
        </w:rPr>
        <w:t>4. Úrovně hodnocení (standardizované formulace)</w:t>
      </w:r>
    </w:p>
    <w:p w14:paraId="05F86AC2" w14:textId="77777777" w:rsidR="0077705A" w:rsidRPr="0077705A" w:rsidRDefault="0077705A" w:rsidP="0077705A">
      <w:pPr>
        <w:pStyle w:val="Bezmezer"/>
        <w:rPr>
          <w:b/>
          <w:bCs/>
          <w:sz w:val="22"/>
          <w:szCs w:val="22"/>
        </w:rPr>
      </w:pPr>
      <w:r w:rsidRPr="0077705A">
        <w:rPr>
          <w:b/>
          <w:bCs/>
          <w:sz w:val="22"/>
          <w:szCs w:val="22"/>
        </w:rPr>
        <w:t>4.1 Úrovně splnění očekávaných výstupů</w:t>
      </w:r>
    </w:p>
    <w:p w14:paraId="26243C31" w14:textId="77777777" w:rsidR="0077705A" w:rsidRPr="0077705A" w:rsidRDefault="0077705A" w:rsidP="00AB0B63">
      <w:pPr>
        <w:pStyle w:val="Bezmezer"/>
        <w:numPr>
          <w:ilvl w:val="0"/>
          <w:numId w:val="51"/>
        </w:numPr>
        <w:overflowPunct/>
        <w:autoSpaceDE/>
        <w:autoSpaceDN/>
        <w:adjustRightInd/>
        <w:textAlignment w:val="auto"/>
        <w:rPr>
          <w:sz w:val="22"/>
          <w:szCs w:val="22"/>
        </w:rPr>
      </w:pPr>
      <w:r w:rsidRPr="0077705A">
        <w:rPr>
          <w:b/>
          <w:bCs/>
          <w:sz w:val="22"/>
          <w:szCs w:val="22"/>
        </w:rPr>
        <w:t>Splňuje samostatně</w:t>
      </w:r>
      <w:r w:rsidRPr="0077705A">
        <w:rPr>
          <w:sz w:val="22"/>
          <w:szCs w:val="22"/>
        </w:rPr>
        <w:t xml:space="preserve"> – žák dosahuje upravených výstupů bez podpory.</w:t>
      </w:r>
    </w:p>
    <w:p w14:paraId="5725E19E" w14:textId="77777777" w:rsidR="0077705A" w:rsidRPr="0077705A" w:rsidRDefault="0077705A" w:rsidP="00AB0B63">
      <w:pPr>
        <w:pStyle w:val="Bezmezer"/>
        <w:numPr>
          <w:ilvl w:val="0"/>
          <w:numId w:val="51"/>
        </w:numPr>
        <w:overflowPunct/>
        <w:autoSpaceDE/>
        <w:autoSpaceDN/>
        <w:adjustRightInd/>
        <w:textAlignment w:val="auto"/>
        <w:rPr>
          <w:sz w:val="22"/>
          <w:szCs w:val="22"/>
        </w:rPr>
      </w:pPr>
      <w:r w:rsidRPr="0077705A">
        <w:rPr>
          <w:b/>
          <w:bCs/>
          <w:sz w:val="22"/>
          <w:szCs w:val="22"/>
        </w:rPr>
        <w:t>Splňuje s podporou</w:t>
      </w:r>
      <w:r w:rsidRPr="0077705A">
        <w:rPr>
          <w:sz w:val="22"/>
          <w:szCs w:val="22"/>
        </w:rPr>
        <w:t xml:space="preserve"> – žák dosahuje výstupů s běžnou pedagogickou podporou.</w:t>
      </w:r>
    </w:p>
    <w:p w14:paraId="634D3E9E" w14:textId="77777777" w:rsidR="0077705A" w:rsidRPr="0077705A" w:rsidRDefault="0077705A" w:rsidP="00AB0B63">
      <w:pPr>
        <w:pStyle w:val="Bezmezer"/>
        <w:numPr>
          <w:ilvl w:val="0"/>
          <w:numId w:val="51"/>
        </w:numPr>
        <w:overflowPunct/>
        <w:autoSpaceDE/>
        <w:autoSpaceDN/>
        <w:adjustRightInd/>
        <w:textAlignment w:val="auto"/>
        <w:rPr>
          <w:sz w:val="22"/>
          <w:szCs w:val="22"/>
        </w:rPr>
      </w:pPr>
      <w:r w:rsidRPr="0077705A">
        <w:rPr>
          <w:b/>
          <w:bCs/>
          <w:sz w:val="22"/>
          <w:szCs w:val="22"/>
        </w:rPr>
        <w:t>Splňuje částečně</w:t>
      </w:r>
      <w:r w:rsidRPr="0077705A">
        <w:rPr>
          <w:sz w:val="22"/>
          <w:szCs w:val="22"/>
        </w:rPr>
        <w:t xml:space="preserve"> – žák dosahuje výstupů jen v některých oblastech.</w:t>
      </w:r>
    </w:p>
    <w:p w14:paraId="25681389" w14:textId="77777777" w:rsidR="0077705A" w:rsidRPr="0077705A" w:rsidRDefault="0077705A" w:rsidP="00AB0B63">
      <w:pPr>
        <w:pStyle w:val="Bezmezer"/>
        <w:numPr>
          <w:ilvl w:val="0"/>
          <w:numId w:val="51"/>
        </w:numPr>
        <w:overflowPunct/>
        <w:autoSpaceDE/>
        <w:autoSpaceDN/>
        <w:adjustRightInd/>
        <w:textAlignment w:val="auto"/>
        <w:rPr>
          <w:sz w:val="22"/>
          <w:szCs w:val="22"/>
        </w:rPr>
      </w:pPr>
      <w:r w:rsidRPr="0077705A">
        <w:rPr>
          <w:b/>
          <w:bCs/>
          <w:sz w:val="22"/>
          <w:szCs w:val="22"/>
        </w:rPr>
        <w:t>Nesplňuje</w:t>
      </w:r>
      <w:r w:rsidRPr="0077705A">
        <w:rPr>
          <w:sz w:val="22"/>
          <w:szCs w:val="22"/>
        </w:rPr>
        <w:t xml:space="preserve"> – žák výstupy nedosahuje ani s podporou.</w:t>
      </w:r>
    </w:p>
    <w:p w14:paraId="24C223F8" w14:textId="77777777" w:rsidR="0077705A" w:rsidRPr="0077705A" w:rsidRDefault="0077705A" w:rsidP="0077705A">
      <w:pPr>
        <w:pStyle w:val="Bezmezer"/>
        <w:ind w:left="720"/>
        <w:rPr>
          <w:sz w:val="22"/>
          <w:szCs w:val="22"/>
        </w:rPr>
      </w:pPr>
    </w:p>
    <w:p w14:paraId="46EAB995" w14:textId="77777777" w:rsidR="0077705A" w:rsidRPr="0077705A" w:rsidRDefault="0077705A" w:rsidP="0077705A">
      <w:pPr>
        <w:pStyle w:val="Bezmezer"/>
        <w:rPr>
          <w:b/>
          <w:bCs/>
          <w:sz w:val="22"/>
          <w:szCs w:val="22"/>
        </w:rPr>
      </w:pPr>
      <w:r w:rsidRPr="0077705A">
        <w:rPr>
          <w:b/>
          <w:bCs/>
          <w:sz w:val="22"/>
          <w:szCs w:val="22"/>
        </w:rPr>
        <w:t>4.2 Úrovně individuálního pokroku</w:t>
      </w:r>
    </w:p>
    <w:p w14:paraId="35DE76D3" w14:textId="77777777" w:rsidR="0077705A" w:rsidRPr="0077705A" w:rsidRDefault="0077705A" w:rsidP="00AB0B63">
      <w:pPr>
        <w:pStyle w:val="Bezmezer"/>
        <w:numPr>
          <w:ilvl w:val="0"/>
          <w:numId w:val="52"/>
        </w:numPr>
        <w:overflowPunct/>
        <w:autoSpaceDE/>
        <w:autoSpaceDN/>
        <w:adjustRightInd/>
        <w:textAlignment w:val="auto"/>
        <w:rPr>
          <w:sz w:val="22"/>
          <w:szCs w:val="22"/>
        </w:rPr>
      </w:pPr>
      <w:r w:rsidRPr="0077705A">
        <w:rPr>
          <w:sz w:val="22"/>
          <w:szCs w:val="22"/>
        </w:rPr>
        <w:t>Výrazně pokročil – žák se zřetelně zlepšil.</w:t>
      </w:r>
    </w:p>
    <w:p w14:paraId="3281537F" w14:textId="77777777" w:rsidR="0077705A" w:rsidRPr="0077705A" w:rsidRDefault="0077705A" w:rsidP="00AB0B63">
      <w:pPr>
        <w:pStyle w:val="Bezmezer"/>
        <w:numPr>
          <w:ilvl w:val="0"/>
          <w:numId w:val="52"/>
        </w:numPr>
        <w:overflowPunct/>
        <w:autoSpaceDE/>
        <w:autoSpaceDN/>
        <w:adjustRightInd/>
        <w:textAlignment w:val="auto"/>
        <w:rPr>
          <w:sz w:val="22"/>
          <w:szCs w:val="22"/>
        </w:rPr>
      </w:pPr>
      <w:r w:rsidRPr="0077705A">
        <w:rPr>
          <w:sz w:val="22"/>
          <w:szCs w:val="22"/>
        </w:rPr>
        <w:t>Pokročil – žák se posunul v očekávaném tempu.</w:t>
      </w:r>
    </w:p>
    <w:p w14:paraId="266CF69F" w14:textId="77777777" w:rsidR="0077705A" w:rsidRPr="0077705A" w:rsidRDefault="0077705A" w:rsidP="00AB0B63">
      <w:pPr>
        <w:pStyle w:val="Bezmezer"/>
        <w:numPr>
          <w:ilvl w:val="0"/>
          <w:numId w:val="52"/>
        </w:numPr>
        <w:overflowPunct/>
        <w:autoSpaceDE/>
        <w:autoSpaceDN/>
        <w:adjustRightInd/>
        <w:textAlignment w:val="auto"/>
        <w:rPr>
          <w:sz w:val="22"/>
          <w:szCs w:val="22"/>
        </w:rPr>
      </w:pPr>
      <w:r w:rsidRPr="0077705A">
        <w:rPr>
          <w:sz w:val="22"/>
          <w:szCs w:val="22"/>
        </w:rPr>
        <w:t>Stagnuje – žák se dlouhodobě neposouvá.</w:t>
      </w:r>
    </w:p>
    <w:p w14:paraId="3D3DF02D" w14:textId="77777777" w:rsidR="0077705A" w:rsidRPr="0077705A" w:rsidRDefault="0077705A" w:rsidP="00AB0B63">
      <w:pPr>
        <w:pStyle w:val="Bezmezer"/>
        <w:numPr>
          <w:ilvl w:val="0"/>
          <w:numId w:val="52"/>
        </w:numPr>
        <w:overflowPunct/>
        <w:autoSpaceDE/>
        <w:autoSpaceDN/>
        <w:adjustRightInd/>
        <w:textAlignment w:val="auto"/>
        <w:rPr>
          <w:sz w:val="22"/>
          <w:szCs w:val="22"/>
        </w:rPr>
      </w:pPr>
      <w:r w:rsidRPr="0077705A">
        <w:rPr>
          <w:sz w:val="22"/>
          <w:szCs w:val="22"/>
        </w:rPr>
        <w:t>Potřebuje intenzivní podporu – pokrok je minimální.</w:t>
      </w:r>
    </w:p>
    <w:p w14:paraId="0C33D3F4" w14:textId="77777777" w:rsidR="0077705A" w:rsidRPr="0077705A" w:rsidRDefault="0077705A" w:rsidP="0077705A">
      <w:pPr>
        <w:pStyle w:val="Bezmezer"/>
        <w:rPr>
          <w:sz w:val="22"/>
          <w:szCs w:val="22"/>
        </w:rPr>
      </w:pPr>
    </w:p>
    <w:p w14:paraId="3B56F6CE" w14:textId="77777777" w:rsidR="0077705A" w:rsidRPr="0077705A" w:rsidRDefault="0077705A" w:rsidP="0077705A">
      <w:pPr>
        <w:pStyle w:val="Bezmezer"/>
        <w:rPr>
          <w:b/>
          <w:bCs/>
          <w:sz w:val="22"/>
          <w:szCs w:val="22"/>
        </w:rPr>
      </w:pPr>
      <w:r w:rsidRPr="0077705A">
        <w:rPr>
          <w:b/>
          <w:bCs/>
          <w:sz w:val="22"/>
          <w:szCs w:val="22"/>
        </w:rPr>
        <w:t>5. Způsoby použití kritérií</w:t>
      </w:r>
    </w:p>
    <w:p w14:paraId="12471B66" w14:textId="77777777" w:rsidR="0077705A" w:rsidRPr="0077705A" w:rsidRDefault="0077705A" w:rsidP="0077705A">
      <w:pPr>
        <w:pStyle w:val="Bezmezer"/>
        <w:rPr>
          <w:b/>
          <w:bCs/>
          <w:sz w:val="22"/>
          <w:szCs w:val="22"/>
        </w:rPr>
      </w:pPr>
      <w:r w:rsidRPr="0077705A">
        <w:rPr>
          <w:b/>
          <w:bCs/>
          <w:sz w:val="22"/>
          <w:szCs w:val="22"/>
        </w:rPr>
        <w:t>5.1 Průběžné hodnocení</w:t>
      </w:r>
    </w:p>
    <w:p w14:paraId="4CF2D45F" w14:textId="77777777" w:rsidR="0077705A" w:rsidRPr="0077705A" w:rsidRDefault="0077705A" w:rsidP="0077705A">
      <w:pPr>
        <w:pStyle w:val="Bezmezer"/>
        <w:rPr>
          <w:sz w:val="22"/>
          <w:szCs w:val="22"/>
        </w:rPr>
      </w:pPr>
      <w:r w:rsidRPr="0077705A">
        <w:rPr>
          <w:sz w:val="22"/>
          <w:szCs w:val="22"/>
        </w:rPr>
        <w:t>Učitel využívá kritéria:</w:t>
      </w:r>
    </w:p>
    <w:p w14:paraId="1ACA22D2" w14:textId="77777777" w:rsidR="0077705A" w:rsidRPr="0077705A" w:rsidRDefault="0077705A" w:rsidP="00AB0B63">
      <w:pPr>
        <w:pStyle w:val="Bezmezer"/>
        <w:numPr>
          <w:ilvl w:val="0"/>
          <w:numId w:val="53"/>
        </w:numPr>
        <w:overflowPunct/>
        <w:autoSpaceDE/>
        <w:autoSpaceDN/>
        <w:adjustRightInd/>
        <w:textAlignment w:val="auto"/>
        <w:rPr>
          <w:sz w:val="22"/>
          <w:szCs w:val="22"/>
        </w:rPr>
      </w:pPr>
      <w:r w:rsidRPr="0077705A">
        <w:rPr>
          <w:sz w:val="22"/>
          <w:szCs w:val="22"/>
        </w:rPr>
        <w:t>při formativní zpětné vazbě,</w:t>
      </w:r>
    </w:p>
    <w:p w14:paraId="57A691C1" w14:textId="77777777" w:rsidR="0077705A" w:rsidRPr="0077705A" w:rsidRDefault="0077705A" w:rsidP="00AB0B63">
      <w:pPr>
        <w:pStyle w:val="Bezmezer"/>
        <w:numPr>
          <w:ilvl w:val="0"/>
          <w:numId w:val="53"/>
        </w:numPr>
        <w:overflowPunct/>
        <w:autoSpaceDE/>
        <w:autoSpaceDN/>
        <w:adjustRightInd/>
        <w:textAlignment w:val="auto"/>
        <w:rPr>
          <w:sz w:val="22"/>
          <w:szCs w:val="22"/>
        </w:rPr>
      </w:pPr>
      <w:r w:rsidRPr="0077705A">
        <w:rPr>
          <w:sz w:val="22"/>
          <w:szCs w:val="22"/>
        </w:rPr>
        <w:t>při stanovování dílčích cílů,</w:t>
      </w:r>
    </w:p>
    <w:p w14:paraId="2C326D2F" w14:textId="77777777" w:rsidR="0077705A" w:rsidRPr="0077705A" w:rsidRDefault="0077705A" w:rsidP="00AB0B63">
      <w:pPr>
        <w:pStyle w:val="Bezmezer"/>
        <w:numPr>
          <w:ilvl w:val="0"/>
          <w:numId w:val="53"/>
        </w:numPr>
        <w:overflowPunct/>
        <w:autoSpaceDE/>
        <w:autoSpaceDN/>
        <w:adjustRightInd/>
        <w:textAlignment w:val="auto"/>
        <w:rPr>
          <w:sz w:val="22"/>
          <w:szCs w:val="22"/>
        </w:rPr>
      </w:pPr>
      <w:r w:rsidRPr="0077705A">
        <w:rPr>
          <w:sz w:val="22"/>
          <w:szCs w:val="22"/>
        </w:rPr>
        <w:t>při reflexi žáka.</w:t>
      </w:r>
    </w:p>
    <w:p w14:paraId="25937646" w14:textId="77777777" w:rsidR="0077705A" w:rsidRPr="0077705A" w:rsidRDefault="0077705A" w:rsidP="0077705A">
      <w:pPr>
        <w:pStyle w:val="Bezmezer"/>
        <w:ind w:left="720"/>
        <w:rPr>
          <w:sz w:val="22"/>
          <w:szCs w:val="22"/>
        </w:rPr>
      </w:pPr>
    </w:p>
    <w:p w14:paraId="252D18DF" w14:textId="77777777" w:rsidR="0077705A" w:rsidRPr="0077705A" w:rsidRDefault="0077705A" w:rsidP="0077705A">
      <w:pPr>
        <w:pStyle w:val="Bezmezer"/>
        <w:rPr>
          <w:b/>
          <w:bCs/>
          <w:sz w:val="22"/>
          <w:szCs w:val="22"/>
        </w:rPr>
      </w:pPr>
      <w:r w:rsidRPr="0077705A">
        <w:rPr>
          <w:b/>
          <w:bCs/>
          <w:sz w:val="22"/>
          <w:szCs w:val="22"/>
        </w:rPr>
        <w:t>5.2 Hodnocení na vysvědčení</w:t>
      </w:r>
    </w:p>
    <w:p w14:paraId="4E1FFAC1" w14:textId="77777777" w:rsidR="0077705A" w:rsidRPr="0077705A" w:rsidRDefault="0077705A" w:rsidP="0077705A">
      <w:pPr>
        <w:pStyle w:val="Bezmezer"/>
        <w:rPr>
          <w:sz w:val="22"/>
          <w:szCs w:val="22"/>
        </w:rPr>
      </w:pPr>
      <w:r w:rsidRPr="0077705A">
        <w:rPr>
          <w:sz w:val="22"/>
          <w:szCs w:val="22"/>
        </w:rPr>
        <w:t>Slovní hodnocení na vysvědčení:</w:t>
      </w:r>
    </w:p>
    <w:p w14:paraId="3BE38C7D" w14:textId="77777777" w:rsidR="0077705A" w:rsidRPr="0077705A" w:rsidRDefault="0077705A" w:rsidP="00AB0B63">
      <w:pPr>
        <w:pStyle w:val="Bezmezer"/>
        <w:numPr>
          <w:ilvl w:val="0"/>
          <w:numId w:val="54"/>
        </w:numPr>
        <w:overflowPunct/>
        <w:autoSpaceDE/>
        <w:autoSpaceDN/>
        <w:adjustRightInd/>
        <w:textAlignment w:val="auto"/>
        <w:rPr>
          <w:sz w:val="22"/>
          <w:szCs w:val="22"/>
        </w:rPr>
      </w:pPr>
      <w:r w:rsidRPr="0077705A">
        <w:rPr>
          <w:sz w:val="22"/>
          <w:szCs w:val="22"/>
        </w:rPr>
        <w:t>vychází z kritérií uvedených v tabulce,</w:t>
      </w:r>
    </w:p>
    <w:p w14:paraId="2391711A" w14:textId="77777777" w:rsidR="0077705A" w:rsidRPr="0077705A" w:rsidRDefault="0077705A" w:rsidP="00AB0B63">
      <w:pPr>
        <w:pStyle w:val="Bezmezer"/>
        <w:numPr>
          <w:ilvl w:val="0"/>
          <w:numId w:val="54"/>
        </w:numPr>
        <w:overflowPunct/>
        <w:autoSpaceDE/>
        <w:autoSpaceDN/>
        <w:adjustRightInd/>
        <w:textAlignment w:val="auto"/>
        <w:rPr>
          <w:sz w:val="22"/>
          <w:szCs w:val="22"/>
        </w:rPr>
      </w:pPr>
      <w:r w:rsidRPr="0077705A">
        <w:rPr>
          <w:sz w:val="22"/>
          <w:szCs w:val="22"/>
        </w:rPr>
        <w:t>obsahuje popis úrovně splnění,</w:t>
      </w:r>
    </w:p>
    <w:p w14:paraId="1DACB62F" w14:textId="77777777" w:rsidR="0077705A" w:rsidRPr="0077705A" w:rsidRDefault="0077705A" w:rsidP="00AB0B63">
      <w:pPr>
        <w:pStyle w:val="Bezmezer"/>
        <w:numPr>
          <w:ilvl w:val="0"/>
          <w:numId w:val="54"/>
        </w:numPr>
        <w:overflowPunct/>
        <w:autoSpaceDE/>
        <w:autoSpaceDN/>
        <w:adjustRightInd/>
        <w:textAlignment w:val="auto"/>
        <w:rPr>
          <w:sz w:val="22"/>
          <w:szCs w:val="22"/>
        </w:rPr>
      </w:pPr>
      <w:r w:rsidRPr="0077705A">
        <w:rPr>
          <w:sz w:val="22"/>
          <w:szCs w:val="22"/>
        </w:rPr>
        <w:t>uvádí individuální pokrok,</w:t>
      </w:r>
    </w:p>
    <w:p w14:paraId="05D5E459" w14:textId="77777777" w:rsidR="0077705A" w:rsidRPr="0077705A" w:rsidRDefault="0077705A" w:rsidP="00AB0B63">
      <w:pPr>
        <w:pStyle w:val="Bezmezer"/>
        <w:numPr>
          <w:ilvl w:val="0"/>
          <w:numId w:val="54"/>
        </w:numPr>
        <w:overflowPunct/>
        <w:autoSpaceDE/>
        <w:autoSpaceDN/>
        <w:adjustRightInd/>
        <w:textAlignment w:val="auto"/>
        <w:rPr>
          <w:sz w:val="22"/>
          <w:szCs w:val="22"/>
        </w:rPr>
      </w:pPr>
      <w:r w:rsidRPr="0077705A">
        <w:rPr>
          <w:sz w:val="22"/>
          <w:szCs w:val="22"/>
        </w:rPr>
        <w:t>reflektuje podpůrná opatření.</w:t>
      </w:r>
    </w:p>
    <w:p w14:paraId="79A5D171" w14:textId="77777777" w:rsidR="0077705A" w:rsidRPr="0077705A" w:rsidRDefault="0077705A" w:rsidP="0077705A">
      <w:pPr>
        <w:pStyle w:val="Bezmezer"/>
        <w:ind w:left="720"/>
        <w:rPr>
          <w:sz w:val="22"/>
          <w:szCs w:val="22"/>
        </w:rPr>
      </w:pPr>
    </w:p>
    <w:p w14:paraId="6960D535" w14:textId="77777777" w:rsidR="0077705A" w:rsidRPr="0077705A" w:rsidRDefault="0077705A" w:rsidP="0077705A">
      <w:pPr>
        <w:pStyle w:val="Bezmezer"/>
        <w:rPr>
          <w:b/>
          <w:bCs/>
          <w:sz w:val="22"/>
          <w:szCs w:val="22"/>
        </w:rPr>
      </w:pPr>
      <w:r w:rsidRPr="0077705A">
        <w:rPr>
          <w:b/>
          <w:bCs/>
          <w:sz w:val="22"/>
          <w:szCs w:val="22"/>
        </w:rPr>
        <w:t>6. Nepřípustné postupy</w:t>
      </w:r>
    </w:p>
    <w:p w14:paraId="42E04784" w14:textId="77777777" w:rsidR="0077705A" w:rsidRPr="0077705A" w:rsidRDefault="0077705A" w:rsidP="0077705A">
      <w:pPr>
        <w:pStyle w:val="Bezmezer"/>
        <w:rPr>
          <w:sz w:val="22"/>
          <w:szCs w:val="22"/>
        </w:rPr>
      </w:pPr>
      <w:r w:rsidRPr="0077705A">
        <w:rPr>
          <w:sz w:val="22"/>
          <w:szCs w:val="22"/>
        </w:rPr>
        <w:t>Ve třídách podle § 16 odst. 9 se nepoužívá:</w:t>
      </w:r>
    </w:p>
    <w:p w14:paraId="3124770F" w14:textId="77777777" w:rsidR="0077705A" w:rsidRPr="0077705A" w:rsidRDefault="0077705A" w:rsidP="00AB0B63">
      <w:pPr>
        <w:pStyle w:val="Bezmezer"/>
        <w:numPr>
          <w:ilvl w:val="0"/>
          <w:numId w:val="55"/>
        </w:numPr>
        <w:overflowPunct/>
        <w:autoSpaceDE/>
        <w:autoSpaceDN/>
        <w:adjustRightInd/>
        <w:textAlignment w:val="auto"/>
        <w:rPr>
          <w:sz w:val="22"/>
          <w:szCs w:val="22"/>
        </w:rPr>
      </w:pPr>
      <w:r w:rsidRPr="0077705A">
        <w:rPr>
          <w:sz w:val="22"/>
          <w:szCs w:val="22"/>
        </w:rPr>
        <w:lastRenderedPageBreak/>
        <w:t>známkové hodnocení,</w:t>
      </w:r>
    </w:p>
    <w:p w14:paraId="5EF847B3" w14:textId="77777777" w:rsidR="0077705A" w:rsidRPr="0077705A" w:rsidRDefault="0077705A" w:rsidP="00AB0B63">
      <w:pPr>
        <w:pStyle w:val="Bezmezer"/>
        <w:numPr>
          <w:ilvl w:val="0"/>
          <w:numId w:val="55"/>
        </w:numPr>
        <w:overflowPunct/>
        <w:autoSpaceDE/>
        <w:autoSpaceDN/>
        <w:adjustRightInd/>
        <w:textAlignment w:val="auto"/>
        <w:rPr>
          <w:sz w:val="22"/>
          <w:szCs w:val="22"/>
        </w:rPr>
      </w:pPr>
      <w:r w:rsidRPr="0077705A">
        <w:rPr>
          <w:sz w:val="22"/>
          <w:szCs w:val="22"/>
        </w:rPr>
        <w:t>porovnávání žáka s ostatními,</w:t>
      </w:r>
    </w:p>
    <w:p w14:paraId="75E38247" w14:textId="77777777" w:rsidR="0077705A" w:rsidRPr="0077705A" w:rsidRDefault="0077705A" w:rsidP="00AB0B63">
      <w:pPr>
        <w:pStyle w:val="Bezmezer"/>
        <w:numPr>
          <w:ilvl w:val="0"/>
          <w:numId w:val="55"/>
        </w:numPr>
        <w:overflowPunct/>
        <w:autoSpaceDE/>
        <w:autoSpaceDN/>
        <w:adjustRightInd/>
        <w:textAlignment w:val="auto"/>
        <w:rPr>
          <w:sz w:val="22"/>
          <w:szCs w:val="22"/>
        </w:rPr>
      </w:pPr>
      <w:r w:rsidRPr="0077705A">
        <w:rPr>
          <w:sz w:val="22"/>
          <w:szCs w:val="22"/>
        </w:rPr>
        <w:t>hodnotící výroky bez konkrétního obsahu (např. „málo se snaží“),</w:t>
      </w:r>
    </w:p>
    <w:p w14:paraId="3409DF58" w14:textId="77777777" w:rsidR="0077705A" w:rsidRPr="0077705A" w:rsidRDefault="0077705A" w:rsidP="00AB0B63">
      <w:pPr>
        <w:pStyle w:val="Bezmezer"/>
        <w:numPr>
          <w:ilvl w:val="0"/>
          <w:numId w:val="55"/>
        </w:numPr>
        <w:overflowPunct/>
        <w:autoSpaceDE/>
        <w:autoSpaceDN/>
        <w:adjustRightInd/>
        <w:textAlignment w:val="auto"/>
        <w:rPr>
          <w:sz w:val="22"/>
          <w:szCs w:val="22"/>
        </w:rPr>
      </w:pPr>
      <w:r w:rsidRPr="0077705A">
        <w:rPr>
          <w:sz w:val="22"/>
          <w:szCs w:val="22"/>
        </w:rPr>
        <w:t>hodnocení neodpovídající upraveným výstupům.</w:t>
      </w:r>
    </w:p>
    <w:p w14:paraId="79CA0F0D" w14:textId="77777777" w:rsidR="0077705A" w:rsidRPr="0077705A" w:rsidRDefault="0077705A" w:rsidP="0077705A">
      <w:pPr>
        <w:pStyle w:val="Bezmezer"/>
        <w:ind w:left="720"/>
        <w:rPr>
          <w:sz w:val="22"/>
          <w:szCs w:val="22"/>
        </w:rPr>
      </w:pPr>
    </w:p>
    <w:p w14:paraId="57B06EFD" w14:textId="77777777" w:rsidR="0077705A" w:rsidRPr="0077705A" w:rsidRDefault="0077705A" w:rsidP="0077705A">
      <w:pPr>
        <w:pStyle w:val="Bezmezer"/>
        <w:rPr>
          <w:b/>
          <w:bCs/>
          <w:sz w:val="22"/>
          <w:szCs w:val="22"/>
        </w:rPr>
      </w:pPr>
      <w:r w:rsidRPr="0077705A">
        <w:rPr>
          <w:b/>
          <w:bCs/>
          <w:sz w:val="22"/>
          <w:szCs w:val="22"/>
        </w:rPr>
        <w:t>7. Doporučené formulace pro učitele</w:t>
      </w:r>
    </w:p>
    <w:p w14:paraId="269ED71F" w14:textId="77777777" w:rsidR="0077705A" w:rsidRPr="0077705A" w:rsidRDefault="0077705A" w:rsidP="00AB0B63">
      <w:pPr>
        <w:pStyle w:val="Bezmezer"/>
        <w:numPr>
          <w:ilvl w:val="0"/>
          <w:numId w:val="58"/>
        </w:numPr>
        <w:overflowPunct/>
        <w:autoSpaceDE/>
        <w:autoSpaceDN/>
        <w:adjustRightInd/>
        <w:textAlignment w:val="auto"/>
        <w:rPr>
          <w:sz w:val="22"/>
          <w:szCs w:val="22"/>
        </w:rPr>
      </w:pPr>
      <w:r w:rsidRPr="0077705A">
        <w:rPr>
          <w:sz w:val="22"/>
          <w:szCs w:val="22"/>
        </w:rPr>
        <w:t>„Žák splňuje upravené očekávané výstupy s podporou.“</w:t>
      </w:r>
    </w:p>
    <w:p w14:paraId="36AF99BA" w14:textId="77777777" w:rsidR="0077705A" w:rsidRPr="0077705A" w:rsidRDefault="0077705A" w:rsidP="00AB0B63">
      <w:pPr>
        <w:pStyle w:val="Bezmezer"/>
        <w:numPr>
          <w:ilvl w:val="0"/>
          <w:numId w:val="58"/>
        </w:numPr>
        <w:overflowPunct/>
        <w:autoSpaceDE/>
        <w:autoSpaceDN/>
        <w:adjustRightInd/>
        <w:textAlignment w:val="auto"/>
        <w:rPr>
          <w:sz w:val="22"/>
          <w:szCs w:val="22"/>
        </w:rPr>
      </w:pPr>
      <w:r w:rsidRPr="0077705A">
        <w:rPr>
          <w:sz w:val="22"/>
          <w:szCs w:val="22"/>
        </w:rPr>
        <w:t>„V oblasti čtení výrazně pokročil.“</w:t>
      </w:r>
    </w:p>
    <w:p w14:paraId="09A949C4" w14:textId="77777777" w:rsidR="0077705A" w:rsidRPr="0077705A" w:rsidRDefault="0077705A" w:rsidP="00AB0B63">
      <w:pPr>
        <w:pStyle w:val="Bezmezer"/>
        <w:numPr>
          <w:ilvl w:val="0"/>
          <w:numId w:val="58"/>
        </w:numPr>
        <w:overflowPunct/>
        <w:autoSpaceDE/>
        <w:autoSpaceDN/>
        <w:adjustRightInd/>
        <w:textAlignment w:val="auto"/>
        <w:rPr>
          <w:sz w:val="22"/>
          <w:szCs w:val="22"/>
        </w:rPr>
      </w:pPr>
      <w:r w:rsidRPr="0077705A">
        <w:rPr>
          <w:sz w:val="22"/>
          <w:szCs w:val="22"/>
        </w:rPr>
        <w:t>„Potřebuje intenzivní podporu při porozumění textu.“</w:t>
      </w:r>
    </w:p>
    <w:p w14:paraId="3E7FABD6" w14:textId="77777777" w:rsidR="0077705A" w:rsidRPr="0077705A" w:rsidRDefault="0077705A" w:rsidP="00AB0B63">
      <w:pPr>
        <w:pStyle w:val="Bezmezer"/>
        <w:numPr>
          <w:ilvl w:val="0"/>
          <w:numId w:val="58"/>
        </w:numPr>
        <w:overflowPunct/>
        <w:autoSpaceDE/>
        <w:autoSpaceDN/>
        <w:adjustRightInd/>
        <w:textAlignment w:val="auto"/>
        <w:rPr>
          <w:sz w:val="22"/>
          <w:szCs w:val="22"/>
        </w:rPr>
      </w:pPr>
      <w:r w:rsidRPr="0077705A">
        <w:rPr>
          <w:sz w:val="22"/>
          <w:szCs w:val="22"/>
        </w:rPr>
        <w:t>„Organizuje práci s pomocí učitele.“</w:t>
      </w:r>
    </w:p>
    <w:p w14:paraId="42EFFD18" w14:textId="77777777" w:rsidR="0077705A" w:rsidRPr="0077705A" w:rsidRDefault="0077705A" w:rsidP="00AB0B63">
      <w:pPr>
        <w:pStyle w:val="Bezmezer"/>
        <w:numPr>
          <w:ilvl w:val="0"/>
          <w:numId w:val="58"/>
        </w:numPr>
        <w:overflowPunct/>
        <w:autoSpaceDE/>
        <w:autoSpaceDN/>
        <w:adjustRightInd/>
        <w:textAlignment w:val="auto"/>
        <w:rPr>
          <w:sz w:val="22"/>
          <w:szCs w:val="22"/>
        </w:rPr>
      </w:pPr>
      <w:r w:rsidRPr="0077705A">
        <w:rPr>
          <w:sz w:val="22"/>
          <w:szCs w:val="22"/>
        </w:rPr>
        <w:t>„Spolupracuje aktivně v menší skupině.“</w:t>
      </w:r>
    </w:p>
    <w:p w14:paraId="0BCD5F15" w14:textId="77777777" w:rsidR="0077705A" w:rsidRPr="0077705A" w:rsidRDefault="0077705A" w:rsidP="00AB0B63">
      <w:pPr>
        <w:pStyle w:val="Bezmezer"/>
        <w:numPr>
          <w:ilvl w:val="0"/>
          <w:numId w:val="58"/>
        </w:numPr>
        <w:overflowPunct/>
        <w:autoSpaceDE/>
        <w:autoSpaceDN/>
        <w:adjustRightInd/>
        <w:textAlignment w:val="auto"/>
        <w:rPr>
          <w:sz w:val="22"/>
          <w:szCs w:val="22"/>
        </w:rPr>
      </w:pPr>
      <w:r w:rsidRPr="0077705A">
        <w:rPr>
          <w:sz w:val="22"/>
          <w:szCs w:val="22"/>
        </w:rPr>
        <w:t>„Podpůrná opatření využívá částečně.“</w:t>
      </w:r>
    </w:p>
    <w:p w14:paraId="60C5688B" w14:textId="77777777" w:rsidR="0077705A" w:rsidRDefault="0077705A" w:rsidP="0077705A"/>
    <w:p w14:paraId="5EF3594A" w14:textId="37BED2D5" w:rsidR="00A15F24" w:rsidRPr="0077705A" w:rsidRDefault="00A15F24" w:rsidP="0077705A">
      <w:pPr>
        <w:jc w:val="both"/>
        <w:rPr>
          <w:rFonts w:ascii="Times New Roman" w:hAnsi="Times New Roman"/>
          <w:sz w:val="22"/>
          <w:szCs w:val="22"/>
        </w:rPr>
      </w:pPr>
    </w:p>
    <w:sectPr w:rsidR="00A15F24" w:rsidRPr="0077705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E091C" w14:textId="77777777" w:rsidR="00935562" w:rsidRDefault="00935562" w:rsidP="006F2439">
      <w:pPr>
        <w:spacing w:after="0" w:line="240" w:lineRule="auto"/>
      </w:pPr>
      <w:r>
        <w:separator/>
      </w:r>
    </w:p>
  </w:endnote>
  <w:endnote w:type="continuationSeparator" w:id="0">
    <w:p w14:paraId="7EF33A9C" w14:textId="77777777" w:rsidR="00935562" w:rsidRDefault="00935562" w:rsidP="006F2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Script">
    <w:panose1 w:val="030B0504020000000003"/>
    <w:charset w:val="EE"/>
    <w:family w:val="script"/>
    <w:pitch w:val="variable"/>
    <w:sig w:usb0="0000028F" w:usb1="00000000" w:usb2="00000000" w:usb3="00000000" w:csb0="0000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30733" w14:textId="12711CCE" w:rsidR="00F65845" w:rsidRDefault="00F65845">
    <w:pPr>
      <w:pStyle w:val="Zpat"/>
      <w:jc w:val="center"/>
    </w:pPr>
    <w:r>
      <w:fldChar w:fldCharType="begin"/>
    </w:r>
    <w:r>
      <w:instrText>PAGE   \* MERGEFORMAT</w:instrText>
    </w:r>
    <w:r>
      <w:fldChar w:fldCharType="separate"/>
    </w:r>
    <w:r w:rsidR="009A7F96">
      <w:rPr>
        <w:noProof/>
      </w:rPr>
      <w:t>28</w:t>
    </w:r>
    <w:r>
      <w:fldChar w:fldCharType="end"/>
    </w:r>
  </w:p>
  <w:p w14:paraId="39D81B21" w14:textId="77777777" w:rsidR="00F65845" w:rsidRDefault="00F65845">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BB42D1" w14:textId="77777777" w:rsidR="00935562" w:rsidRDefault="00935562" w:rsidP="006F2439">
      <w:pPr>
        <w:spacing w:after="0" w:line="240" w:lineRule="auto"/>
      </w:pPr>
      <w:r>
        <w:separator/>
      </w:r>
    </w:p>
  </w:footnote>
  <w:footnote w:type="continuationSeparator" w:id="0">
    <w:p w14:paraId="59ED989E" w14:textId="77777777" w:rsidR="00935562" w:rsidRDefault="00935562" w:rsidP="006F24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98EB0" w14:textId="4D687F60" w:rsidR="00F65845" w:rsidRPr="00EB4B35" w:rsidRDefault="00F65845" w:rsidP="003C56C3">
    <w:pPr>
      <w:pStyle w:val="Zhlav"/>
      <w:tabs>
        <w:tab w:val="clear" w:pos="9072"/>
      </w:tabs>
      <w:jc w:val="right"/>
      <w:rPr>
        <w:rFonts w:ascii="Segoe Script" w:hAnsi="Segoe Script"/>
        <w:b/>
        <w:i/>
        <w:sz w:val="18"/>
        <w:szCs w:val="18"/>
      </w:rPr>
    </w:pPr>
    <w:r>
      <w:rPr>
        <w:noProof/>
        <w:lang w:eastAsia="cs-CZ"/>
      </w:rPr>
      <w:drawing>
        <wp:anchor distT="0" distB="0" distL="114300" distR="114300" simplePos="0" relativeHeight="251659264" behindDoc="1" locked="0" layoutInCell="1" allowOverlap="1" wp14:anchorId="198E80D2" wp14:editId="0BFEEA20">
          <wp:simplePos x="0" y="0"/>
          <wp:positionH relativeFrom="margin">
            <wp:posOffset>4445</wp:posOffset>
          </wp:positionH>
          <wp:positionV relativeFrom="margin">
            <wp:posOffset>-974090</wp:posOffset>
          </wp:positionV>
          <wp:extent cx="1943100" cy="602615"/>
          <wp:effectExtent l="0" t="0" r="0" b="0"/>
          <wp:wrapNone/>
          <wp:docPr id="1" name="Obrázek 1" descr="UK_ZSM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UK_ZSM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602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Segoe Script" w:hAnsi="Segoe Script"/>
        <w:sz w:val="18"/>
        <w:szCs w:val="18"/>
      </w:rPr>
      <w:tab/>
      <w:t xml:space="preserve">  </w:t>
    </w:r>
    <w:r>
      <w:rPr>
        <w:rFonts w:ascii="Arial Black" w:hAnsi="Arial Black" w:cs="Arial"/>
        <w:sz w:val="18"/>
        <w:szCs w:val="18"/>
      </w:rPr>
      <w:t>U</w:t>
    </w:r>
    <w:r w:rsidRPr="00EB2DAF">
      <w:rPr>
        <w:rFonts w:ascii="Arial Black" w:hAnsi="Arial Black" w:cs="Arial"/>
        <w:sz w:val="18"/>
        <w:szCs w:val="18"/>
      </w:rPr>
      <w:t xml:space="preserve"> Červeného kostela 110, Teplice, </w:t>
    </w:r>
  </w:p>
  <w:p w14:paraId="4A13E98D" w14:textId="77777777" w:rsidR="00F65845" w:rsidRDefault="00F65845" w:rsidP="00103FB7">
    <w:pPr>
      <w:pStyle w:val="Zhlav"/>
      <w:jc w:val="right"/>
      <w:rPr>
        <w:rFonts w:ascii="Arial Black" w:hAnsi="Arial Black" w:cs="Arial"/>
        <w:b/>
        <w:i/>
        <w:sz w:val="18"/>
        <w:szCs w:val="18"/>
      </w:rPr>
    </w:pPr>
    <w:r w:rsidRPr="00EB2DAF">
      <w:rPr>
        <w:rFonts w:ascii="Arial Black" w:hAnsi="Arial Black" w:cs="Arial"/>
        <w:sz w:val="18"/>
        <w:szCs w:val="18"/>
      </w:rPr>
      <w:t xml:space="preserve">IČO: 70839913, ID cu5wq5s, </w:t>
    </w:r>
  </w:p>
  <w:p w14:paraId="78F3AA8C" w14:textId="77777777" w:rsidR="00F65845" w:rsidRDefault="00F65845" w:rsidP="00103FB7">
    <w:pPr>
      <w:pStyle w:val="Zhlav"/>
      <w:jc w:val="right"/>
    </w:pPr>
    <w:r w:rsidRPr="00EB2DAF">
      <w:rPr>
        <w:rFonts w:ascii="Arial Black" w:hAnsi="Arial Black" w:cs="Arial"/>
        <w:sz w:val="18"/>
        <w:szCs w:val="18"/>
      </w:rPr>
      <w:t>Tel.: 417 539 268</w:t>
    </w:r>
  </w:p>
  <w:p w14:paraId="36E2C561" w14:textId="77777777" w:rsidR="00F65845" w:rsidRDefault="00F65845">
    <w:pPr>
      <w:pStyle w:val="Zhlav"/>
    </w:pPr>
  </w:p>
  <w:p w14:paraId="34BAF248" w14:textId="77777777" w:rsidR="00F65845" w:rsidRDefault="00F65845">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3A6B"/>
    <w:multiLevelType w:val="hybridMultilevel"/>
    <w:tmpl w:val="D58CEC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F113F7"/>
    <w:multiLevelType w:val="multilevel"/>
    <w:tmpl w:val="3BE2D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07393"/>
    <w:multiLevelType w:val="multilevel"/>
    <w:tmpl w:val="775A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316A7C"/>
    <w:multiLevelType w:val="hybridMultilevel"/>
    <w:tmpl w:val="DCDEB03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2A45D4"/>
    <w:multiLevelType w:val="hybridMultilevel"/>
    <w:tmpl w:val="398C0152"/>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D9424DD"/>
    <w:multiLevelType w:val="hybridMultilevel"/>
    <w:tmpl w:val="FABED6C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46A6631"/>
    <w:multiLevelType w:val="multilevel"/>
    <w:tmpl w:val="70EA5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A7E9C"/>
    <w:multiLevelType w:val="hybridMultilevel"/>
    <w:tmpl w:val="D898EF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73D45F5"/>
    <w:multiLevelType w:val="hybridMultilevel"/>
    <w:tmpl w:val="244CE3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73F00A3"/>
    <w:multiLevelType w:val="hybridMultilevel"/>
    <w:tmpl w:val="13B2DA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7E264C4"/>
    <w:multiLevelType w:val="multilevel"/>
    <w:tmpl w:val="775A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F92988"/>
    <w:multiLevelType w:val="hybridMultilevel"/>
    <w:tmpl w:val="DCE4CE6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2F82C03"/>
    <w:multiLevelType w:val="hybridMultilevel"/>
    <w:tmpl w:val="529816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36E5C0B"/>
    <w:multiLevelType w:val="multilevel"/>
    <w:tmpl w:val="C1521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A36202"/>
    <w:multiLevelType w:val="hybridMultilevel"/>
    <w:tmpl w:val="4D646AA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4C718E7"/>
    <w:multiLevelType w:val="multilevel"/>
    <w:tmpl w:val="331C4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8E6128"/>
    <w:multiLevelType w:val="multilevel"/>
    <w:tmpl w:val="2D4621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381D8C"/>
    <w:multiLevelType w:val="hybridMultilevel"/>
    <w:tmpl w:val="890C04E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DFD7765"/>
    <w:multiLevelType w:val="multilevel"/>
    <w:tmpl w:val="775A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4370BE"/>
    <w:multiLevelType w:val="hybridMultilevel"/>
    <w:tmpl w:val="E12A86D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F7D0487"/>
    <w:multiLevelType w:val="hybridMultilevel"/>
    <w:tmpl w:val="A97CA05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00E4282"/>
    <w:multiLevelType w:val="multilevel"/>
    <w:tmpl w:val="7518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2407E00"/>
    <w:multiLevelType w:val="hybridMultilevel"/>
    <w:tmpl w:val="20D4E3A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2AE7B1D"/>
    <w:multiLevelType w:val="hybridMultilevel"/>
    <w:tmpl w:val="CCFEAD5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60F0AE5"/>
    <w:multiLevelType w:val="hybridMultilevel"/>
    <w:tmpl w:val="686672B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61C1657"/>
    <w:multiLevelType w:val="multilevel"/>
    <w:tmpl w:val="A74A2D28"/>
    <w:styleLink w:val="Aktulnseznam1"/>
    <w:lvl w:ilvl="0">
      <w:start w:val="1"/>
      <w:numFmt w:val="lowerLetter"/>
      <w:lvlText w:val="%1)"/>
      <w:lvlJc w:val="left"/>
      <w:pPr>
        <w:ind w:left="720" w:hanging="360"/>
      </w:pPr>
      <w:rPr>
        <w:rFonts w:ascii="Calibri" w:eastAsia="Times New Roman"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9BB6D7E"/>
    <w:multiLevelType w:val="multilevel"/>
    <w:tmpl w:val="6E5C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23010A"/>
    <w:multiLevelType w:val="hybridMultilevel"/>
    <w:tmpl w:val="54F6C8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FF0241F"/>
    <w:multiLevelType w:val="hybridMultilevel"/>
    <w:tmpl w:val="FBE4009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3AF6467"/>
    <w:multiLevelType w:val="hybridMultilevel"/>
    <w:tmpl w:val="01F09B10"/>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53F3EAE"/>
    <w:multiLevelType w:val="multilevel"/>
    <w:tmpl w:val="911E9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F80D63"/>
    <w:multiLevelType w:val="multilevel"/>
    <w:tmpl w:val="A1387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6002363"/>
    <w:multiLevelType w:val="multilevel"/>
    <w:tmpl w:val="954E5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2F4C62"/>
    <w:multiLevelType w:val="hybridMultilevel"/>
    <w:tmpl w:val="08B680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71E0648"/>
    <w:multiLevelType w:val="multilevel"/>
    <w:tmpl w:val="775A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7F2519B"/>
    <w:multiLevelType w:val="hybridMultilevel"/>
    <w:tmpl w:val="CA6655C0"/>
    <w:lvl w:ilvl="0" w:tplc="FAD8CFD8">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B717D79"/>
    <w:multiLevelType w:val="hybridMultilevel"/>
    <w:tmpl w:val="C67624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4F5D721B"/>
    <w:multiLevelType w:val="multilevel"/>
    <w:tmpl w:val="869EF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716D9A"/>
    <w:multiLevelType w:val="hybridMultilevel"/>
    <w:tmpl w:val="E6586D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28C05D2"/>
    <w:multiLevelType w:val="multilevel"/>
    <w:tmpl w:val="775A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89045D5"/>
    <w:multiLevelType w:val="multilevel"/>
    <w:tmpl w:val="775A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A024B5"/>
    <w:multiLevelType w:val="hybridMultilevel"/>
    <w:tmpl w:val="C986D1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9C75E11"/>
    <w:multiLevelType w:val="multilevel"/>
    <w:tmpl w:val="7700C4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u w:val="non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BFE77CC"/>
    <w:multiLevelType w:val="hybridMultilevel"/>
    <w:tmpl w:val="51B629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C782CE2"/>
    <w:multiLevelType w:val="hybridMultilevel"/>
    <w:tmpl w:val="195AE3F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5D607595"/>
    <w:multiLevelType w:val="hybridMultilevel"/>
    <w:tmpl w:val="2F0663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DCB0CD0"/>
    <w:multiLevelType w:val="multilevel"/>
    <w:tmpl w:val="6632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57A4F6C"/>
    <w:multiLevelType w:val="hybridMultilevel"/>
    <w:tmpl w:val="6926417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8" w15:restartNumberingAfterBreak="0">
    <w:nsid w:val="678D64F8"/>
    <w:multiLevelType w:val="hybridMultilevel"/>
    <w:tmpl w:val="7C960EC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7A44923"/>
    <w:multiLevelType w:val="hybridMultilevel"/>
    <w:tmpl w:val="11E257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7B54984"/>
    <w:multiLevelType w:val="hybridMultilevel"/>
    <w:tmpl w:val="F04C1D36"/>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6E4777B2"/>
    <w:multiLevelType w:val="multilevel"/>
    <w:tmpl w:val="775A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1173CAF"/>
    <w:multiLevelType w:val="hybridMultilevel"/>
    <w:tmpl w:val="9DA4401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75BB4DDA"/>
    <w:multiLevelType w:val="hybridMultilevel"/>
    <w:tmpl w:val="B4DE455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76AE549E"/>
    <w:multiLevelType w:val="hybridMultilevel"/>
    <w:tmpl w:val="054ED90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76BC5E27"/>
    <w:multiLevelType w:val="hybridMultilevel"/>
    <w:tmpl w:val="A8A693C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6" w15:restartNumberingAfterBreak="0">
    <w:nsid w:val="79C54CA4"/>
    <w:multiLevelType w:val="multilevel"/>
    <w:tmpl w:val="E47A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D35B19"/>
    <w:multiLevelType w:val="hybridMultilevel"/>
    <w:tmpl w:val="48E8824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44"/>
  </w:num>
  <w:num w:numId="2">
    <w:abstractNumId w:val="7"/>
  </w:num>
  <w:num w:numId="3">
    <w:abstractNumId w:val="25"/>
  </w:num>
  <w:num w:numId="4">
    <w:abstractNumId w:val="16"/>
  </w:num>
  <w:num w:numId="5">
    <w:abstractNumId w:val="1"/>
  </w:num>
  <w:num w:numId="6">
    <w:abstractNumId w:val="56"/>
  </w:num>
  <w:num w:numId="7">
    <w:abstractNumId w:val="13"/>
  </w:num>
  <w:num w:numId="8">
    <w:abstractNumId w:val="26"/>
  </w:num>
  <w:num w:numId="9">
    <w:abstractNumId w:val="15"/>
  </w:num>
  <w:num w:numId="10">
    <w:abstractNumId w:val="30"/>
  </w:num>
  <w:num w:numId="11">
    <w:abstractNumId w:val="31"/>
  </w:num>
  <w:num w:numId="12">
    <w:abstractNumId w:val="46"/>
  </w:num>
  <w:num w:numId="13">
    <w:abstractNumId w:val="32"/>
  </w:num>
  <w:num w:numId="14">
    <w:abstractNumId w:val="37"/>
  </w:num>
  <w:num w:numId="15">
    <w:abstractNumId w:val="21"/>
  </w:num>
  <w:num w:numId="16">
    <w:abstractNumId w:val="6"/>
  </w:num>
  <w:num w:numId="17">
    <w:abstractNumId w:val="42"/>
  </w:num>
  <w:num w:numId="18">
    <w:abstractNumId w:val="52"/>
  </w:num>
  <w:num w:numId="19">
    <w:abstractNumId w:val="29"/>
  </w:num>
  <w:num w:numId="20">
    <w:abstractNumId w:val="22"/>
  </w:num>
  <w:num w:numId="21">
    <w:abstractNumId w:val="4"/>
  </w:num>
  <w:num w:numId="22">
    <w:abstractNumId w:val="11"/>
  </w:num>
  <w:num w:numId="23">
    <w:abstractNumId w:val="50"/>
  </w:num>
  <w:num w:numId="24">
    <w:abstractNumId w:val="57"/>
  </w:num>
  <w:num w:numId="25">
    <w:abstractNumId w:val="28"/>
  </w:num>
  <w:num w:numId="26">
    <w:abstractNumId w:val="23"/>
  </w:num>
  <w:num w:numId="27">
    <w:abstractNumId w:val="47"/>
  </w:num>
  <w:num w:numId="28">
    <w:abstractNumId w:val="20"/>
  </w:num>
  <w:num w:numId="29">
    <w:abstractNumId w:val="55"/>
  </w:num>
  <w:num w:numId="30">
    <w:abstractNumId w:val="17"/>
  </w:num>
  <w:num w:numId="31">
    <w:abstractNumId w:val="48"/>
  </w:num>
  <w:num w:numId="32">
    <w:abstractNumId w:val="3"/>
  </w:num>
  <w:num w:numId="33">
    <w:abstractNumId w:val="19"/>
  </w:num>
  <w:num w:numId="34">
    <w:abstractNumId w:val="9"/>
  </w:num>
  <w:num w:numId="35">
    <w:abstractNumId w:val="54"/>
  </w:num>
  <w:num w:numId="36">
    <w:abstractNumId w:val="5"/>
  </w:num>
  <w:num w:numId="37">
    <w:abstractNumId w:val="53"/>
  </w:num>
  <w:num w:numId="38">
    <w:abstractNumId w:val="24"/>
  </w:num>
  <w:num w:numId="39">
    <w:abstractNumId w:val="14"/>
  </w:num>
  <w:num w:numId="40">
    <w:abstractNumId w:val="35"/>
  </w:num>
  <w:num w:numId="41">
    <w:abstractNumId w:val="43"/>
  </w:num>
  <w:num w:numId="42">
    <w:abstractNumId w:val="45"/>
  </w:num>
  <w:num w:numId="43">
    <w:abstractNumId w:val="33"/>
  </w:num>
  <w:num w:numId="44">
    <w:abstractNumId w:val="49"/>
  </w:num>
  <w:num w:numId="45">
    <w:abstractNumId w:val="38"/>
  </w:num>
  <w:num w:numId="46">
    <w:abstractNumId w:val="0"/>
  </w:num>
  <w:num w:numId="47">
    <w:abstractNumId w:val="8"/>
  </w:num>
  <w:num w:numId="48">
    <w:abstractNumId w:val="41"/>
  </w:num>
  <w:num w:numId="49">
    <w:abstractNumId w:val="36"/>
  </w:num>
  <w:num w:numId="50">
    <w:abstractNumId w:val="27"/>
  </w:num>
  <w:num w:numId="51">
    <w:abstractNumId w:val="12"/>
  </w:num>
  <w:num w:numId="52">
    <w:abstractNumId w:val="18"/>
  </w:num>
  <w:num w:numId="53">
    <w:abstractNumId w:val="51"/>
  </w:num>
  <w:num w:numId="54">
    <w:abstractNumId w:val="2"/>
  </w:num>
  <w:num w:numId="55">
    <w:abstractNumId w:val="39"/>
  </w:num>
  <w:num w:numId="56">
    <w:abstractNumId w:val="10"/>
  </w:num>
  <w:num w:numId="57">
    <w:abstractNumId w:val="40"/>
  </w:num>
  <w:num w:numId="58">
    <w:abstractNumId w:val="3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6C3"/>
    <w:rsid w:val="00026636"/>
    <w:rsid w:val="00046FBC"/>
    <w:rsid w:val="000472AA"/>
    <w:rsid w:val="00060701"/>
    <w:rsid w:val="00064E4E"/>
    <w:rsid w:val="000667E5"/>
    <w:rsid w:val="0007478D"/>
    <w:rsid w:val="00085CB1"/>
    <w:rsid w:val="000A32D2"/>
    <w:rsid w:val="000B305D"/>
    <w:rsid w:val="000C4DD2"/>
    <w:rsid w:val="000D1DA8"/>
    <w:rsid w:val="000E69DC"/>
    <w:rsid w:val="000E6E93"/>
    <w:rsid w:val="00103FB7"/>
    <w:rsid w:val="00141695"/>
    <w:rsid w:val="0016738E"/>
    <w:rsid w:val="0018391D"/>
    <w:rsid w:val="001D4BBD"/>
    <w:rsid w:val="002101E5"/>
    <w:rsid w:val="00254F70"/>
    <w:rsid w:val="00264953"/>
    <w:rsid w:val="00266951"/>
    <w:rsid w:val="00286E5F"/>
    <w:rsid w:val="00290BAD"/>
    <w:rsid w:val="0029729B"/>
    <w:rsid w:val="002D0228"/>
    <w:rsid w:val="002D1A80"/>
    <w:rsid w:val="002D55D1"/>
    <w:rsid w:val="00302489"/>
    <w:rsid w:val="00307988"/>
    <w:rsid w:val="00310F9C"/>
    <w:rsid w:val="00314456"/>
    <w:rsid w:val="003273C0"/>
    <w:rsid w:val="00342782"/>
    <w:rsid w:val="00347094"/>
    <w:rsid w:val="00360F6D"/>
    <w:rsid w:val="00370931"/>
    <w:rsid w:val="00385A76"/>
    <w:rsid w:val="003A7211"/>
    <w:rsid w:val="003C56C3"/>
    <w:rsid w:val="003D14B6"/>
    <w:rsid w:val="003D2A63"/>
    <w:rsid w:val="003E49F5"/>
    <w:rsid w:val="00411417"/>
    <w:rsid w:val="0043421A"/>
    <w:rsid w:val="004368FE"/>
    <w:rsid w:val="0046166C"/>
    <w:rsid w:val="00462012"/>
    <w:rsid w:val="00480764"/>
    <w:rsid w:val="00485D61"/>
    <w:rsid w:val="004E2AF4"/>
    <w:rsid w:val="004F5B46"/>
    <w:rsid w:val="004F5F81"/>
    <w:rsid w:val="004F7A0B"/>
    <w:rsid w:val="00500F1C"/>
    <w:rsid w:val="0051773D"/>
    <w:rsid w:val="005313E0"/>
    <w:rsid w:val="00531ADA"/>
    <w:rsid w:val="0058478D"/>
    <w:rsid w:val="00584C78"/>
    <w:rsid w:val="0059198A"/>
    <w:rsid w:val="00595722"/>
    <w:rsid w:val="00595E99"/>
    <w:rsid w:val="005B1389"/>
    <w:rsid w:val="005D1B6F"/>
    <w:rsid w:val="005D7860"/>
    <w:rsid w:val="005E6EED"/>
    <w:rsid w:val="005F37C3"/>
    <w:rsid w:val="00611EB6"/>
    <w:rsid w:val="00621C5A"/>
    <w:rsid w:val="0062488A"/>
    <w:rsid w:val="006418FE"/>
    <w:rsid w:val="0064684F"/>
    <w:rsid w:val="006524F1"/>
    <w:rsid w:val="006763E5"/>
    <w:rsid w:val="00695DA7"/>
    <w:rsid w:val="006A2655"/>
    <w:rsid w:val="006B6F6A"/>
    <w:rsid w:val="006C1AB0"/>
    <w:rsid w:val="006C3080"/>
    <w:rsid w:val="006C36FF"/>
    <w:rsid w:val="006C3869"/>
    <w:rsid w:val="006D12E8"/>
    <w:rsid w:val="006D3C9C"/>
    <w:rsid w:val="006E5556"/>
    <w:rsid w:val="006F1C55"/>
    <w:rsid w:val="006F2439"/>
    <w:rsid w:val="0070241E"/>
    <w:rsid w:val="00716BEA"/>
    <w:rsid w:val="00726310"/>
    <w:rsid w:val="007354A6"/>
    <w:rsid w:val="007404F5"/>
    <w:rsid w:val="00760D18"/>
    <w:rsid w:val="007625F9"/>
    <w:rsid w:val="0077705A"/>
    <w:rsid w:val="00790FE2"/>
    <w:rsid w:val="007A6A1C"/>
    <w:rsid w:val="007B773E"/>
    <w:rsid w:val="007E514C"/>
    <w:rsid w:val="007E6FA0"/>
    <w:rsid w:val="007F4F9E"/>
    <w:rsid w:val="0080469E"/>
    <w:rsid w:val="00811D93"/>
    <w:rsid w:val="008306C2"/>
    <w:rsid w:val="00844962"/>
    <w:rsid w:val="00846826"/>
    <w:rsid w:val="008624DE"/>
    <w:rsid w:val="00883AE2"/>
    <w:rsid w:val="00890F48"/>
    <w:rsid w:val="008E0AC3"/>
    <w:rsid w:val="0091511B"/>
    <w:rsid w:val="009164ED"/>
    <w:rsid w:val="009231A0"/>
    <w:rsid w:val="00930449"/>
    <w:rsid w:val="00935562"/>
    <w:rsid w:val="0095353D"/>
    <w:rsid w:val="00987202"/>
    <w:rsid w:val="00994437"/>
    <w:rsid w:val="009A7F96"/>
    <w:rsid w:val="009B40D3"/>
    <w:rsid w:val="009C514E"/>
    <w:rsid w:val="009D2529"/>
    <w:rsid w:val="009D3A18"/>
    <w:rsid w:val="00A05889"/>
    <w:rsid w:val="00A15F24"/>
    <w:rsid w:val="00A22E33"/>
    <w:rsid w:val="00A427BA"/>
    <w:rsid w:val="00A46F7A"/>
    <w:rsid w:val="00A9236D"/>
    <w:rsid w:val="00AB0B63"/>
    <w:rsid w:val="00AC4BB5"/>
    <w:rsid w:val="00AD1141"/>
    <w:rsid w:val="00AF0754"/>
    <w:rsid w:val="00AF38D7"/>
    <w:rsid w:val="00B220F8"/>
    <w:rsid w:val="00B324CB"/>
    <w:rsid w:val="00B43A1F"/>
    <w:rsid w:val="00B44F3D"/>
    <w:rsid w:val="00B46E46"/>
    <w:rsid w:val="00B5296F"/>
    <w:rsid w:val="00B53246"/>
    <w:rsid w:val="00B63A08"/>
    <w:rsid w:val="00B77844"/>
    <w:rsid w:val="00B85276"/>
    <w:rsid w:val="00BB5083"/>
    <w:rsid w:val="00BD6D79"/>
    <w:rsid w:val="00BF490F"/>
    <w:rsid w:val="00BF544E"/>
    <w:rsid w:val="00BF5D11"/>
    <w:rsid w:val="00C07D57"/>
    <w:rsid w:val="00C1055A"/>
    <w:rsid w:val="00C47154"/>
    <w:rsid w:val="00C65DC2"/>
    <w:rsid w:val="00C70A90"/>
    <w:rsid w:val="00C7678E"/>
    <w:rsid w:val="00C90E84"/>
    <w:rsid w:val="00CA4DBB"/>
    <w:rsid w:val="00CB5555"/>
    <w:rsid w:val="00CE43BC"/>
    <w:rsid w:val="00D0002E"/>
    <w:rsid w:val="00D06870"/>
    <w:rsid w:val="00D10C94"/>
    <w:rsid w:val="00D61A5B"/>
    <w:rsid w:val="00D656D2"/>
    <w:rsid w:val="00D75634"/>
    <w:rsid w:val="00D806B8"/>
    <w:rsid w:val="00D84F4C"/>
    <w:rsid w:val="00D949FC"/>
    <w:rsid w:val="00D96990"/>
    <w:rsid w:val="00DA43B3"/>
    <w:rsid w:val="00DF1FC4"/>
    <w:rsid w:val="00DF3466"/>
    <w:rsid w:val="00DF39C0"/>
    <w:rsid w:val="00E0634B"/>
    <w:rsid w:val="00E36773"/>
    <w:rsid w:val="00E5410C"/>
    <w:rsid w:val="00E72DDB"/>
    <w:rsid w:val="00E77B27"/>
    <w:rsid w:val="00E86222"/>
    <w:rsid w:val="00E911BE"/>
    <w:rsid w:val="00EC0667"/>
    <w:rsid w:val="00ED177D"/>
    <w:rsid w:val="00F17E4E"/>
    <w:rsid w:val="00F31D36"/>
    <w:rsid w:val="00F449C1"/>
    <w:rsid w:val="00F57FDC"/>
    <w:rsid w:val="00F65845"/>
    <w:rsid w:val="00F767D4"/>
    <w:rsid w:val="00F849C4"/>
    <w:rsid w:val="00F87520"/>
    <w:rsid w:val="00FA4706"/>
    <w:rsid w:val="00FF5A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4D50B781"/>
  <w15:chartTrackingRefBased/>
  <w15:docId w15:val="{996D2C15-BAC3-40AF-8B7D-B3275CA6F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ptos" w:eastAsia="Aptos" w:hAnsi="Aptos"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A2655"/>
    <w:pPr>
      <w:spacing w:after="160" w:line="278" w:lineRule="auto"/>
    </w:pPr>
    <w:rPr>
      <w:kern w:val="2"/>
      <w:sz w:val="24"/>
      <w:szCs w:val="24"/>
      <w:lang w:eastAsia="en-US"/>
    </w:rPr>
  </w:style>
  <w:style w:type="paragraph" w:styleId="Nadpis1">
    <w:name w:val="heading 1"/>
    <w:basedOn w:val="Normln"/>
    <w:next w:val="Normln"/>
    <w:link w:val="Nadpis1Char"/>
    <w:uiPriority w:val="9"/>
    <w:qFormat/>
    <w:rsid w:val="006F2439"/>
    <w:pPr>
      <w:keepNext/>
      <w:keepLines/>
      <w:spacing w:before="360" w:after="80"/>
      <w:outlineLvl w:val="0"/>
    </w:pPr>
    <w:rPr>
      <w:rFonts w:ascii="Aptos Display" w:eastAsia="Times New Roman" w:hAnsi="Aptos Display"/>
      <w:color w:val="0F4761"/>
      <w:sz w:val="40"/>
      <w:szCs w:val="40"/>
    </w:rPr>
  </w:style>
  <w:style w:type="paragraph" w:styleId="Nadpis2">
    <w:name w:val="heading 2"/>
    <w:basedOn w:val="Normln"/>
    <w:next w:val="Normln"/>
    <w:link w:val="Nadpis2Char"/>
    <w:uiPriority w:val="9"/>
    <w:unhideWhenUsed/>
    <w:qFormat/>
    <w:rsid w:val="006F2439"/>
    <w:pPr>
      <w:keepNext/>
      <w:keepLines/>
      <w:spacing w:before="160" w:after="80"/>
      <w:outlineLvl w:val="1"/>
    </w:pPr>
    <w:rPr>
      <w:rFonts w:ascii="Aptos Display" w:eastAsia="Times New Roman" w:hAnsi="Aptos Display"/>
      <w:color w:val="0F4761"/>
      <w:sz w:val="32"/>
      <w:szCs w:val="32"/>
    </w:rPr>
  </w:style>
  <w:style w:type="paragraph" w:styleId="Nadpis3">
    <w:name w:val="heading 3"/>
    <w:basedOn w:val="Normln"/>
    <w:next w:val="Normln"/>
    <w:link w:val="Nadpis3Char"/>
    <w:uiPriority w:val="9"/>
    <w:unhideWhenUsed/>
    <w:qFormat/>
    <w:rsid w:val="006F2439"/>
    <w:pPr>
      <w:keepNext/>
      <w:keepLines/>
      <w:spacing w:before="160" w:after="80"/>
      <w:outlineLvl w:val="2"/>
    </w:pPr>
    <w:rPr>
      <w:rFonts w:eastAsia="Times New Roman"/>
      <w:color w:val="0F4761"/>
      <w:sz w:val="28"/>
      <w:szCs w:val="28"/>
    </w:rPr>
  </w:style>
  <w:style w:type="paragraph" w:styleId="Nadpis4">
    <w:name w:val="heading 4"/>
    <w:basedOn w:val="Normln"/>
    <w:next w:val="Normln"/>
    <w:link w:val="Nadpis4Char"/>
    <w:uiPriority w:val="9"/>
    <w:unhideWhenUsed/>
    <w:qFormat/>
    <w:rsid w:val="006F2439"/>
    <w:pPr>
      <w:keepNext/>
      <w:keepLines/>
      <w:spacing w:before="80" w:after="40"/>
      <w:outlineLvl w:val="3"/>
    </w:pPr>
    <w:rPr>
      <w:rFonts w:eastAsia="Times New Roman"/>
      <w:i/>
      <w:iCs/>
      <w:color w:val="0F4761"/>
    </w:rPr>
  </w:style>
  <w:style w:type="paragraph" w:styleId="Nadpis5">
    <w:name w:val="heading 5"/>
    <w:basedOn w:val="Normln"/>
    <w:next w:val="Normln"/>
    <w:link w:val="Nadpis5Char"/>
    <w:uiPriority w:val="9"/>
    <w:semiHidden/>
    <w:unhideWhenUsed/>
    <w:qFormat/>
    <w:rsid w:val="006F2439"/>
    <w:pPr>
      <w:keepNext/>
      <w:keepLines/>
      <w:spacing w:before="80" w:after="40"/>
      <w:outlineLvl w:val="4"/>
    </w:pPr>
    <w:rPr>
      <w:rFonts w:eastAsia="Times New Roman"/>
      <w:color w:val="0F4761"/>
    </w:rPr>
  </w:style>
  <w:style w:type="paragraph" w:styleId="Nadpis6">
    <w:name w:val="heading 6"/>
    <w:basedOn w:val="Normln"/>
    <w:next w:val="Normln"/>
    <w:link w:val="Nadpis6Char"/>
    <w:uiPriority w:val="9"/>
    <w:semiHidden/>
    <w:unhideWhenUsed/>
    <w:qFormat/>
    <w:rsid w:val="006F2439"/>
    <w:pPr>
      <w:keepNext/>
      <w:keepLines/>
      <w:spacing w:before="40" w:after="0"/>
      <w:outlineLvl w:val="5"/>
    </w:pPr>
    <w:rPr>
      <w:rFonts w:eastAsia="Times New Roman"/>
      <w:i/>
      <w:iCs/>
      <w:color w:val="595959"/>
    </w:rPr>
  </w:style>
  <w:style w:type="paragraph" w:styleId="Nadpis7">
    <w:name w:val="heading 7"/>
    <w:basedOn w:val="Normln"/>
    <w:next w:val="Normln"/>
    <w:link w:val="Nadpis7Char"/>
    <w:uiPriority w:val="9"/>
    <w:semiHidden/>
    <w:unhideWhenUsed/>
    <w:qFormat/>
    <w:rsid w:val="006F2439"/>
    <w:pPr>
      <w:keepNext/>
      <w:keepLines/>
      <w:spacing w:before="40" w:after="0"/>
      <w:outlineLvl w:val="6"/>
    </w:pPr>
    <w:rPr>
      <w:rFonts w:eastAsia="Times New Roman"/>
      <w:color w:val="595959"/>
    </w:rPr>
  </w:style>
  <w:style w:type="paragraph" w:styleId="Nadpis8">
    <w:name w:val="heading 8"/>
    <w:basedOn w:val="Normln"/>
    <w:next w:val="Normln"/>
    <w:link w:val="Nadpis8Char"/>
    <w:uiPriority w:val="9"/>
    <w:semiHidden/>
    <w:unhideWhenUsed/>
    <w:qFormat/>
    <w:rsid w:val="006F2439"/>
    <w:pPr>
      <w:keepNext/>
      <w:keepLines/>
      <w:spacing w:after="0"/>
      <w:outlineLvl w:val="7"/>
    </w:pPr>
    <w:rPr>
      <w:rFonts w:eastAsia="Times New Roman"/>
      <w:i/>
      <w:iCs/>
      <w:color w:val="272727"/>
    </w:rPr>
  </w:style>
  <w:style w:type="paragraph" w:styleId="Nadpis9">
    <w:name w:val="heading 9"/>
    <w:basedOn w:val="Normln"/>
    <w:next w:val="Normln"/>
    <w:link w:val="Nadpis9Char"/>
    <w:uiPriority w:val="9"/>
    <w:semiHidden/>
    <w:unhideWhenUsed/>
    <w:qFormat/>
    <w:rsid w:val="006F2439"/>
    <w:pPr>
      <w:keepNext/>
      <w:keepLines/>
      <w:spacing w:after="0"/>
      <w:outlineLvl w:val="8"/>
    </w:pPr>
    <w:rPr>
      <w:rFonts w:eastAsia="Times New Roman"/>
      <w:color w:val="272727"/>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6F2439"/>
    <w:rPr>
      <w:rFonts w:ascii="Aptos Display" w:eastAsia="Times New Roman" w:hAnsi="Aptos Display" w:cs="Times New Roman"/>
      <w:color w:val="0F4761"/>
      <w:sz w:val="40"/>
      <w:szCs w:val="40"/>
    </w:rPr>
  </w:style>
  <w:style w:type="character" w:customStyle="1" w:styleId="Nadpis2Char">
    <w:name w:val="Nadpis 2 Char"/>
    <w:link w:val="Nadpis2"/>
    <w:uiPriority w:val="9"/>
    <w:rsid w:val="006F2439"/>
    <w:rPr>
      <w:rFonts w:ascii="Aptos Display" w:eastAsia="Times New Roman" w:hAnsi="Aptos Display" w:cs="Times New Roman"/>
      <w:color w:val="0F4761"/>
      <w:sz w:val="32"/>
      <w:szCs w:val="32"/>
    </w:rPr>
  </w:style>
  <w:style w:type="character" w:customStyle="1" w:styleId="Nadpis3Char">
    <w:name w:val="Nadpis 3 Char"/>
    <w:link w:val="Nadpis3"/>
    <w:uiPriority w:val="9"/>
    <w:rsid w:val="006F2439"/>
    <w:rPr>
      <w:rFonts w:eastAsia="Times New Roman" w:cs="Times New Roman"/>
      <w:color w:val="0F4761"/>
      <w:sz w:val="28"/>
      <w:szCs w:val="28"/>
    </w:rPr>
  </w:style>
  <w:style w:type="character" w:customStyle="1" w:styleId="Nadpis4Char">
    <w:name w:val="Nadpis 4 Char"/>
    <w:link w:val="Nadpis4"/>
    <w:uiPriority w:val="9"/>
    <w:rsid w:val="006F2439"/>
    <w:rPr>
      <w:rFonts w:eastAsia="Times New Roman" w:cs="Times New Roman"/>
      <w:i/>
      <w:iCs/>
      <w:color w:val="0F4761"/>
    </w:rPr>
  </w:style>
  <w:style w:type="character" w:customStyle="1" w:styleId="Nadpis5Char">
    <w:name w:val="Nadpis 5 Char"/>
    <w:link w:val="Nadpis5"/>
    <w:uiPriority w:val="9"/>
    <w:semiHidden/>
    <w:rsid w:val="006F2439"/>
    <w:rPr>
      <w:rFonts w:eastAsia="Times New Roman" w:cs="Times New Roman"/>
      <w:color w:val="0F4761"/>
    </w:rPr>
  </w:style>
  <w:style w:type="character" w:customStyle="1" w:styleId="Nadpis6Char">
    <w:name w:val="Nadpis 6 Char"/>
    <w:link w:val="Nadpis6"/>
    <w:uiPriority w:val="9"/>
    <w:semiHidden/>
    <w:rsid w:val="006F2439"/>
    <w:rPr>
      <w:rFonts w:eastAsia="Times New Roman" w:cs="Times New Roman"/>
      <w:i/>
      <w:iCs/>
      <w:color w:val="595959"/>
    </w:rPr>
  </w:style>
  <w:style w:type="character" w:customStyle="1" w:styleId="Nadpis7Char">
    <w:name w:val="Nadpis 7 Char"/>
    <w:link w:val="Nadpis7"/>
    <w:uiPriority w:val="9"/>
    <w:semiHidden/>
    <w:rsid w:val="006F2439"/>
    <w:rPr>
      <w:rFonts w:eastAsia="Times New Roman" w:cs="Times New Roman"/>
      <w:color w:val="595959"/>
    </w:rPr>
  </w:style>
  <w:style w:type="character" w:customStyle="1" w:styleId="Nadpis8Char">
    <w:name w:val="Nadpis 8 Char"/>
    <w:link w:val="Nadpis8"/>
    <w:uiPriority w:val="9"/>
    <w:semiHidden/>
    <w:rsid w:val="006F2439"/>
    <w:rPr>
      <w:rFonts w:eastAsia="Times New Roman" w:cs="Times New Roman"/>
      <w:i/>
      <w:iCs/>
      <w:color w:val="272727"/>
    </w:rPr>
  </w:style>
  <w:style w:type="character" w:customStyle="1" w:styleId="Nadpis9Char">
    <w:name w:val="Nadpis 9 Char"/>
    <w:link w:val="Nadpis9"/>
    <w:uiPriority w:val="9"/>
    <w:semiHidden/>
    <w:rsid w:val="006F2439"/>
    <w:rPr>
      <w:rFonts w:eastAsia="Times New Roman" w:cs="Times New Roman"/>
      <w:color w:val="272727"/>
    </w:rPr>
  </w:style>
  <w:style w:type="paragraph" w:styleId="Nzev">
    <w:name w:val="Title"/>
    <w:basedOn w:val="Normln"/>
    <w:next w:val="Normln"/>
    <w:link w:val="NzevChar"/>
    <w:uiPriority w:val="10"/>
    <w:qFormat/>
    <w:rsid w:val="006F2439"/>
    <w:pPr>
      <w:spacing w:after="80" w:line="240" w:lineRule="auto"/>
      <w:contextualSpacing/>
    </w:pPr>
    <w:rPr>
      <w:rFonts w:ascii="Aptos Display" w:eastAsia="Times New Roman" w:hAnsi="Aptos Display"/>
      <w:spacing w:val="-10"/>
      <w:kern w:val="28"/>
      <w:sz w:val="56"/>
      <w:szCs w:val="56"/>
    </w:rPr>
  </w:style>
  <w:style w:type="character" w:customStyle="1" w:styleId="NzevChar">
    <w:name w:val="Název Char"/>
    <w:link w:val="Nzev"/>
    <w:uiPriority w:val="10"/>
    <w:rsid w:val="006F2439"/>
    <w:rPr>
      <w:rFonts w:ascii="Aptos Display" w:eastAsia="Times New Roman" w:hAnsi="Aptos Display" w:cs="Times New Roman"/>
      <w:spacing w:val="-10"/>
      <w:kern w:val="28"/>
      <w:sz w:val="56"/>
      <w:szCs w:val="56"/>
    </w:rPr>
  </w:style>
  <w:style w:type="paragraph" w:styleId="Podnadpis">
    <w:name w:val="Subtitle"/>
    <w:basedOn w:val="Normln"/>
    <w:next w:val="Normln"/>
    <w:link w:val="PodnadpisChar"/>
    <w:uiPriority w:val="11"/>
    <w:qFormat/>
    <w:rsid w:val="006F2439"/>
    <w:pPr>
      <w:numPr>
        <w:ilvl w:val="1"/>
      </w:numPr>
    </w:pPr>
    <w:rPr>
      <w:rFonts w:eastAsia="Times New Roman"/>
      <w:color w:val="595959"/>
      <w:spacing w:val="15"/>
      <w:sz w:val="28"/>
      <w:szCs w:val="28"/>
    </w:rPr>
  </w:style>
  <w:style w:type="character" w:customStyle="1" w:styleId="PodnadpisChar">
    <w:name w:val="Podnadpis Char"/>
    <w:link w:val="Podnadpis"/>
    <w:uiPriority w:val="11"/>
    <w:rsid w:val="006F2439"/>
    <w:rPr>
      <w:rFonts w:eastAsia="Times New Roman" w:cs="Times New Roman"/>
      <w:color w:val="595959"/>
      <w:spacing w:val="15"/>
      <w:sz w:val="28"/>
      <w:szCs w:val="28"/>
    </w:rPr>
  </w:style>
  <w:style w:type="paragraph" w:styleId="Citt">
    <w:name w:val="Quote"/>
    <w:basedOn w:val="Normln"/>
    <w:next w:val="Normln"/>
    <w:link w:val="CittChar"/>
    <w:uiPriority w:val="29"/>
    <w:qFormat/>
    <w:rsid w:val="006F2439"/>
    <w:pPr>
      <w:spacing w:before="160"/>
      <w:jc w:val="center"/>
    </w:pPr>
    <w:rPr>
      <w:i/>
      <w:iCs/>
      <w:color w:val="404040"/>
    </w:rPr>
  </w:style>
  <w:style w:type="character" w:customStyle="1" w:styleId="CittChar">
    <w:name w:val="Citát Char"/>
    <w:link w:val="Citt"/>
    <w:uiPriority w:val="29"/>
    <w:rsid w:val="006F2439"/>
    <w:rPr>
      <w:i/>
      <w:iCs/>
      <w:color w:val="404040"/>
    </w:rPr>
  </w:style>
  <w:style w:type="paragraph" w:styleId="Odstavecseseznamem">
    <w:name w:val="List Paragraph"/>
    <w:basedOn w:val="Normln"/>
    <w:uiPriority w:val="34"/>
    <w:qFormat/>
    <w:rsid w:val="006F2439"/>
    <w:pPr>
      <w:ind w:left="720"/>
      <w:contextualSpacing/>
    </w:pPr>
  </w:style>
  <w:style w:type="character" w:styleId="Zdraznnintenzivn">
    <w:name w:val="Intense Emphasis"/>
    <w:uiPriority w:val="21"/>
    <w:qFormat/>
    <w:rsid w:val="006F2439"/>
    <w:rPr>
      <w:i/>
      <w:iCs/>
      <w:color w:val="0F4761"/>
    </w:rPr>
  </w:style>
  <w:style w:type="paragraph" w:styleId="Vrazncitt">
    <w:name w:val="Intense Quote"/>
    <w:basedOn w:val="Normln"/>
    <w:next w:val="Normln"/>
    <w:link w:val="VrazncittChar"/>
    <w:uiPriority w:val="30"/>
    <w:qFormat/>
    <w:rsid w:val="006F2439"/>
    <w:pPr>
      <w:pBdr>
        <w:top w:val="single" w:sz="4" w:space="10" w:color="0F4761"/>
        <w:bottom w:val="single" w:sz="4" w:space="10" w:color="0F4761"/>
      </w:pBdr>
      <w:spacing w:before="360" w:after="360"/>
      <w:ind w:left="864" w:right="864"/>
      <w:jc w:val="center"/>
    </w:pPr>
    <w:rPr>
      <w:i/>
      <w:iCs/>
      <w:color w:val="0F4761"/>
    </w:rPr>
  </w:style>
  <w:style w:type="character" w:customStyle="1" w:styleId="VrazncittChar">
    <w:name w:val="Výrazný citát Char"/>
    <w:link w:val="Vrazncitt"/>
    <w:uiPriority w:val="30"/>
    <w:rsid w:val="006F2439"/>
    <w:rPr>
      <w:i/>
      <w:iCs/>
      <w:color w:val="0F4761"/>
    </w:rPr>
  </w:style>
  <w:style w:type="character" w:styleId="Odkazintenzivn">
    <w:name w:val="Intense Reference"/>
    <w:uiPriority w:val="32"/>
    <w:qFormat/>
    <w:rsid w:val="006F2439"/>
    <w:rPr>
      <w:b/>
      <w:bCs/>
      <w:smallCaps/>
      <w:color w:val="0F4761"/>
      <w:spacing w:val="5"/>
    </w:rPr>
  </w:style>
  <w:style w:type="paragraph" w:styleId="Zhlav">
    <w:name w:val="header"/>
    <w:basedOn w:val="Normln"/>
    <w:link w:val="ZhlavChar"/>
    <w:uiPriority w:val="99"/>
    <w:unhideWhenUsed/>
    <w:rsid w:val="006F243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439"/>
  </w:style>
  <w:style w:type="paragraph" w:styleId="Zpat">
    <w:name w:val="footer"/>
    <w:basedOn w:val="Normln"/>
    <w:link w:val="ZpatChar"/>
    <w:uiPriority w:val="99"/>
    <w:unhideWhenUsed/>
    <w:rsid w:val="006F2439"/>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439"/>
  </w:style>
  <w:style w:type="paragraph" w:customStyle="1" w:styleId="Zkladntext21">
    <w:name w:val="Základní text 21"/>
    <w:basedOn w:val="Normln"/>
    <w:rsid w:val="00A15F24"/>
    <w:pPr>
      <w:overflowPunct w:val="0"/>
      <w:autoSpaceDE w:val="0"/>
      <w:autoSpaceDN w:val="0"/>
      <w:adjustRightInd w:val="0"/>
      <w:spacing w:after="0" w:line="240" w:lineRule="auto"/>
      <w:jc w:val="both"/>
      <w:textAlignment w:val="baseline"/>
    </w:pPr>
    <w:rPr>
      <w:rFonts w:ascii="Times New Roman" w:eastAsia="Times New Roman" w:hAnsi="Times New Roman"/>
      <w:b/>
      <w:color w:val="0000FF"/>
      <w:kern w:val="0"/>
      <w:szCs w:val="20"/>
      <w:lang w:eastAsia="cs-CZ"/>
    </w:rPr>
  </w:style>
  <w:style w:type="paragraph" w:styleId="Zkladntext">
    <w:name w:val="Body Text"/>
    <w:basedOn w:val="Normln"/>
    <w:link w:val="ZkladntextChar"/>
    <w:rsid w:val="00A15F24"/>
    <w:pPr>
      <w:overflowPunct w:val="0"/>
      <w:autoSpaceDE w:val="0"/>
      <w:autoSpaceDN w:val="0"/>
      <w:adjustRightInd w:val="0"/>
      <w:spacing w:after="0" w:line="240" w:lineRule="auto"/>
      <w:textAlignment w:val="baseline"/>
    </w:pPr>
    <w:rPr>
      <w:rFonts w:ascii="Times New Roman" w:eastAsia="Times New Roman" w:hAnsi="Times New Roman"/>
      <w:kern w:val="0"/>
      <w:szCs w:val="20"/>
      <w:lang w:eastAsia="cs-CZ"/>
    </w:rPr>
  </w:style>
  <w:style w:type="character" w:customStyle="1" w:styleId="ZkladntextChar">
    <w:name w:val="Základní text Char"/>
    <w:link w:val="Zkladntext"/>
    <w:rsid w:val="00A15F24"/>
    <w:rPr>
      <w:rFonts w:ascii="Times New Roman" w:eastAsia="Times New Roman" w:hAnsi="Times New Roman" w:cs="Times New Roman"/>
      <w:kern w:val="0"/>
      <w:szCs w:val="20"/>
      <w:lang w:eastAsia="cs-CZ"/>
    </w:rPr>
  </w:style>
  <w:style w:type="paragraph" w:customStyle="1" w:styleId="DefinitionTerm">
    <w:name w:val="Definition Term"/>
    <w:basedOn w:val="Normln"/>
    <w:next w:val="Normln"/>
    <w:rsid w:val="00A15F24"/>
    <w:pPr>
      <w:widowControl w:val="0"/>
      <w:overflowPunct w:val="0"/>
      <w:autoSpaceDE w:val="0"/>
      <w:autoSpaceDN w:val="0"/>
      <w:adjustRightInd w:val="0"/>
      <w:spacing w:after="0" w:line="240" w:lineRule="auto"/>
      <w:textAlignment w:val="baseline"/>
    </w:pPr>
    <w:rPr>
      <w:rFonts w:ascii="Times New Roman" w:eastAsia="Times New Roman" w:hAnsi="Times New Roman"/>
      <w:kern w:val="0"/>
      <w:szCs w:val="20"/>
      <w:lang w:eastAsia="cs-CZ"/>
    </w:rPr>
  </w:style>
  <w:style w:type="paragraph" w:customStyle="1" w:styleId="Prosttext1">
    <w:name w:val="Prostý text1"/>
    <w:basedOn w:val="Normln"/>
    <w:rsid w:val="00A15F24"/>
    <w:pPr>
      <w:overflowPunct w:val="0"/>
      <w:autoSpaceDE w:val="0"/>
      <w:autoSpaceDN w:val="0"/>
      <w:adjustRightInd w:val="0"/>
      <w:spacing w:after="0" w:line="240" w:lineRule="auto"/>
      <w:textAlignment w:val="baseline"/>
    </w:pPr>
    <w:rPr>
      <w:rFonts w:ascii="Courier New" w:eastAsia="Times New Roman" w:hAnsi="Courier New"/>
      <w:color w:val="000000"/>
      <w:kern w:val="0"/>
      <w:sz w:val="20"/>
      <w:szCs w:val="20"/>
      <w:lang w:eastAsia="cs-CZ"/>
    </w:rPr>
  </w:style>
  <w:style w:type="paragraph" w:styleId="Bezmezer">
    <w:name w:val="No Spacing"/>
    <w:uiPriority w:val="1"/>
    <w:qFormat/>
    <w:rsid w:val="00A15F24"/>
    <w:pPr>
      <w:overflowPunct w:val="0"/>
      <w:autoSpaceDE w:val="0"/>
      <w:autoSpaceDN w:val="0"/>
      <w:adjustRightInd w:val="0"/>
      <w:textAlignment w:val="baseline"/>
    </w:pPr>
    <w:rPr>
      <w:rFonts w:ascii="Times New Roman" w:eastAsia="Times New Roman" w:hAnsi="Times New Roman"/>
      <w:sz w:val="24"/>
    </w:rPr>
  </w:style>
  <w:style w:type="character" w:styleId="Siln">
    <w:name w:val="Strong"/>
    <w:qFormat/>
    <w:rsid w:val="00A15F24"/>
    <w:rPr>
      <w:b/>
      <w:bCs/>
    </w:rPr>
  </w:style>
  <w:style w:type="paragraph" w:customStyle="1" w:styleId="has-small-font-size">
    <w:name w:val="has-small-font-size"/>
    <w:basedOn w:val="Normln"/>
    <w:rsid w:val="00A15F24"/>
    <w:pPr>
      <w:spacing w:before="100" w:beforeAutospacing="1" w:after="100" w:afterAutospacing="1" w:line="240" w:lineRule="auto"/>
    </w:pPr>
    <w:rPr>
      <w:rFonts w:ascii="Times New Roman" w:eastAsia="Times New Roman" w:hAnsi="Times New Roman"/>
      <w:kern w:val="0"/>
      <w:lang w:eastAsia="cs-CZ"/>
    </w:rPr>
  </w:style>
  <w:style w:type="character" w:styleId="Zdraznn">
    <w:name w:val="Emphasis"/>
    <w:uiPriority w:val="20"/>
    <w:qFormat/>
    <w:rsid w:val="00A15F24"/>
    <w:rPr>
      <w:i/>
      <w:iCs/>
    </w:rPr>
  </w:style>
  <w:style w:type="paragraph" w:customStyle="1" w:styleId="Default">
    <w:name w:val="Default"/>
    <w:rsid w:val="00A15F24"/>
    <w:pPr>
      <w:autoSpaceDE w:val="0"/>
      <w:autoSpaceDN w:val="0"/>
      <w:adjustRightInd w:val="0"/>
    </w:pPr>
    <w:rPr>
      <w:rFonts w:ascii="Calibri" w:eastAsia="Times New Roman" w:hAnsi="Calibri" w:cs="Calibri"/>
      <w:color w:val="000000"/>
      <w:sz w:val="24"/>
      <w:szCs w:val="24"/>
    </w:rPr>
  </w:style>
  <w:style w:type="numbering" w:customStyle="1" w:styleId="Aktulnseznam1">
    <w:name w:val="Aktuální seznam1"/>
    <w:uiPriority w:val="99"/>
    <w:rsid w:val="0062488A"/>
    <w:pPr>
      <w:numPr>
        <w:numId w:val="3"/>
      </w:numPr>
    </w:pPr>
  </w:style>
  <w:style w:type="paragraph" w:customStyle="1" w:styleId="Psmeno">
    <w:name w:val="Písmeno"/>
    <w:basedOn w:val="Normln"/>
    <w:rsid w:val="00F65845"/>
    <w:pPr>
      <w:keepNext/>
      <w:tabs>
        <w:tab w:val="left" w:pos="709"/>
      </w:tabs>
      <w:overflowPunct w:val="0"/>
      <w:autoSpaceDE w:val="0"/>
      <w:autoSpaceDN w:val="0"/>
      <w:adjustRightInd w:val="0"/>
      <w:spacing w:after="0" w:line="200" w:lineRule="atLeast"/>
      <w:ind w:left="624" w:hanging="340"/>
      <w:jc w:val="both"/>
      <w:textAlignment w:val="baseline"/>
    </w:pPr>
    <w:rPr>
      <w:rFonts w:ascii="Arial" w:eastAsia="Times New Roman" w:hAnsi="Arial"/>
      <w:kern w:val="0"/>
      <w:sz w:val="16"/>
      <w:szCs w:val="20"/>
      <w:lang w:eastAsia="cs-CZ"/>
    </w:rPr>
  </w:style>
  <w:style w:type="paragraph" w:customStyle="1" w:styleId="Normlnweb3">
    <w:name w:val="Normální (web)3"/>
    <w:basedOn w:val="Normln"/>
    <w:rsid w:val="00F65845"/>
    <w:pPr>
      <w:overflowPunct w:val="0"/>
      <w:autoSpaceDE w:val="0"/>
      <w:autoSpaceDN w:val="0"/>
      <w:adjustRightInd w:val="0"/>
      <w:spacing w:before="100" w:after="100" w:line="240" w:lineRule="auto"/>
      <w:textAlignment w:val="baseline"/>
    </w:pPr>
    <w:rPr>
      <w:rFonts w:ascii="Times New Roman" w:eastAsia="Times New Roman" w:hAnsi="Times New Roman"/>
      <w:kern w:val="0"/>
      <w:szCs w:val="20"/>
      <w:lang w:eastAsia="cs-CZ"/>
    </w:rPr>
  </w:style>
  <w:style w:type="paragraph" w:customStyle="1" w:styleId="Odstavecaut">
    <w:name w:val="Odstavec aut"/>
    <w:basedOn w:val="Normln"/>
    <w:rsid w:val="00F65845"/>
    <w:pPr>
      <w:tabs>
        <w:tab w:val="num" w:pos="360"/>
      </w:tabs>
      <w:overflowPunct w:val="0"/>
      <w:autoSpaceDE w:val="0"/>
      <w:autoSpaceDN w:val="0"/>
      <w:adjustRightInd w:val="0"/>
      <w:spacing w:before="120" w:after="0" w:line="240" w:lineRule="auto"/>
      <w:jc w:val="both"/>
      <w:textAlignment w:val="baseline"/>
    </w:pPr>
    <w:rPr>
      <w:rFonts w:ascii="Times New Roman" w:eastAsia="Times New Roman" w:hAnsi="Times New Roman"/>
      <w:kern w:val="0"/>
      <w:szCs w:val="20"/>
      <w:lang w:eastAsia="cs-CZ"/>
    </w:rPr>
  </w:style>
  <w:style w:type="character" w:customStyle="1" w:styleId="FontStyle16">
    <w:name w:val="Font Style16"/>
    <w:basedOn w:val="Standardnpsmoodstavce"/>
    <w:rsid w:val="00F65845"/>
    <w:rPr>
      <w:rFonts w:ascii="Times New Roman" w:hAnsi="Times New Roman"/>
      <w:sz w:val="22"/>
    </w:rPr>
  </w:style>
  <w:style w:type="character" w:customStyle="1" w:styleId="FontStyle14">
    <w:name w:val="Font Style14"/>
    <w:basedOn w:val="Standardnpsmoodstavce"/>
    <w:rsid w:val="00F65845"/>
    <w:rPr>
      <w:rFonts w:ascii="Arial" w:hAnsi="Arial"/>
      <w:sz w:val="22"/>
    </w:rPr>
  </w:style>
  <w:style w:type="paragraph" w:styleId="Nadpisobsahu">
    <w:name w:val="TOC Heading"/>
    <w:basedOn w:val="Nadpis1"/>
    <w:next w:val="Normln"/>
    <w:uiPriority w:val="39"/>
    <w:unhideWhenUsed/>
    <w:qFormat/>
    <w:rsid w:val="0077705A"/>
    <w:pPr>
      <w:spacing w:before="240" w:after="0" w:line="259" w:lineRule="auto"/>
      <w:outlineLvl w:val="9"/>
    </w:pPr>
    <w:rPr>
      <w:rFonts w:asciiTheme="majorHAnsi" w:eastAsiaTheme="majorEastAsia" w:hAnsiTheme="majorHAnsi" w:cstheme="majorBidi"/>
      <w:color w:val="0F4761" w:themeColor="accent1" w:themeShade="BF"/>
      <w:kern w:val="0"/>
      <w:sz w:val="32"/>
      <w:szCs w:val="32"/>
      <w:lang w:eastAsia="cs-CZ"/>
    </w:rPr>
  </w:style>
  <w:style w:type="paragraph" w:styleId="Obsah3">
    <w:name w:val="toc 3"/>
    <w:basedOn w:val="Normln"/>
    <w:next w:val="Normln"/>
    <w:autoRedefine/>
    <w:uiPriority w:val="39"/>
    <w:unhideWhenUsed/>
    <w:rsid w:val="0077705A"/>
    <w:pPr>
      <w:spacing w:after="100"/>
      <w:ind w:left="480"/>
    </w:pPr>
  </w:style>
  <w:style w:type="character" w:styleId="Hypertextovodkaz">
    <w:name w:val="Hyperlink"/>
    <w:basedOn w:val="Standardnpsmoodstavce"/>
    <w:uiPriority w:val="99"/>
    <w:unhideWhenUsed/>
    <w:rsid w:val="0077705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923291">
      <w:bodyDiv w:val="1"/>
      <w:marLeft w:val="0"/>
      <w:marRight w:val="0"/>
      <w:marTop w:val="0"/>
      <w:marBottom w:val="0"/>
      <w:divBdr>
        <w:top w:val="none" w:sz="0" w:space="0" w:color="auto"/>
        <w:left w:val="none" w:sz="0" w:space="0" w:color="auto"/>
        <w:bottom w:val="none" w:sz="0" w:space="0" w:color="auto"/>
        <w:right w:val="none" w:sz="0" w:space="0" w:color="auto"/>
      </w:divBdr>
      <w:divsChild>
        <w:div w:id="1396121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20-%20Z&#225;kladn&#237;%20&#353;kola%20a%20Mate&#345;sk&#225;%20&#353;kola,%20p&#345;&#237;sp&#283;vkov&#225;%20organizace\Dokumenty\&#352;koln&#237;%20&#345;&#225;d\&#352;koln&#237;%20&#345;&#225;d%20-%20FINAL.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011F1-13E7-46D7-A23C-32D461897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Školní řád - FINAL</Template>
  <TotalTime>229</TotalTime>
  <Pages>34</Pages>
  <Words>13984</Words>
  <Characters>82511</Characters>
  <Application>Microsoft Office Word</Application>
  <DocSecurity>0</DocSecurity>
  <Lines>687</Lines>
  <Paragraphs>192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Růžena Hoffmannová</cp:lastModifiedBy>
  <cp:revision>41</cp:revision>
  <dcterms:created xsi:type="dcterms:W3CDTF">2026-06-29T16:36:00Z</dcterms:created>
  <dcterms:modified xsi:type="dcterms:W3CDTF">2026-09-08T11:54:00Z</dcterms:modified>
</cp:coreProperties>
</file>